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2D" w:rsidRPr="00644D8D" w:rsidRDefault="00B47F2D" w:rsidP="004E5723">
      <w:pPr>
        <w:spacing w:after="0" w:line="480" w:lineRule="auto"/>
        <w:ind w:left="-56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D8D">
        <w:rPr>
          <w:rFonts w:ascii="Times New Roman" w:hAnsi="Times New Roman" w:cs="Times New Roman"/>
          <w:b/>
          <w:sz w:val="24"/>
          <w:szCs w:val="24"/>
        </w:rPr>
        <w:t>Сигачёв</w:t>
      </w:r>
      <w:proofErr w:type="spellEnd"/>
      <w:r w:rsidRPr="00644D8D">
        <w:rPr>
          <w:rFonts w:ascii="Times New Roman" w:hAnsi="Times New Roman" w:cs="Times New Roman"/>
          <w:b/>
          <w:sz w:val="24"/>
          <w:szCs w:val="24"/>
        </w:rPr>
        <w:t xml:space="preserve"> Максим Игоревич</w:t>
      </w:r>
    </w:p>
    <w:p w:rsidR="00B47F2D" w:rsidRPr="00644D8D" w:rsidRDefault="00B47F2D" w:rsidP="004E5723">
      <w:pPr>
        <w:spacing w:after="0" w:line="480" w:lineRule="auto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B47F2D" w:rsidRPr="00644D8D" w:rsidRDefault="00B47F2D" w:rsidP="004E5723">
      <w:pPr>
        <w:spacing w:after="0" w:line="480" w:lineRule="auto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Факультет иностранных языков и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F2D" w:rsidRPr="00644D8D" w:rsidRDefault="00C07303" w:rsidP="004E5723">
      <w:pPr>
        <w:spacing w:after="0" w:line="480" w:lineRule="auto"/>
        <w:ind w:left="-567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47F2D" w:rsidRPr="00644D8D">
          <w:rPr>
            <w:rStyle w:val="ac"/>
            <w:rFonts w:ascii="Times New Roman" w:hAnsi="Times New Roman" w:cs="Times New Roman"/>
            <w:i/>
            <w:sz w:val="24"/>
            <w:szCs w:val="24"/>
          </w:rPr>
          <w:t>maxsig@mail.ru</w:t>
        </w:r>
      </w:hyperlink>
    </w:p>
    <w:p w:rsidR="00B47F2D" w:rsidRPr="00644D8D" w:rsidRDefault="00B47F2D" w:rsidP="004E5723">
      <w:pPr>
        <w:spacing w:after="0" w:line="480" w:lineRule="auto"/>
        <w:ind w:left="-567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47F2D" w:rsidRPr="00644D8D" w:rsidRDefault="00B47F2D" w:rsidP="004E5723">
      <w:pPr>
        <w:spacing w:after="0" w:line="480" w:lineRule="auto"/>
        <w:ind w:left="-567" w:firstLine="70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4D8D">
        <w:rPr>
          <w:rFonts w:ascii="Times New Roman" w:hAnsi="Times New Roman" w:cs="Times New Roman"/>
          <w:b/>
          <w:i/>
          <w:sz w:val="24"/>
          <w:szCs w:val="24"/>
          <w:lang w:val="en-US"/>
        </w:rPr>
        <w:t>Maxim</w:t>
      </w:r>
      <w:r w:rsidRPr="00644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4D8D">
        <w:rPr>
          <w:rFonts w:ascii="Times New Roman" w:hAnsi="Times New Roman" w:cs="Times New Roman"/>
          <w:b/>
          <w:i/>
          <w:sz w:val="24"/>
          <w:szCs w:val="24"/>
          <w:lang w:val="en-US"/>
        </w:rPr>
        <w:t>Sigachev</w:t>
      </w:r>
      <w:proofErr w:type="spellEnd"/>
    </w:p>
    <w:p w:rsidR="00B47F2D" w:rsidRPr="00644D8D" w:rsidRDefault="00B47F2D" w:rsidP="004E5723">
      <w:pPr>
        <w:spacing w:after="0" w:line="480" w:lineRule="auto"/>
        <w:ind w:left="-567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44D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proofErr w:type="spellStart"/>
      <w:r w:rsidRPr="00644D8D"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 w:rsidRPr="00644D8D">
        <w:rPr>
          <w:rFonts w:ascii="Times New Roman" w:hAnsi="Times New Roman" w:cs="Times New Roman"/>
          <w:sz w:val="24"/>
          <w:szCs w:val="24"/>
          <w:lang w:val="en-US"/>
        </w:rPr>
        <w:t xml:space="preserve"> Moscow State University</w:t>
      </w:r>
    </w:p>
    <w:p w:rsidR="00B47F2D" w:rsidRPr="00644D8D" w:rsidRDefault="00B47F2D" w:rsidP="004E5723">
      <w:pPr>
        <w:spacing w:after="0" w:line="480" w:lineRule="auto"/>
        <w:ind w:left="-567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44D8D">
        <w:rPr>
          <w:rFonts w:ascii="Times New Roman" w:hAnsi="Times New Roman" w:cs="Times New Roman"/>
          <w:sz w:val="24"/>
          <w:szCs w:val="24"/>
          <w:lang w:val="en-US"/>
        </w:rPr>
        <w:t>Faculty of Foreign Languages and Area Studies</w:t>
      </w:r>
    </w:p>
    <w:p w:rsidR="00B47F2D" w:rsidRPr="00384B95" w:rsidRDefault="00C07303" w:rsidP="004E5723">
      <w:pPr>
        <w:spacing w:after="0" w:line="480" w:lineRule="auto"/>
        <w:ind w:left="-567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B47F2D" w:rsidRPr="00644D8D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maxsig</w:t>
        </w:r>
        <w:r w:rsidR="00B47F2D" w:rsidRPr="00384B95">
          <w:rPr>
            <w:rStyle w:val="ac"/>
            <w:rFonts w:ascii="Times New Roman" w:hAnsi="Times New Roman" w:cs="Times New Roman"/>
            <w:i/>
            <w:sz w:val="24"/>
            <w:szCs w:val="24"/>
          </w:rPr>
          <w:t>@</w:t>
        </w:r>
        <w:r w:rsidR="00B47F2D" w:rsidRPr="00644D8D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B47F2D" w:rsidRPr="00384B95">
          <w:rPr>
            <w:rStyle w:val="ac"/>
            <w:rFonts w:ascii="Times New Roman" w:hAnsi="Times New Roman" w:cs="Times New Roman"/>
            <w:i/>
            <w:sz w:val="24"/>
            <w:szCs w:val="24"/>
          </w:rPr>
          <w:t>.</w:t>
        </w:r>
        <w:r w:rsidR="00B47F2D" w:rsidRPr="00644D8D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57049A" w:rsidRPr="00823B09" w:rsidRDefault="00025F51" w:rsidP="004E5723">
      <w:pPr>
        <w:spacing w:after="0" w:line="48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823B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823B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Панарин </w:t>
      </w:r>
      <w:r w:rsidR="004718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либерализме как </w:t>
      </w:r>
      <w:r w:rsidR="00823B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главной </w:t>
      </w:r>
      <w:proofErr w:type="spellStart"/>
      <w:r w:rsidR="00823B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социокультурной</w:t>
      </w:r>
      <w:proofErr w:type="spellEnd"/>
      <w:r w:rsidR="00823B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характеристике западного мира</w:t>
      </w:r>
    </w:p>
    <w:p w:rsidR="00B47F2D" w:rsidRPr="00644D8D" w:rsidRDefault="0057049A" w:rsidP="004E5723">
      <w:pPr>
        <w:spacing w:after="0" w:line="48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644D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The </w:t>
      </w:r>
      <w:r w:rsidR="00823B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views of </w:t>
      </w:r>
      <w:r w:rsidR="00110803" w:rsidRPr="00644D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A.S. </w:t>
      </w:r>
      <w:proofErr w:type="spellStart"/>
      <w:r w:rsidR="00110803" w:rsidRPr="00644D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Panarin</w:t>
      </w:r>
      <w:proofErr w:type="spellEnd"/>
      <w:r w:rsidR="00823B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on liberalism as the basic principle of the western region</w:t>
      </w:r>
    </w:p>
    <w:p w:rsidR="00B47F2D" w:rsidRPr="00644D8D" w:rsidRDefault="00B47F2D" w:rsidP="004E5723">
      <w:pPr>
        <w:spacing w:after="0" w:line="48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</w:pPr>
    </w:p>
    <w:p w:rsidR="00B47F2D" w:rsidRPr="00644D8D" w:rsidRDefault="00B47F2D" w:rsidP="004E5723">
      <w:pPr>
        <w:spacing w:after="0" w:line="48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4D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Аннотация</w:t>
      </w:r>
    </w:p>
    <w:p w:rsidR="00B47F2D" w:rsidRPr="00644D8D" w:rsidRDefault="00011AA8" w:rsidP="004E5723">
      <w:pPr>
        <w:spacing w:after="0" w:line="48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данной статье автор, во-первых, исследует критические воззрения российского политического философа А.С. Панарина (1940 – 2003) на идеологию западного </w:t>
      </w:r>
      <w:proofErr w:type="spellStart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неолиберализма</w:t>
      </w:r>
      <w:proofErr w:type="spellEnd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во-вторых, анализирует выработанное А.С. </w:t>
      </w:r>
      <w:r w:rsidR="00B47F2D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Панариным видение </w:t>
      </w:r>
      <w:proofErr w:type="spellStart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социокультурно-региональных</w:t>
      </w:r>
      <w:proofErr w:type="spellEnd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 Запад</w:t>
      </w:r>
      <w:r w:rsidR="0056352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которые породили западную </w:t>
      </w: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либеральную идеологию</w:t>
      </w:r>
      <w:r w:rsidR="00C55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7F2D" w:rsidRPr="00644D8D" w:rsidRDefault="00B47F2D" w:rsidP="004E5723">
      <w:pPr>
        <w:spacing w:after="0" w:line="48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47F2D" w:rsidRPr="00644D8D" w:rsidRDefault="00B47F2D" w:rsidP="004E5723">
      <w:pPr>
        <w:spacing w:after="0" w:line="48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44D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Abstract</w:t>
      </w:r>
    </w:p>
    <w:p w:rsidR="00B47F2D" w:rsidRPr="00644D8D" w:rsidRDefault="008620A2" w:rsidP="004E5723">
      <w:pPr>
        <w:spacing w:after="0" w:line="48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First, t</w:t>
      </w:r>
      <w:r w:rsidR="00B47F2D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his article </w:t>
      </w: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is devoted to the analysis of critical views of Russian political philosopher A.S. </w:t>
      </w:r>
      <w:proofErr w:type="spellStart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Panarin</w:t>
      </w:r>
      <w:proofErr w:type="spellEnd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(1940 – 2003) on the ideology of western </w:t>
      </w:r>
      <w:proofErr w:type="spellStart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neoliberalism</w:t>
      </w:r>
      <w:proofErr w:type="spellEnd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Second</w:t>
      </w:r>
      <w:r w:rsidR="002630EC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it does a research on </w:t>
      </w:r>
      <w:r w:rsidR="00572CA6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A.S. </w:t>
      </w:r>
      <w:proofErr w:type="spellStart"/>
      <w:r w:rsidR="00572CA6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Panarin’s</w:t>
      </w:r>
      <w:proofErr w:type="spellEnd"/>
      <w:r w:rsidR="00572CA6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vision of </w:t>
      </w:r>
      <w:proofErr w:type="spellStart"/>
      <w:r w:rsidR="00572CA6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sociocultural</w:t>
      </w:r>
      <w:proofErr w:type="spellEnd"/>
      <w:r w:rsidR="00572CA6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6352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regional basis of the West, which gave birth to the western liberal ideology</w:t>
      </w:r>
      <w:r w:rsidR="00C556EF" w:rsidRPr="00C55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56352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47F2D" w:rsidRPr="00644D8D" w:rsidRDefault="00B47F2D" w:rsidP="004E5723">
      <w:pPr>
        <w:spacing w:after="0" w:line="48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B47F2D" w:rsidRPr="00644D8D" w:rsidRDefault="00B47F2D" w:rsidP="004E5723">
      <w:pPr>
        <w:spacing w:after="0" w:line="48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D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Ключевые слова</w:t>
      </w: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7049A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Панарин, либерализм, Запад, </w:t>
      </w:r>
      <w:proofErr w:type="spellStart"/>
      <w:r w:rsidR="0057049A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социокультурный</w:t>
      </w:r>
      <w:proofErr w:type="spellEnd"/>
      <w:r w:rsidR="0057049A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</w:t>
      </w:r>
      <w:r w:rsidR="008E2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«конец истории»</w:t>
      </w:r>
    </w:p>
    <w:p w:rsidR="00B47F2D" w:rsidRPr="00C96188" w:rsidRDefault="00B47F2D" w:rsidP="004E5723">
      <w:pPr>
        <w:spacing w:after="0" w:line="48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44D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Key words</w:t>
      </w: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57049A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Panarin</w:t>
      </w:r>
      <w:proofErr w:type="spellEnd"/>
      <w:r w:rsidR="0057049A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liberalism, the West, </w:t>
      </w:r>
      <w:proofErr w:type="spellStart"/>
      <w:r w:rsidR="0057049A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sociocultural</w:t>
      </w:r>
      <w:proofErr w:type="spellEnd"/>
      <w:r w:rsidR="0057049A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region</w:t>
      </w:r>
      <w:r w:rsidR="00E04652" w:rsidRPr="00E0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E0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End of History</w:t>
      </w:r>
    </w:p>
    <w:p w:rsidR="00B47F2D" w:rsidRPr="00644D8D" w:rsidRDefault="00B47F2D" w:rsidP="004E5723">
      <w:pPr>
        <w:spacing w:line="480" w:lineRule="auto"/>
        <w:ind w:left="-284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B47F2D" w:rsidRPr="00644D8D" w:rsidRDefault="00B47F2D" w:rsidP="004E5723">
      <w:pPr>
        <w:spacing w:line="480" w:lineRule="auto"/>
        <w:ind w:left="-284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747374" w:rsidRPr="00644D8D" w:rsidRDefault="00747374" w:rsidP="004E5723">
      <w:pPr>
        <w:spacing w:line="480" w:lineRule="auto"/>
        <w:ind w:left="-284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конца 1980-х – начала 1990-х гг. </w:t>
      </w:r>
      <w:r w:rsidR="00964E18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 названо</w:t>
      </w: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рубежной эпохой для всего человечества</w:t>
      </w:r>
      <w:r w:rsidR="00964E18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поскольку оно стало водоразделом между биполярным мироустройством периода Холодной войны и однополярным “новым мировым порядком” во главе </w:t>
      </w:r>
      <w:r w:rsidR="00F2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64E18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США. Установление гегемонии глобального </w:t>
      </w:r>
      <w:proofErr w:type="spellStart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англосанско-атлантического</w:t>
      </w:r>
      <w:proofErr w:type="spellEnd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4E18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Запада сопровождалось</w:t>
      </w:r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господством </w:t>
      </w:r>
      <w:proofErr w:type="spellStart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неолиберальной</w:t>
      </w:r>
      <w:proofErr w:type="spellEnd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идеологии. Среди многообразных проявлений западного </w:t>
      </w:r>
      <w:proofErr w:type="spellStart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неолиберализма</w:t>
      </w:r>
      <w:proofErr w:type="spellEnd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стоит назвать концепцию “конца истории” </w:t>
      </w:r>
      <w:proofErr w:type="spellStart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Фрэнсиса</w:t>
      </w:r>
      <w:proofErr w:type="spellEnd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Фукуямы</w:t>
      </w:r>
      <w:proofErr w:type="spellEnd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теорию “столкновения цивилизаций” </w:t>
      </w:r>
      <w:proofErr w:type="spellStart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Сэмюэла</w:t>
      </w:r>
      <w:proofErr w:type="spellEnd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02D5B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Хантингтона</w:t>
      </w:r>
      <w:proofErr w:type="spellEnd"/>
      <w:r w:rsidR="006161B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Если “конец истории” по </w:t>
      </w:r>
      <w:proofErr w:type="spellStart"/>
      <w:r w:rsidR="006161B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Фукуяме</w:t>
      </w:r>
      <w:proofErr w:type="spellEnd"/>
      <w:r w:rsidR="006161B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предполагал по сути </w:t>
      </w:r>
      <w:proofErr w:type="spellStart"/>
      <w:r w:rsidR="006161B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неолиберальную</w:t>
      </w:r>
      <w:proofErr w:type="spellEnd"/>
      <w:r w:rsidR="006161B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мировую революцию, то логика “столкновения цивилизаций” постулировал вероятную возможность</w:t>
      </w:r>
      <w:r w:rsidR="001E0A9D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мировой войны Запад</w:t>
      </w:r>
      <w:r w:rsidR="00F2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E0A9D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основанного</w:t>
      </w:r>
      <w:r w:rsidR="006161B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либеральном индивидуализме, и </w:t>
      </w:r>
      <w:proofErr w:type="spellStart"/>
      <w:r w:rsidR="006161B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незападных</w:t>
      </w:r>
      <w:proofErr w:type="spellEnd"/>
      <w:r w:rsidR="006161B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цивилизаций, в частности, исламского </w:t>
      </w:r>
      <w:r w:rsidR="00BF7E7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</w:t>
      </w:r>
      <w:r w:rsidR="006161B1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92650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Пик популярности подхода Ф. </w:t>
      </w:r>
      <w:proofErr w:type="spellStart"/>
      <w:r w:rsidR="00192650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Фукуямы</w:t>
      </w:r>
      <w:proofErr w:type="spellEnd"/>
      <w:r w:rsidR="00192650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пришёлся на правление президента от Демократической партии США Билла Клинтона, тогда как взгляды С. </w:t>
      </w:r>
      <w:proofErr w:type="spellStart"/>
      <w:r w:rsidR="00192650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Хантингтона</w:t>
      </w:r>
      <w:proofErr w:type="spellEnd"/>
      <w:r w:rsidR="00192650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согласно которым </w:t>
      </w:r>
      <w:r w:rsidR="00EB578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границы между </w:t>
      </w:r>
      <w:proofErr w:type="spellStart"/>
      <w:r w:rsidR="00BF7E7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социокультурными</w:t>
      </w:r>
      <w:proofErr w:type="spellEnd"/>
      <w:r w:rsidR="00BF7E7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регионами</w:t>
      </w:r>
      <w:r w:rsidR="00EB578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 линиями </w:t>
      </w:r>
      <w:proofErr w:type="spellStart"/>
      <w:r w:rsidR="00EB578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цивилизационного</w:t>
      </w:r>
      <w:proofErr w:type="spellEnd"/>
      <w:r w:rsidR="00EB578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разлома, получили поддержку со стороны Администрации </w:t>
      </w:r>
      <w:proofErr w:type="spellStart"/>
      <w:r w:rsidR="00EB578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республиканцев-неоконсерваторов</w:t>
      </w:r>
      <w:proofErr w:type="spellEnd"/>
      <w:r w:rsidR="00EB578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главе с </w:t>
      </w:r>
      <w:r w:rsidR="00F2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президентом </w:t>
      </w:r>
      <w:r w:rsidR="00EB5784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Джорджем Бушем-младшим</w:t>
      </w:r>
      <w:r w:rsidR="00100D49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411A" w:rsidRDefault="00AF33EA" w:rsidP="004E5723">
      <w:pPr>
        <w:spacing w:line="480" w:lineRule="auto"/>
        <w:ind w:left="-284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Западный </w:t>
      </w:r>
      <w:proofErr w:type="spellStart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неолиберализм</w:t>
      </w:r>
      <w:proofErr w:type="spellEnd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всех его формах подвергался жёсткой критике очень многими </w:t>
      </w:r>
      <w:r w:rsidR="00F2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авторами</w:t>
      </w: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недовольными претензиями американских </w:t>
      </w:r>
      <w:proofErr w:type="spellStart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неолибералов</w:t>
      </w:r>
      <w:proofErr w:type="spellEnd"/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абсолютную истинность и непогрешимость. К этой плеяде мыслителей п</w:t>
      </w:r>
      <w:r w:rsidR="00601F40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</w:t>
      </w:r>
      <w:r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601F40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аву </w:t>
      </w:r>
      <w:r w:rsidR="00601F40" w:rsidRPr="0064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принадлежит российский </w:t>
      </w:r>
      <w:r w:rsidR="00192650" w:rsidRPr="00644D8D">
        <w:rPr>
          <w:rFonts w:ascii="Times New Roman" w:hAnsi="Times New Roman" w:cs="Times New Roman"/>
          <w:sz w:val="24"/>
          <w:szCs w:val="24"/>
        </w:rPr>
        <w:t>политический философ А.С. Панарин (1940 – 2003) – доктор философских наук, профессор философского факультета МГУ им. М.В. Ломоносова, заведующий кафедрой теоретической политологии.</w:t>
      </w:r>
      <w:r w:rsidR="00E850A9" w:rsidRPr="00644D8D">
        <w:rPr>
          <w:rFonts w:ascii="Times New Roman" w:hAnsi="Times New Roman" w:cs="Times New Roman"/>
          <w:sz w:val="24"/>
          <w:szCs w:val="24"/>
        </w:rPr>
        <w:t xml:space="preserve"> Цель </w:t>
      </w:r>
      <w:r w:rsidR="00B2411A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E850A9" w:rsidRPr="00644D8D">
        <w:rPr>
          <w:rFonts w:ascii="Times New Roman" w:hAnsi="Times New Roman" w:cs="Times New Roman"/>
          <w:sz w:val="24"/>
          <w:szCs w:val="24"/>
        </w:rPr>
        <w:t>статьи заключается в том, чтобы</w:t>
      </w:r>
      <w:r w:rsidR="000E2403" w:rsidRPr="00644D8D">
        <w:rPr>
          <w:rFonts w:ascii="Times New Roman" w:hAnsi="Times New Roman" w:cs="Times New Roman"/>
          <w:sz w:val="24"/>
          <w:szCs w:val="24"/>
        </w:rPr>
        <w:t>, во-первых,</w:t>
      </w:r>
      <w:r w:rsidR="00E850A9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0E2403" w:rsidRPr="00644D8D">
        <w:rPr>
          <w:rFonts w:ascii="Times New Roman" w:hAnsi="Times New Roman" w:cs="Times New Roman"/>
          <w:sz w:val="24"/>
          <w:szCs w:val="24"/>
        </w:rPr>
        <w:t xml:space="preserve">рассмотреть критику А.С. Панариным идеологии западного </w:t>
      </w:r>
      <w:proofErr w:type="spellStart"/>
      <w:r w:rsidR="000E2403" w:rsidRPr="00644D8D">
        <w:rPr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="000E2403" w:rsidRPr="00644D8D">
        <w:rPr>
          <w:rFonts w:ascii="Times New Roman" w:hAnsi="Times New Roman" w:cs="Times New Roman"/>
          <w:sz w:val="24"/>
          <w:szCs w:val="24"/>
        </w:rPr>
        <w:t>; во-вторых, проанализировать</w:t>
      </w:r>
      <w:r w:rsidR="00E850A9" w:rsidRPr="00644D8D">
        <w:rPr>
          <w:rFonts w:ascii="Times New Roman" w:hAnsi="Times New Roman" w:cs="Times New Roman"/>
          <w:sz w:val="24"/>
          <w:szCs w:val="24"/>
        </w:rPr>
        <w:t xml:space="preserve"> взгляды А.С. Панарина на</w:t>
      </w:r>
      <w:r w:rsidR="00BF7E74"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E74" w:rsidRPr="00644D8D">
        <w:rPr>
          <w:rFonts w:ascii="Times New Roman" w:hAnsi="Times New Roman" w:cs="Times New Roman"/>
          <w:sz w:val="24"/>
          <w:szCs w:val="24"/>
        </w:rPr>
        <w:t>социокультурно-</w:t>
      </w:r>
      <w:r w:rsidR="00E850A9" w:rsidRPr="00644D8D">
        <w:rPr>
          <w:rFonts w:ascii="Times New Roman" w:hAnsi="Times New Roman" w:cs="Times New Roman"/>
          <w:sz w:val="24"/>
          <w:szCs w:val="24"/>
        </w:rPr>
        <w:t>региональные</w:t>
      </w:r>
      <w:proofErr w:type="spellEnd"/>
      <w:r w:rsidR="00E850A9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0E2403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E850A9" w:rsidRPr="00644D8D">
        <w:rPr>
          <w:rFonts w:ascii="Times New Roman" w:hAnsi="Times New Roman" w:cs="Times New Roman"/>
          <w:sz w:val="24"/>
          <w:szCs w:val="24"/>
        </w:rPr>
        <w:t xml:space="preserve">корни западного </w:t>
      </w:r>
      <w:proofErr w:type="spellStart"/>
      <w:r w:rsidR="00E850A9" w:rsidRPr="00644D8D">
        <w:rPr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="000E2403" w:rsidRPr="00644D8D">
        <w:rPr>
          <w:rFonts w:ascii="Times New Roman" w:hAnsi="Times New Roman" w:cs="Times New Roman"/>
          <w:sz w:val="24"/>
          <w:szCs w:val="24"/>
        </w:rPr>
        <w:t xml:space="preserve">; показать </w:t>
      </w:r>
      <w:proofErr w:type="spellStart"/>
      <w:r w:rsidR="000E2403" w:rsidRPr="00644D8D">
        <w:rPr>
          <w:rFonts w:ascii="Times New Roman" w:hAnsi="Times New Roman" w:cs="Times New Roman"/>
          <w:sz w:val="24"/>
          <w:szCs w:val="24"/>
        </w:rPr>
        <w:t>панаринское</w:t>
      </w:r>
      <w:proofErr w:type="spellEnd"/>
      <w:r w:rsidR="000E2403" w:rsidRPr="00644D8D">
        <w:rPr>
          <w:rFonts w:ascii="Times New Roman" w:hAnsi="Times New Roman" w:cs="Times New Roman"/>
          <w:sz w:val="24"/>
          <w:szCs w:val="24"/>
        </w:rPr>
        <w:t xml:space="preserve"> понимание глубинной </w:t>
      </w:r>
      <w:proofErr w:type="spellStart"/>
      <w:r w:rsidR="000E2403" w:rsidRPr="00644D8D">
        <w:rPr>
          <w:rFonts w:ascii="Times New Roman" w:hAnsi="Times New Roman" w:cs="Times New Roman"/>
          <w:sz w:val="24"/>
          <w:szCs w:val="24"/>
        </w:rPr>
        <w:t>цивилизационной</w:t>
      </w:r>
      <w:proofErr w:type="spellEnd"/>
      <w:r w:rsidR="000E2403" w:rsidRPr="00644D8D">
        <w:rPr>
          <w:rFonts w:ascii="Times New Roman" w:hAnsi="Times New Roman" w:cs="Times New Roman"/>
          <w:sz w:val="24"/>
          <w:szCs w:val="24"/>
        </w:rPr>
        <w:t xml:space="preserve"> первоосновы современного </w:t>
      </w:r>
      <w:proofErr w:type="spellStart"/>
      <w:r w:rsidR="000E2403" w:rsidRPr="00644D8D">
        <w:rPr>
          <w:rFonts w:ascii="Times New Roman" w:hAnsi="Times New Roman" w:cs="Times New Roman"/>
          <w:sz w:val="24"/>
          <w:szCs w:val="24"/>
        </w:rPr>
        <w:t>неолиберального</w:t>
      </w:r>
      <w:proofErr w:type="spellEnd"/>
      <w:r w:rsidR="000E2403" w:rsidRPr="00644D8D">
        <w:rPr>
          <w:rFonts w:ascii="Times New Roman" w:hAnsi="Times New Roman" w:cs="Times New Roman"/>
          <w:sz w:val="24"/>
          <w:szCs w:val="24"/>
        </w:rPr>
        <w:t xml:space="preserve"> Запада с </w:t>
      </w:r>
      <w:proofErr w:type="gramStart"/>
      <w:r w:rsidR="000E2403" w:rsidRPr="00644D8D">
        <w:rPr>
          <w:rFonts w:ascii="Times New Roman" w:hAnsi="Times New Roman" w:cs="Times New Roman"/>
          <w:sz w:val="24"/>
          <w:szCs w:val="24"/>
        </w:rPr>
        <w:t>присущими</w:t>
      </w:r>
      <w:proofErr w:type="gramEnd"/>
      <w:r w:rsidR="000E2403" w:rsidRPr="00644D8D">
        <w:rPr>
          <w:rFonts w:ascii="Times New Roman" w:hAnsi="Times New Roman" w:cs="Times New Roman"/>
          <w:sz w:val="24"/>
          <w:szCs w:val="24"/>
        </w:rPr>
        <w:t xml:space="preserve"> ему глобализмом, </w:t>
      </w:r>
      <w:proofErr w:type="spellStart"/>
      <w:r w:rsidR="000E2403" w:rsidRPr="00644D8D">
        <w:rPr>
          <w:rFonts w:ascii="Times New Roman" w:hAnsi="Times New Roman" w:cs="Times New Roman"/>
          <w:sz w:val="24"/>
          <w:szCs w:val="24"/>
        </w:rPr>
        <w:t>мондиализмом</w:t>
      </w:r>
      <w:proofErr w:type="spellEnd"/>
      <w:r w:rsidR="000E2403" w:rsidRPr="00644D8D">
        <w:rPr>
          <w:rFonts w:ascii="Times New Roman" w:hAnsi="Times New Roman" w:cs="Times New Roman"/>
          <w:sz w:val="24"/>
          <w:szCs w:val="24"/>
        </w:rPr>
        <w:t xml:space="preserve"> и “новым мировым порядком”</w:t>
      </w:r>
      <w:r w:rsidR="006C4200" w:rsidRPr="00644D8D">
        <w:rPr>
          <w:rFonts w:ascii="Times New Roman" w:hAnsi="Times New Roman" w:cs="Times New Roman"/>
          <w:sz w:val="24"/>
          <w:szCs w:val="24"/>
        </w:rPr>
        <w:t>.</w:t>
      </w:r>
    </w:p>
    <w:p w:rsidR="001E0A9D" w:rsidRPr="00B2411A" w:rsidRDefault="008F18E3" w:rsidP="004E5723">
      <w:pPr>
        <w:spacing w:line="480" w:lineRule="auto"/>
        <w:ind w:left="-284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Запад </w:t>
      </w:r>
      <w:r w:rsidR="003A7329" w:rsidRPr="00644D8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3A7329" w:rsidRPr="00644D8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="003A7329"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329" w:rsidRPr="00644D8D">
        <w:rPr>
          <w:rFonts w:ascii="Times New Roman" w:hAnsi="Times New Roman" w:cs="Times New Roman"/>
          <w:sz w:val="24"/>
          <w:szCs w:val="24"/>
        </w:rPr>
        <w:t>макрорегион</w:t>
      </w:r>
      <w:proofErr w:type="spellEnd"/>
      <w:r w:rsidR="003A7329" w:rsidRPr="00644D8D">
        <w:rPr>
          <w:rFonts w:ascii="Times New Roman" w:hAnsi="Times New Roman" w:cs="Times New Roman"/>
          <w:sz w:val="24"/>
          <w:szCs w:val="24"/>
        </w:rPr>
        <w:t xml:space="preserve"> – </w:t>
      </w:r>
      <w:r w:rsidRPr="00644D8D">
        <w:rPr>
          <w:rFonts w:ascii="Times New Roman" w:hAnsi="Times New Roman" w:cs="Times New Roman"/>
          <w:sz w:val="24"/>
          <w:szCs w:val="24"/>
        </w:rPr>
        <w:t xml:space="preserve">это одна из центральных тем </w:t>
      </w:r>
      <w:r w:rsidR="003A7329" w:rsidRPr="00644D8D">
        <w:rPr>
          <w:rFonts w:ascii="Times New Roman" w:hAnsi="Times New Roman" w:cs="Times New Roman"/>
          <w:sz w:val="24"/>
          <w:szCs w:val="24"/>
        </w:rPr>
        <w:t>творческого наследия А.С. Панарина</w:t>
      </w:r>
      <w:r w:rsidRPr="00644D8D">
        <w:rPr>
          <w:rFonts w:ascii="Times New Roman" w:hAnsi="Times New Roman" w:cs="Times New Roman"/>
          <w:sz w:val="24"/>
          <w:szCs w:val="24"/>
        </w:rPr>
        <w:t xml:space="preserve">. </w:t>
      </w:r>
      <w:r w:rsidR="00F85F93" w:rsidRPr="00644D8D">
        <w:rPr>
          <w:rFonts w:ascii="Times New Roman" w:hAnsi="Times New Roman" w:cs="Times New Roman"/>
          <w:sz w:val="24"/>
          <w:szCs w:val="24"/>
        </w:rPr>
        <w:t xml:space="preserve">Рассматривая западный </w:t>
      </w:r>
      <w:proofErr w:type="spellStart"/>
      <w:r w:rsidR="00F85F93" w:rsidRPr="00644D8D">
        <w:rPr>
          <w:rFonts w:ascii="Times New Roman" w:hAnsi="Times New Roman" w:cs="Times New Roman"/>
          <w:sz w:val="24"/>
          <w:szCs w:val="24"/>
        </w:rPr>
        <w:t>макрорегион</w:t>
      </w:r>
      <w:proofErr w:type="spellEnd"/>
      <w:r w:rsidR="00F85F93" w:rsidRPr="00644D8D">
        <w:rPr>
          <w:rFonts w:ascii="Times New Roman" w:hAnsi="Times New Roman" w:cs="Times New Roman"/>
          <w:sz w:val="24"/>
          <w:szCs w:val="24"/>
        </w:rPr>
        <w:t xml:space="preserve"> с разных сторон, </w:t>
      </w:r>
      <w:r w:rsidR="00016230" w:rsidRPr="00644D8D">
        <w:rPr>
          <w:rFonts w:ascii="Times New Roman" w:hAnsi="Times New Roman" w:cs="Times New Roman"/>
          <w:sz w:val="24"/>
          <w:szCs w:val="24"/>
        </w:rPr>
        <w:t xml:space="preserve">мыслитель обращал особое внимание </w:t>
      </w:r>
      <w:proofErr w:type="gramStart"/>
      <w:r w:rsidR="00016230" w:rsidRPr="00644D8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016230" w:rsidRPr="00644D8D">
        <w:rPr>
          <w:rFonts w:ascii="Times New Roman" w:hAnsi="Times New Roman" w:cs="Times New Roman"/>
          <w:sz w:val="24"/>
          <w:szCs w:val="24"/>
        </w:rPr>
        <w:t xml:space="preserve"> черты цивилизационной специфики Запада, которые с наибольшей силой проявились в Новое и Новейшее время.</w:t>
      </w:r>
      <w:r w:rsidR="008316BE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BD5D52" w:rsidRPr="00644D8D">
        <w:rPr>
          <w:rFonts w:ascii="Times New Roman" w:hAnsi="Times New Roman" w:cs="Times New Roman"/>
          <w:sz w:val="24"/>
          <w:szCs w:val="24"/>
        </w:rPr>
        <w:t>Вместе с тем, о</w:t>
      </w:r>
      <w:r w:rsidR="008316BE" w:rsidRPr="00644D8D">
        <w:rPr>
          <w:rFonts w:ascii="Times New Roman" w:hAnsi="Times New Roman" w:cs="Times New Roman"/>
          <w:sz w:val="24"/>
          <w:szCs w:val="24"/>
        </w:rPr>
        <w:t>бращение к проблематике модерна, постмодерна и либерального капитализма сопровождалось у философа стремлением выявить</w:t>
      </w:r>
      <w:r w:rsidR="00BD5D52"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52" w:rsidRPr="00644D8D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BD5D52" w:rsidRPr="00644D8D">
        <w:rPr>
          <w:rFonts w:ascii="Times New Roman" w:hAnsi="Times New Roman" w:cs="Times New Roman"/>
          <w:sz w:val="24"/>
          <w:szCs w:val="24"/>
        </w:rPr>
        <w:t xml:space="preserve"> константы региона, не зависящие от конъюнктуры определенной эпохи.   </w:t>
      </w:r>
      <w:r w:rsidR="008316BE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282C9D" w:rsidRPr="00644D8D">
        <w:rPr>
          <w:rFonts w:ascii="Times New Roman" w:hAnsi="Times New Roman" w:cs="Times New Roman"/>
          <w:sz w:val="24"/>
          <w:szCs w:val="24"/>
        </w:rPr>
        <w:t xml:space="preserve">Когда А.С. Панарин подвергал критическому разбору </w:t>
      </w:r>
      <w:proofErr w:type="spellStart"/>
      <w:r w:rsidR="00C50AFD">
        <w:rPr>
          <w:rFonts w:ascii="Times New Roman" w:hAnsi="Times New Roman" w:cs="Times New Roman"/>
          <w:sz w:val="24"/>
          <w:szCs w:val="24"/>
        </w:rPr>
        <w:t>неолиберальные</w:t>
      </w:r>
      <w:proofErr w:type="spellEnd"/>
      <w:r w:rsidR="00C50AFD">
        <w:rPr>
          <w:rFonts w:ascii="Times New Roman" w:hAnsi="Times New Roman" w:cs="Times New Roman"/>
          <w:sz w:val="24"/>
          <w:szCs w:val="24"/>
        </w:rPr>
        <w:t xml:space="preserve"> концепции «столкновения цивилизаций» и «конца истории»</w:t>
      </w:r>
      <w:r w:rsidR="00A456A6" w:rsidRPr="00644D8D">
        <w:rPr>
          <w:rFonts w:ascii="Times New Roman" w:hAnsi="Times New Roman" w:cs="Times New Roman"/>
          <w:sz w:val="24"/>
          <w:szCs w:val="24"/>
        </w:rPr>
        <w:t xml:space="preserve">, он не ограничивался анализом исключительно современного контекста и считал необходимым проникнуть в сущность породившей эти феномены цивилизации. </w:t>
      </w:r>
      <w:r w:rsidR="00016230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F85F93" w:rsidRPr="0064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5AC" w:rsidRPr="00644D8D">
        <w:rPr>
          <w:rFonts w:ascii="Times New Roman" w:hAnsi="Times New Roman" w:cs="Times New Roman"/>
          <w:sz w:val="24"/>
          <w:szCs w:val="24"/>
        </w:rPr>
        <w:t xml:space="preserve">Теория С. </w:t>
      </w:r>
      <w:proofErr w:type="spellStart"/>
      <w:r w:rsidR="00F905AC" w:rsidRPr="00644D8D">
        <w:rPr>
          <w:rFonts w:ascii="Times New Roman" w:hAnsi="Times New Roman" w:cs="Times New Roman"/>
          <w:sz w:val="24"/>
          <w:szCs w:val="24"/>
        </w:rPr>
        <w:t>Хантингтона</w:t>
      </w:r>
      <w:proofErr w:type="spellEnd"/>
      <w:r w:rsidR="00F905AC" w:rsidRPr="00644D8D">
        <w:rPr>
          <w:rFonts w:ascii="Times New Roman" w:hAnsi="Times New Roman" w:cs="Times New Roman"/>
          <w:sz w:val="24"/>
          <w:szCs w:val="24"/>
        </w:rPr>
        <w:t xml:space="preserve"> виделась политологу </w:t>
      </w:r>
      <w:proofErr w:type="spellStart"/>
      <w:r w:rsidR="00164A22" w:rsidRPr="00644D8D">
        <w:rPr>
          <w:rFonts w:ascii="Times New Roman" w:hAnsi="Times New Roman" w:cs="Times New Roman"/>
          <w:sz w:val="24"/>
          <w:szCs w:val="24"/>
        </w:rPr>
        <w:t>конфликтоцентричной</w:t>
      </w:r>
      <w:proofErr w:type="spellEnd"/>
      <w:r w:rsidR="00164A22" w:rsidRPr="00644D8D">
        <w:rPr>
          <w:rFonts w:ascii="Times New Roman" w:hAnsi="Times New Roman" w:cs="Times New Roman"/>
          <w:sz w:val="24"/>
          <w:szCs w:val="24"/>
        </w:rPr>
        <w:t xml:space="preserve">, ориентированной не на межкультурный, </w:t>
      </w:r>
      <w:proofErr w:type="spellStart"/>
      <w:r w:rsidR="00164A22" w:rsidRPr="00644D8D">
        <w:rPr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="00164A22" w:rsidRPr="00644D8D">
        <w:rPr>
          <w:rFonts w:ascii="Times New Roman" w:hAnsi="Times New Roman" w:cs="Times New Roman"/>
          <w:sz w:val="24"/>
          <w:szCs w:val="24"/>
        </w:rPr>
        <w:t xml:space="preserve"> и межэтнический диалог, а на противостояние </w:t>
      </w:r>
      <w:proofErr w:type="spellStart"/>
      <w:r w:rsidR="00164A22" w:rsidRPr="00644D8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164A22" w:rsidRPr="00644D8D">
        <w:rPr>
          <w:rFonts w:ascii="Times New Roman" w:hAnsi="Times New Roman" w:cs="Times New Roman"/>
          <w:sz w:val="24"/>
          <w:szCs w:val="24"/>
        </w:rPr>
        <w:t xml:space="preserve"> регионов, традиций, цивилизаций.</w:t>
      </w:r>
      <w:r w:rsidR="00C50AFD">
        <w:rPr>
          <w:rFonts w:ascii="Times New Roman" w:hAnsi="Times New Roman" w:cs="Times New Roman"/>
          <w:sz w:val="24"/>
          <w:szCs w:val="24"/>
        </w:rPr>
        <w:t xml:space="preserve"> Модель «столкновения цивилизаций»</w:t>
      </w:r>
      <w:r w:rsidR="00225261" w:rsidRPr="00644D8D">
        <w:rPr>
          <w:rFonts w:ascii="Times New Roman" w:hAnsi="Times New Roman" w:cs="Times New Roman"/>
          <w:sz w:val="24"/>
          <w:szCs w:val="24"/>
        </w:rPr>
        <w:t xml:space="preserve"> предполагает, что границы между </w:t>
      </w:r>
      <w:proofErr w:type="spellStart"/>
      <w:r w:rsidR="00225261" w:rsidRPr="00644D8D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="00225261" w:rsidRPr="00644D8D">
        <w:rPr>
          <w:rFonts w:ascii="Times New Roman" w:hAnsi="Times New Roman" w:cs="Times New Roman"/>
          <w:sz w:val="24"/>
          <w:szCs w:val="24"/>
        </w:rPr>
        <w:t xml:space="preserve"> регионами представляют собой непреодолимые линии </w:t>
      </w:r>
      <w:proofErr w:type="spellStart"/>
      <w:r w:rsidR="00225261" w:rsidRPr="00644D8D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="00225261" w:rsidRPr="00644D8D">
        <w:rPr>
          <w:rFonts w:ascii="Times New Roman" w:hAnsi="Times New Roman" w:cs="Times New Roman"/>
          <w:sz w:val="24"/>
          <w:szCs w:val="24"/>
        </w:rPr>
        <w:t xml:space="preserve"> разлома. </w:t>
      </w:r>
      <w:proofErr w:type="spellStart"/>
      <w:r w:rsidR="00225261" w:rsidRPr="00644D8D">
        <w:rPr>
          <w:rFonts w:ascii="Times New Roman" w:hAnsi="Times New Roman" w:cs="Times New Roman"/>
          <w:sz w:val="24"/>
          <w:szCs w:val="24"/>
        </w:rPr>
        <w:t>Цивилизационные</w:t>
      </w:r>
      <w:proofErr w:type="spellEnd"/>
      <w:r w:rsidR="00225261" w:rsidRPr="00644D8D">
        <w:rPr>
          <w:rFonts w:ascii="Times New Roman" w:hAnsi="Times New Roman" w:cs="Times New Roman"/>
          <w:sz w:val="24"/>
          <w:szCs w:val="24"/>
        </w:rPr>
        <w:t xml:space="preserve"> разломы – это места повышенной конфликтности, где вражда культур приобретает максимально инте</w:t>
      </w:r>
      <w:r w:rsidR="001D3D31" w:rsidRPr="00644D8D">
        <w:rPr>
          <w:rFonts w:ascii="Times New Roman" w:hAnsi="Times New Roman" w:cs="Times New Roman"/>
          <w:sz w:val="24"/>
          <w:szCs w:val="24"/>
        </w:rPr>
        <w:t>нсивный характер. Н</w:t>
      </w:r>
      <w:r w:rsidR="00225261" w:rsidRPr="00644D8D">
        <w:rPr>
          <w:rFonts w:ascii="Times New Roman" w:hAnsi="Times New Roman" w:cs="Times New Roman"/>
          <w:sz w:val="24"/>
          <w:szCs w:val="24"/>
        </w:rPr>
        <w:t xml:space="preserve">апротив, </w:t>
      </w:r>
      <w:r w:rsidR="00BA2F43" w:rsidRPr="00644D8D">
        <w:rPr>
          <w:rFonts w:ascii="Times New Roman" w:hAnsi="Times New Roman" w:cs="Times New Roman"/>
          <w:sz w:val="24"/>
          <w:szCs w:val="24"/>
        </w:rPr>
        <w:t>А.С. Панарин выступал</w:t>
      </w:r>
      <w:r w:rsidR="001D3D31" w:rsidRPr="00644D8D">
        <w:rPr>
          <w:rFonts w:ascii="Times New Roman" w:hAnsi="Times New Roman" w:cs="Times New Roman"/>
          <w:sz w:val="24"/>
          <w:szCs w:val="24"/>
        </w:rPr>
        <w:t xml:space="preserve"> с позиций </w:t>
      </w:r>
      <w:proofErr w:type="spellStart"/>
      <w:r w:rsidR="001D3D31" w:rsidRPr="00644D8D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="001D3D31" w:rsidRPr="00644D8D">
        <w:rPr>
          <w:rFonts w:ascii="Times New Roman" w:hAnsi="Times New Roman" w:cs="Times New Roman"/>
          <w:sz w:val="24"/>
          <w:szCs w:val="24"/>
        </w:rPr>
        <w:t xml:space="preserve"> универсализма и </w:t>
      </w:r>
      <w:proofErr w:type="spellStart"/>
      <w:r w:rsidR="001D3D31" w:rsidRPr="00644D8D">
        <w:rPr>
          <w:rFonts w:ascii="Times New Roman" w:hAnsi="Times New Roman" w:cs="Times New Roman"/>
          <w:sz w:val="24"/>
          <w:szCs w:val="24"/>
        </w:rPr>
        <w:t>интегрализма</w:t>
      </w:r>
      <w:proofErr w:type="spellEnd"/>
      <w:r w:rsidR="001D3D31" w:rsidRPr="00644D8D">
        <w:rPr>
          <w:rFonts w:ascii="Times New Roman" w:hAnsi="Times New Roman" w:cs="Times New Roman"/>
          <w:sz w:val="24"/>
          <w:szCs w:val="24"/>
        </w:rPr>
        <w:t xml:space="preserve">, </w:t>
      </w:r>
      <w:r w:rsidR="00BA2F43" w:rsidRPr="00644D8D">
        <w:rPr>
          <w:rFonts w:ascii="Times New Roman" w:hAnsi="Times New Roman" w:cs="Times New Roman"/>
          <w:sz w:val="24"/>
          <w:szCs w:val="24"/>
        </w:rPr>
        <w:t>полагая</w:t>
      </w:r>
      <w:r w:rsidR="00225261" w:rsidRPr="00644D8D">
        <w:rPr>
          <w:rFonts w:ascii="Times New Roman" w:hAnsi="Times New Roman" w:cs="Times New Roman"/>
          <w:sz w:val="24"/>
          <w:szCs w:val="24"/>
        </w:rPr>
        <w:t xml:space="preserve">, что в мировом </w:t>
      </w:r>
      <w:proofErr w:type="spellStart"/>
      <w:r w:rsidR="00225261" w:rsidRPr="00644D8D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="00225261" w:rsidRPr="00644D8D">
        <w:rPr>
          <w:rFonts w:ascii="Times New Roman" w:hAnsi="Times New Roman" w:cs="Times New Roman"/>
          <w:sz w:val="24"/>
          <w:szCs w:val="24"/>
        </w:rPr>
        <w:t xml:space="preserve"> процессе должны доминировать </w:t>
      </w:r>
      <w:r w:rsidR="00225261" w:rsidRPr="00644D8D">
        <w:rPr>
          <w:rFonts w:ascii="Times New Roman" w:hAnsi="Times New Roman" w:cs="Times New Roman"/>
          <w:sz w:val="24"/>
          <w:szCs w:val="24"/>
        </w:rPr>
        <w:lastRenderedPageBreak/>
        <w:t xml:space="preserve">процессы </w:t>
      </w:r>
      <w:proofErr w:type="spellStart"/>
      <w:r w:rsidR="00225261" w:rsidRPr="00644D8D">
        <w:rPr>
          <w:rFonts w:ascii="Times New Roman" w:hAnsi="Times New Roman" w:cs="Times New Roman"/>
          <w:sz w:val="24"/>
          <w:szCs w:val="24"/>
        </w:rPr>
        <w:t>ц</w:t>
      </w:r>
      <w:r w:rsidR="00285713" w:rsidRPr="00644D8D">
        <w:rPr>
          <w:rFonts w:ascii="Times New Roman" w:hAnsi="Times New Roman" w:cs="Times New Roman"/>
          <w:sz w:val="24"/>
          <w:szCs w:val="24"/>
        </w:rPr>
        <w:t>ивилизационной</w:t>
      </w:r>
      <w:proofErr w:type="spellEnd"/>
      <w:r w:rsidR="00285713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225261" w:rsidRPr="00644D8D">
        <w:rPr>
          <w:rFonts w:ascii="Times New Roman" w:hAnsi="Times New Roman" w:cs="Times New Roman"/>
          <w:sz w:val="24"/>
          <w:szCs w:val="24"/>
        </w:rPr>
        <w:t xml:space="preserve">интеграции, </w:t>
      </w:r>
      <w:r w:rsidR="00285713" w:rsidRPr="00644D8D">
        <w:rPr>
          <w:rFonts w:ascii="Times New Roman" w:hAnsi="Times New Roman" w:cs="Times New Roman"/>
          <w:sz w:val="24"/>
          <w:szCs w:val="24"/>
        </w:rPr>
        <w:t xml:space="preserve">межкультурного </w:t>
      </w:r>
      <w:r w:rsidR="00225261" w:rsidRPr="00644D8D">
        <w:rPr>
          <w:rFonts w:ascii="Times New Roman" w:hAnsi="Times New Roman" w:cs="Times New Roman"/>
          <w:sz w:val="24"/>
          <w:szCs w:val="24"/>
        </w:rPr>
        <w:t xml:space="preserve">синтеза и </w:t>
      </w:r>
      <w:r w:rsidR="00285713" w:rsidRPr="00644D8D">
        <w:rPr>
          <w:rFonts w:ascii="Times New Roman" w:hAnsi="Times New Roman" w:cs="Times New Roman"/>
          <w:sz w:val="24"/>
          <w:szCs w:val="24"/>
        </w:rPr>
        <w:t xml:space="preserve">межрегионального </w:t>
      </w:r>
      <w:r w:rsidR="00225261" w:rsidRPr="00644D8D">
        <w:rPr>
          <w:rFonts w:ascii="Times New Roman" w:hAnsi="Times New Roman" w:cs="Times New Roman"/>
          <w:sz w:val="24"/>
          <w:szCs w:val="24"/>
        </w:rPr>
        <w:t>диалога.</w:t>
      </w:r>
      <w:r w:rsidR="00B25202" w:rsidRPr="00644D8D">
        <w:rPr>
          <w:rFonts w:ascii="Times New Roman" w:hAnsi="Times New Roman" w:cs="Times New Roman"/>
          <w:sz w:val="24"/>
          <w:szCs w:val="24"/>
        </w:rPr>
        <w:t xml:space="preserve"> Отсюда следует позитивная оценка Панариным держав-мостов, подобных России, которые находятся на стыке разных </w:t>
      </w:r>
      <w:proofErr w:type="spellStart"/>
      <w:r w:rsidR="00B25202" w:rsidRPr="00644D8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B25202" w:rsidRPr="00644D8D">
        <w:rPr>
          <w:rFonts w:ascii="Times New Roman" w:hAnsi="Times New Roman" w:cs="Times New Roman"/>
          <w:sz w:val="24"/>
          <w:szCs w:val="24"/>
        </w:rPr>
        <w:t xml:space="preserve"> идентичностей. </w:t>
      </w:r>
      <w:r w:rsidR="00F905AC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C50AFD">
        <w:rPr>
          <w:rFonts w:ascii="Times New Roman" w:hAnsi="Times New Roman" w:cs="Times New Roman"/>
          <w:sz w:val="24"/>
          <w:szCs w:val="24"/>
        </w:rPr>
        <w:t>В концепции «столкновения цивилизаций»</w:t>
      </w:r>
      <w:r w:rsidR="00CB4A45" w:rsidRPr="00644D8D">
        <w:rPr>
          <w:rFonts w:ascii="Times New Roman" w:hAnsi="Times New Roman" w:cs="Times New Roman"/>
          <w:sz w:val="24"/>
          <w:szCs w:val="24"/>
        </w:rPr>
        <w:t xml:space="preserve"> философ усматривал по</w:t>
      </w:r>
      <w:r w:rsidR="00C50AFD">
        <w:rPr>
          <w:rFonts w:ascii="Times New Roman" w:hAnsi="Times New Roman" w:cs="Times New Roman"/>
          <w:sz w:val="24"/>
          <w:szCs w:val="24"/>
        </w:rPr>
        <w:t>пытку Запада применить принцип «разделяй и властвуй»</w:t>
      </w:r>
      <w:r w:rsidR="00CB4A45" w:rsidRPr="00644D8D">
        <w:rPr>
          <w:rFonts w:ascii="Times New Roman" w:hAnsi="Times New Roman" w:cs="Times New Roman"/>
          <w:sz w:val="24"/>
          <w:szCs w:val="24"/>
        </w:rPr>
        <w:t xml:space="preserve"> по отношению ко всем </w:t>
      </w:r>
      <w:proofErr w:type="spellStart"/>
      <w:r w:rsidR="00CB4A45" w:rsidRPr="00644D8D">
        <w:rPr>
          <w:rFonts w:ascii="Times New Roman" w:hAnsi="Times New Roman" w:cs="Times New Roman"/>
          <w:sz w:val="24"/>
          <w:szCs w:val="24"/>
        </w:rPr>
        <w:t>незападным</w:t>
      </w:r>
      <w:proofErr w:type="spellEnd"/>
      <w:r w:rsidR="00CB4A45" w:rsidRPr="00644D8D">
        <w:rPr>
          <w:rFonts w:ascii="Times New Roman" w:hAnsi="Times New Roman" w:cs="Times New Roman"/>
          <w:sz w:val="24"/>
          <w:szCs w:val="24"/>
        </w:rPr>
        <w:t xml:space="preserve"> культурам, стремящегося столкнуть их друг с другом, </w:t>
      </w:r>
      <w:r w:rsidR="00D67294">
        <w:rPr>
          <w:rFonts w:ascii="Times New Roman" w:hAnsi="Times New Roman" w:cs="Times New Roman"/>
          <w:sz w:val="24"/>
          <w:szCs w:val="24"/>
        </w:rPr>
        <w:t xml:space="preserve">развязать войну всех против всех, </w:t>
      </w:r>
      <w:r w:rsidR="00CB4A45" w:rsidRPr="00644D8D">
        <w:rPr>
          <w:rFonts w:ascii="Times New Roman" w:hAnsi="Times New Roman" w:cs="Times New Roman"/>
          <w:sz w:val="24"/>
          <w:szCs w:val="24"/>
        </w:rPr>
        <w:t>а также дать обоснование собственной агрессивно</w:t>
      </w:r>
      <w:r w:rsidR="0026676C" w:rsidRPr="00644D8D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26676C" w:rsidRPr="00644D8D">
        <w:rPr>
          <w:rFonts w:ascii="Times New Roman" w:hAnsi="Times New Roman" w:cs="Times New Roman"/>
          <w:sz w:val="24"/>
          <w:szCs w:val="24"/>
        </w:rPr>
        <w:t>неоколониальной</w:t>
      </w:r>
      <w:proofErr w:type="spellEnd"/>
      <w:r w:rsidR="00273B0D" w:rsidRPr="00644D8D">
        <w:rPr>
          <w:rFonts w:ascii="Times New Roman" w:hAnsi="Times New Roman" w:cs="Times New Roman"/>
          <w:sz w:val="24"/>
          <w:szCs w:val="24"/>
        </w:rPr>
        <w:t xml:space="preserve"> политике в отношении держав Востока и Юга. </w:t>
      </w:r>
    </w:p>
    <w:p w:rsidR="00D17BE4" w:rsidRPr="00644D8D" w:rsidRDefault="00BA2F43" w:rsidP="004E5723">
      <w:p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>Взгляд</w:t>
      </w:r>
      <w:r w:rsidR="00434B06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hAnsi="Times New Roman" w:cs="Times New Roman"/>
          <w:sz w:val="24"/>
          <w:szCs w:val="24"/>
        </w:rPr>
        <w:t>А.С. Панарина на сформулированную</w:t>
      </w:r>
      <w:r w:rsidR="00016230" w:rsidRPr="00644D8D">
        <w:rPr>
          <w:rFonts w:ascii="Times New Roman" w:hAnsi="Times New Roman" w:cs="Times New Roman"/>
          <w:sz w:val="24"/>
          <w:szCs w:val="24"/>
        </w:rPr>
        <w:t xml:space="preserve"> американским политологом Ф. </w:t>
      </w:r>
      <w:proofErr w:type="spellStart"/>
      <w:r w:rsidR="00016230" w:rsidRPr="00644D8D">
        <w:rPr>
          <w:rFonts w:ascii="Times New Roman" w:hAnsi="Times New Roman" w:cs="Times New Roman"/>
          <w:sz w:val="24"/>
          <w:szCs w:val="24"/>
        </w:rPr>
        <w:t>Фукуямой</w:t>
      </w:r>
      <w:proofErr w:type="spellEnd"/>
      <w:r w:rsidR="00016230" w:rsidRPr="00644D8D">
        <w:rPr>
          <w:rFonts w:ascii="Times New Roman" w:hAnsi="Times New Roman" w:cs="Times New Roman"/>
          <w:sz w:val="24"/>
          <w:szCs w:val="24"/>
        </w:rPr>
        <w:t xml:space="preserve"> концепцию «конца истории»</w:t>
      </w:r>
      <w:r w:rsidRPr="00644D8D">
        <w:rPr>
          <w:rFonts w:ascii="Times New Roman" w:hAnsi="Times New Roman" w:cs="Times New Roman"/>
          <w:sz w:val="24"/>
          <w:szCs w:val="24"/>
        </w:rPr>
        <w:t xml:space="preserve"> был не менее критическим</w:t>
      </w:r>
      <w:r w:rsidR="00F672C0" w:rsidRPr="00644D8D">
        <w:rPr>
          <w:rFonts w:ascii="Times New Roman" w:hAnsi="Times New Roman" w:cs="Times New Roman"/>
          <w:sz w:val="24"/>
          <w:szCs w:val="24"/>
        </w:rPr>
        <w:t>.</w:t>
      </w:r>
      <w:r w:rsidR="00016230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302EB8" w:rsidRPr="00644D8D">
        <w:rPr>
          <w:rFonts w:ascii="Times New Roman" w:hAnsi="Times New Roman" w:cs="Times New Roman"/>
          <w:sz w:val="24"/>
          <w:szCs w:val="24"/>
        </w:rPr>
        <w:t xml:space="preserve">В данной статье мы остановимся на этой концепции более подробно, поскольку она представляет собой наиболее вульгарную, прямолинейную и упрощенную версию </w:t>
      </w:r>
      <w:proofErr w:type="spellStart"/>
      <w:r w:rsidR="00302EB8" w:rsidRPr="00644D8D">
        <w:rPr>
          <w:rFonts w:ascii="Times New Roman" w:hAnsi="Times New Roman" w:cs="Times New Roman"/>
          <w:sz w:val="24"/>
          <w:szCs w:val="24"/>
        </w:rPr>
        <w:t>неолиберальной</w:t>
      </w:r>
      <w:proofErr w:type="spellEnd"/>
      <w:r w:rsidR="00302EB8" w:rsidRPr="00644D8D">
        <w:rPr>
          <w:rFonts w:ascii="Times New Roman" w:hAnsi="Times New Roman" w:cs="Times New Roman"/>
          <w:sz w:val="24"/>
          <w:szCs w:val="24"/>
        </w:rPr>
        <w:t xml:space="preserve"> идеологии, своего рода поп-либерализм. </w:t>
      </w:r>
      <w:proofErr w:type="spellStart"/>
      <w:r w:rsidR="00C50AFD">
        <w:rPr>
          <w:rFonts w:ascii="Times New Roman" w:hAnsi="Times New Roman" w:cs="Times New Roman"/>
          <w:sz w:val="24"/>
          <w:szCs w:val="24"/>
        </w:rPr>
        <w:t>Идеологема</w:t>
      </w:r>
      <w:proofErr w:type="spellEnd"/>
      <w:r w:rsidR="00C50AFD">
        <w:rPr>
          <w:rFonts w:ascii="Times New Roman" w:hAnsi="Times New Roman" w:cs="Times New Roman"/>
          <w:sz w:val="24"/>
          <w:szCs w:val="24"/>
        </w:rPr>
        <w:t xml:space="preserve"> «</w:t>
      </w:r>
      <w:r w:rsidR="00D17BE4" w:rsidRPr="00644D8D">
        <w:rPr>
          <w:rFonts w:ascii="Times New Roman" w:hAnsi="Times New Roman" w:cs="Times New Roman"/>
          <w:sz w:val="24"/>
          <w:szCs w:val="24"/>
        </w:rPr>
        <w:t>конца исто</w:t>
      </w:r>
      <w:r w:rsidR="00C50AFD">
        <w:rPr>
          <w:rFonts w:ascii="Times New Roman" w:hAnsi="Times New Roman" w:cs="Times New Roman"/>
          <w:sz w:val="24"/>
          <w:szCs w:val="24"/>
        </w:rPr>
        <w:t>рии»</w:t>
      </w:r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впервые получила своё оформление в статье американского политолога </w:t>
      </w:r>
      <w:proofErr w:type="spellStart"/>
      <w:r w:rsidR="00D17BE4" w:rsidRPr="00644D8D">
        <w:rPr>
          <w:rFonts w:ascii="Times New Roman" w:hAnsi="Times New Roman" w:cs="Times New Roman"/>
          <w:sz w:val="24"/>
          <w:szCs w:val="24"/>
        </w:rPr>
        <w:t>Фрэнсиса</w:t>
      </w:r>
      <w:proofErr w:type="spellEnd"/>
      <w:r w:rsidR="00D17BE4"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E4" w:rsidRPr="00644D8D">
        <w:rPr>
          <w:rFonts w:ascii="Times New Roman" w:hAnsi="Times New Roman" w:cs="Times New Roman"/>
          <w:sz w:val="24"/>
          <w:szCs w:val="24"/>
        </w:rPr>
        <w:t>Фукуямы</w:t>
      </w:r>
      <w:proofErr w:type="spellEnd"/>
      <w:r w:rsidR="00D17BE4" w:rsidRPr="00644D8D">
        <w:rPr>
          <w:rFonts w:ascii="Times New Roman" w:hAnsi="Times New Roman" w:cs="Times New Roman"/>
          <w:sz w:val="24"/>
          <w:szCs w:val="24"/>
        </w:rPr>
        <w:t xml:space="preserve"> «Конец истории?», опубликованной в журнале </w:t>
      </w:r>
      <w:r w:rsidR="00D17BE4" w:rsidRPr="00644D8D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D17BE4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D17BE4" w:rsidRPr="00644D8D">
        <w:rPr>
          <w:rFonts w:ascii="Times New Roman" w:hAnsi="Times New Roman" w:cs="Times New Roman"/>
          <w:sz w:val="24"/>
          <w:szCs w:val="24"/>
          <w:lang w:val="en-US"/>
        </w:rPr>
        <w:t>Interest</w:t>
      </w:r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в 1989 г. Затем в 1992 г. </w:t>
      </w:r>
      <w:r w:rsidR="005C031F" w:rsidRPr="00644D8D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D17BE4" w:rsidRPr="00644D8D">
        <w:rPr>
          <w:rFonts w:ascii="Times New Roman" w:hAnsi="Times New Roman" w:cs="Times New Roman"/>
          <w:sz w:val="24"/>
          <w:szCs w:val="24"/>
        </w:rPr>
        <w:t>Фукуяма</w:t>
      </w:r>
      <w:proofErr w:type="spellEnd"/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на основе статьи выпустил книгу «Конец истории и последний человек». Концепция </w:t>
      </w:r>
      <w:proofErr w:type="spellStart"/>
      <w:r w:rsidR="00D17BE4" w:rsidRPr="00644D8D">
        <w:rPr>
          <w:rFonts w:ascii="Times New Roman" w:hAnsi="Times New Roman" w:cs="Times New Roman"/>
          <w:sz w:val="24"/>
          <w:szCs w:val="24"/>
        </w:rPr>
        <w:t>Фукуямы</w:t>
      </w:r>
      <w:proofErr w:type="spellEnd"/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была призвана обосновать гегемонию однополярного </w:t>
      </w:r>
      <w:proofErr w:type="spellStart"/>
      <w:r w:rsidR="00D17BE4" w:rsidRPr="00644D8D">
        <w:rPr>
          <w:rFonts w:ascii="Times New Roman" w:hAnsi="Times New Roman" w:cs="Times New Roman"/>
          <w:sz w:val="24"/>
          <w:szCs w:val="24"/>
        </w:rPr>
        <w:t>неолиберального</w:t>
      </w:r>
      <w:proofErr w:type="spellEnd"/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мира во главе с США. Произошедшее в конце </w:t>
      </w:r>
      <w:r w:rsidR="00D17BE4" w:rsidRPr="00644D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в. торжество либерально-капиталистического Запада над социалистическим лагерем во главе с СССР дало начало формированию американского мирового порядка и активизировало процессы </w:t>
      </w:r>
      <w:proofErr w:type="spellStart"/>
      <w:r w:rsidR="00D17BE4" w:rsidRPr="00644D8D">
        <w:rPr>
          <w:rFonts w:ascii="Times New Roman" w:hAnsi="Times New Roman" w:cs="Times New Roman"/>
          <w:sz w:val="24"/>
          <w:szCs w:val="24"/>
        </w:rPr>
        <w:t>вестернизации</w:t>
      </w:r>
      <w:proofErr w:type="spellEnd"/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и американизации в глобальном масштабе. Классический модерн окончательно трансформировался в постмодерн,  что нашло отражение</w:t>
      </w:r>
      <w:r w:rsidR="00F361F8">
        <w:rPr>
          <w:rFonts w:ascii="Times New Roman" w:hAnsi="Times New Roman" w:cs="Times New Roman"/>
          <w:sz w:val="24"/>
          <w:szCs w:val="24"/>
        </w:rPr>
        <w:t>, к примеру,</w:t>
      </w:r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в популярности теории «управля</w:t>
      </w:r>
      <w:r w:rsidR="00F361F8">
        <w:rPr>
          <w:rFonts w:ascii="Times New Roman" w:hAnsi="Times New Roman" w:cs="Times New Roman"/>
          <w:sz w:val="24"/>
          <w:szCs w:val="24"/>
        </w:rPr>
        <w:t>емого хаоса» Стивена Манна</w:t>
      </w:r>
      <w:r w:rsidR="00D17BE4" w:rsidRPr="00644D8D">
        <w:rPr>
          <w:rFonts w:ascii="Times New Roman" w:hAnsi="Times New Roman" w:cs="Times New Roman"/>
          <w:sz w:val="24"/>
          <w:szCs w:val="24"/>
        </w:rPr>
        <w:t xml:space="preserve">. Национальный индустриальный капитализм, связанный со сферой реального производства продукции, сменился финансово-банковской системой транснационального </w:t>
      </w:r>
      <w:r w:rsidR="00A65E8A" w:rsidRPr="00644D8D">
        <w:rPr>
          <w:rFonts w:ascii="Times New Roman" w:hAnsi="Times New Roman" w:cs="Times New Roman"/>
          <w:sz w:val="24"/>
          <w:szCs w:val="24"/>
        </w:rPr>
        <w:t xml:space="preserve">рынка.  </w:t>
      </w:r>
      <w:r w:rsidR="00F361F8">
        <w:rPr>
          <w:rFonts w:ascii="Times New Roman" w:hAnsi="Times New Roman" w:cs="Times New Roman"/>
          <w:sz w:val="24"/>
          <w:szCs w:val="24"/>
        </w:rPr>
        <w:t>«</w:t>
      </w:r>
      <w:r w:rsidR="00A65E8A" w:rsidRPr="00644D8D">
        <w:rPr>
          <w:rFonts w:ascii="Times New Roman" w:hAnsi="Times New Roman" w:cs="Times New Roman"/>
          <w:sz w:val="24"/>
          <w:szCs w:val="24"/>
        </w:rPr>
        <w:t>Конец истории</w:t>
      </w:r>
      <w:r w:rsidR="00F361F8">
        <w:rPr>
          <w:rFonts w:ascii="Times New Roman" w:hAnsi="Times New Roman" w:cs="Times New Roman"/>
          <w:sz w:val="24"/>
          <w:szCs w:val="24"/>
        </w:rPr>
        <w:t>»</w:t>
      </w:r>
      <w:r w:rsidR="00D17BE4" w:rsidRPr="00644D8D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="00D17BE4" w:rsidRPr="00644D8D">
        <w:rPr>
          <w:rFonts w:ascii="Times New Roman" w:hAnsi="Times New Roman" w:cs="Times New Roman"/>
          <w:sz w:val="24"/>
          <w:szCs w:val="24"/>
        </w:rPr>
        <w:t>Фукуямы</w:t>
      </w:r>
      <w:proofErr w:type="spellEnd"/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подразумевал, что произошедшие </w:t>
      </w:r>
      <w:r w:rsidR="00A65E8A" w:rsidRPr="00644D8D">
        <w:rPr>
          <w:rFonts w:ascii="Times New Roman" w:hAnsi="Times New Roman" w:cs="Times New Roman"/>
          <w:sz w:val="24"/>
          <w:szCs w:val="24"/>
        </w:rPr>
        <w:t xml:space="preserve">глобальные трансформации, во-первых, </w:t>
      </w:r>
      <w:proofErr w:type="gramStart"/>
      <w:r w:rsidR="00A65E8A" w:rsidRPr="00644D8D">
        <w:rPr>
          <w:rFonts w:ascii="Times New Roman" w:hAnsi="Times New Roman" w:cs="Times New Roman"/>
          <w:sz w:val="24"/>
          <w:szCs w:val="24"/>
        </w:rPr>
        <w:t>носят</w:t>
      </w:r>
      <w:proofErr w:type="gramEnd"/>
      <w:r w:rsidR="00A65E8A" w:rsidRPr="00644D8D">
        <w:rPr>
          <w:rFonts w:ascii="Times New Roman" w:hAnsi="Times New Roman" w:cs="Times New Roman"/>
          <w:sz w:val="24"/>
          <w:szCs w:val="24"/>
        </w:rPr>
        <w:t xml:space="preserve"> безусловно позитивный характер, и, во-вторых,  свидетельствуют</w:t>
      </w:r>
      <w:r w:rsidR="00D17BE4" w:rsidRPr="00644D8D">
        <w:rPr>
          <w:rFonts w:ascii="Times New Roman" w:hAnsi="Times New Roman" w:cs="Times New Roman"/>
          <w:sz w:val="24"/>
          <w:szCs w:val="24"/>
        </w:rPr>
        <w:t xml:space="preserve"> об окончательном </w:t>
      </w:r>
      <w:r w:rsidR="00A65E8A" w:rsidRPr="00644D8D">
        <w:rPr>
          <w:rFonts w:ascii="Times New Roman" w:hAnsi="Times New Roman" w:cs="Times New Roman"/>
          <w:sz w:val="24"/>
          <w:szCs w:val="24"/>
        </w:rPr>
        <w:t>завершении исторического процесса</w:t>
      </w:r>
      <w:r w:rsidR="00CF12B0" w:rsidRPr="00644D8D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CF12B0" w:rsidRPr="00644D8D">
        <w:rPr>
          <w:rFonts w:ascii="Times New Roman" w:hAnsi="Times New Roman" w:cs="Times New Roman"/>
          <w:sz w:val="24"/>
          <w:szCs w:val="24"/>
        </w:rPr>
        <w:lastRenderedPageBreak/>
        <w:t xml:space="preserve">основанный на </w:t>
      </w:r>
      <w:proofErr w:type="spellStart"/>
      <w:r w:rsidR="00CF12B0" w:rsidRPr="00644D8D">
        <w:rPr>
          <w:rFonts w:ascii="Times New Roman" w:hAnsi="Times New Roman" w:cs="Times New Roman"/>
          <w:sz w:val="24"/>
          <w:szCs w:val="24"/>
        </w:rPr>
        <w:t>неолиберальной</w:t>
      </w:r>
      <w:proofErr w:type="spellEnd"/>
      <w:r w:rsidR="00CF12B0" w:rsidRPr="00644D8D">
        <w:rPr>
          <w:rFonts w:ascii="Times New Roman" w:hAnsi="Times New Roman" w:cs="Times New Roman"/>
          <w:sz w:val="24"/>
          <w:szCs w:val="24"/>
        </w:rPr>
        <w:t xml:space="preserve"> гегемонии Запада </w:t>
      </w:r>
      <w:r w:rsidR="00F361F8">
        <w:rPr>
          <w:rFonts w:ascii="Times New Roman" w:hAnsi="Times New Roman" w:cs="Times New Roman"/>
          <w:sz w:val="24"/>
          <w:szCs w:val="24"/>
        </w:rPr>
        <w:t>«</w:t>
      </w:r>
      <w:r w:rsidR="00CF12B0" w:rsidRPr="00644D8D">
        <w:rPr>
          <w:rFonts w:ascii="Times New Roman" w:hAnsi="Times New Roman" w:cs="Times New Roman"/>
          <w:sz w:val="24"/>
          <w:szCs w:val="24"/>
        </w:rPr>
        <w:t>новый мировой порядок</w:t>
      </w:r>
      <w:r w:rsidR="00F361F8">
        <w:rPr>
          <w:rFonts w:ascii="Times New Roman" w:hAnsi="Times New Roman" w:cs="Times New Roman"/>
          <w:sz w:val="24"/>
          <w:szCs w:val="24"/>
        </w:rPr>
        <w:t>»</w:t>
      </w:r>
      <w:r w:rsidR="006E6530" w:rsidRPr="00644D8D">
        <w:rPr>
          <w:rFonts w:ascii="Times New Roman" w:hAnsi="Times New Roman" w:cs="Times New Roman"/>
          <w:sz w:val="24"/>
          <w:szCs w:val="24"/>
        </w:rPr>
        <w:t xml:space="preserve">, с точки зрения Ф. </w:t>
      </w:r>
      <w:proofErr w:type="spellStart"/>
      <w:r w:rsidR="006E6530" w:rsidRPr="00644D8D">
        <w:rPr>
          <w:rFonts w:ascii="Times New Roman" w:hAnsi="Times New Roman" w:cs="Times New Roman"/>
          <w:sz w:val="24"/>
          <w:szCs w:val="24"/>
        </w:rPr>
        <w:t>Фукуямы</w:t>
      </w:r>
      <w:proofErr w:type="spellEnd"/>
      <w:r w:rsidR="006E6530" w:rsidRPr="00644D8D">
        <w:rPr>
          <w:rFonts w:ascii="Times New Roman" w:hAnsi="Times New Roman" w:cs="Times New Roman"/>
          <w:sz w:val="24"/>
          <w:szCs w:val="24"/>
        </w:rPr>
        <w:t xml:space="preserve">, носит </w:t>
      </w:r>
      <w:r w:rsidR="00F361F8">
        <w:rPr>
          <w:rFonts w:ascii="Times New Roman" w:hAnsi="Times New Roman" w:cs="Times New Roman"/>
          <w:sz w:val="24"/>
          <w:szCs w:val="24"/>
        </w:rPr>
        <w:t>«</w:t>
      </w:r>
      <w:r w:rsidR="006E6530" w:rsidRPr="00644D8D">
        <w:rPr>
          <w:rFonts w:ascii="Times New Roman" w:hAnsi="Times New Roman" w:cs="Times New Roman"/>
          <w:sz w:val="24"/>
          <w:szCs w:val="24"/>
        </w:rPr>
        <w:t>идеальный</w:t>
      </w:r>
      <w:r w:rsidR="00F361F8">
        <w:rPr>
          <w:rFonts w:ascii="Times New Roman" w:hAnsi="Times New Roman" w:cs="Times New Roman"/>
          <w:sz w:val="24"/>
          <w:szCs w:val="24"/>
        </w:rPr>
        <w:t>»</w:t>
      </w:r>
      <w:r w:rsidR="006E6530" w:rsidRPr="00644D8D">
        <w:rPr>
          <w:rFonts w:ascii="Times New Roman" w:hAnsi="Times New Roman" w:cs="Times New Roman"/>
          <w:sz w:val="24"/>
          <w:szCs w:val="24"/>
        </w:rPr>
        <w:t xml:space="preserve"> и </w:t>
      </w:r>
      <w:r w:rsidR="00F361F8">
        <w:rPr>
          <w:rFonts w:ascii="Times New Roman" w:hAnsi="Times New Roman" w:cs="Times New Roman"/>
          <w:sz w:val="24"/>
          <w:szCs w:val="24"/>
        </w:rPr>
        <w:t>«</w:t>
      </w:r>
      <w:r w:rsidR="006E6530" w:rsidRPr="00644D8D">
        <w:rPr>
          <w:rFonts w:ascii="Times New Roman" w:hAnsi="Times New Roman" w:cs="Times New Roman"/>
          <w:sz w:val="24"/>
          <w:szCs w:val="24"/>
        </w:rPr>
        <w:t>вечный</w:t>
      </w:r>
      <w:r w:rsidR="00F361F8">
        <w:rPr>
          <w:rFonts w:ascii="Times New Roman" w:hAnsi="Times New Roman" w:cs="Times New Roman"/>
          <w:sz w:val="24"/>
          <w:szCs w:val="24"/>
        </w:rPr>
        <w:t>»</w:t>
      </w:r>
      <w:r w:rsidR="006E6530" w:rsidRPr="00644D8D"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C04F4E" w:rsidRPr="00644D8D" w:rsidRDefault="00561DDD" w:rsidP="004E5723">
      <w:pPr>
        <w:spacing w:line="480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Данная концепция западного «конца истории» вызвала серьезную критику, прежде всего, в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незападных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странах, которые видели в ней идеологического обоснование американского неоколониализма, а также среди альтернативных сил на самом Западе. В России восприятие «конца истории» обуславливалось не только внешнеполитическим, но и внутриполитическим контекстом. Крах социалистического лагеря для </w:t>
      </w:r>
      <w:r w:rsidR="0001120D">
        <w:rPr>
          <w:rFonts w:ascii="Times New Roman" w:hAnsi="Times New Roman" w:cs="Times New Roman"/>
          <w:sz w:val="24"/>
          <w:szCs w:val="24"/>
        </w:rPr>
        <w:t>русских</w:t>
      </w:r>
      <w:r w:rsidRPr="00644D8D">
        <w:rPr>
          <w:rFonts w:ascii="Times New Roman" w:hAnsi="Times New Roman" w:cs="Times New Roman"/>
          <w:sz w:val="24"/>
          <w:szCs w:val="24"/>
        </w:rPr>
        <w:t xml:space="preserve"> означал разрушение их страны и потерю сверхдержавного статуса. В социально-экономической области происходил переход от плановой социалистической экономики к радикально-рыночному капитализму. Пришедшие к власти радикальные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неолибералы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осуществляли демонтаж институтов социального и национального государства, стремились встроить Россию в западный мир на правах младшего партнера, осуществляли космополитическую политику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вестернизации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русской и российской культуры. В этих условиях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глобалистская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теория «конца истории»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>воспринималась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как концентрированное выражение западного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и была подвергнута </w:t>
      </w:r>
      <w:r w:rsidR="0020790D" w:rsidRPr="00644D8D">
        <w:rPr>
          <w:rFonts w:ascii="Times New Roman" w:hAnsi="Times New Roman" w:cs="Times New Roman"/>
          <w:sz w:val="24"/>
          <w:szCs w:val="24"/>
        </w:rPr>
        <w:t>критике многими</w:t>
      </w:r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5C2" w:rsidRPr="00644D8D">
        <w:rPr>
          <w:rFonts w:ascii="Times New Roman" w:hAnsi="Times New Roman" w:cs="Times New Roman"/>
          <w:sz w:val="24"/>
          <w:szCs w:val="24"/>
        </w:rPr>
        <w:t>патриотически</w:t>
      </w:r>
      <w:proofErr w:type="spellEnd"/>
      <w:r w:rsidR="0020790D" w:rsidRPr="00644D8D">
        <w:rPr>
          <w:rFonts w:ascii="Times New Roman" w:hAnsi="Times New Roman" w:cs="Times New Roman"/>
          <w:sz w:val="24"/>
          <w:szCs w:val="24"/>
        </w:rPr>
        <w:t xml:space="preserve"> ориентированными интеллектуалами</w:t>
      </w:r>
      <w:r w:rsidR="00DF35C2" w:rsidRPr="00644D8D">
        <w:rPr>
          <w:rFonts w:ascii="Times New Roman" w:hAnsi="Times New Roman" w:cs="Times New Roman"/>
          <w:sz w:val="24"/>
          <w:szCs w:val="24"/>
        </w:rPr>
        <w:t>, в том числе А.С. Панариным</w:t>
      </w:r>
      <w:r w:rsidRPr="00644D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 xml:space="preserve">Практически во всех своих работах </w:t>
      </w:r>
      <w:r w:rsidR="00DF35C2" w:rsidRPr="00644D8D">
        <w:rPr>
          <w:rFonts w:ascii="Times New Roman" w:hAnsi="Times New Roman" w:cs="Times New Roman"/>
          <w:sz w:val="24"/>
          <w:szCs w:val="24"/>
        </w:rPr>
        <w:t xml:space="preserve">философ подчеркивал, что современным </w:t>
      </w:r>
      <w:proofErr w:type="spellStart"/>
      <w:r w:rsidR="00DF35C2" w:rsidRPr="00644D8D">
        <w:rPr>
          <w:rFonts w:ascii="Times New Roman" w:hAnsi="Times New Roman" w:cs="Times New Roman"/>
          <w:sz w:val="24"/>
          <w:szCs w:val="24"/>
        </w:rPr>
        <w:t>неолибералам</w:t>
      </w:r>
      <w:proofErr w:type="spellEnd"/>
      <w:r w:rsidR="00DF35C2" w:rsidRPr="00644D8D">
        <w:rPr>
          <w:rFonts w:ascii="Times New Roman" w:hAnsi="Times New Roman" w:cs="Times New Roman"/>
          <w:sz w:val="24"/>
          <w:szCs w:val="24"/>
        </w:rPr>
        <w:t xml:space="preserve"> присущи </w:t>
      </w:r>
      <w:r w:rsidR="00F63730" w:rsidRPr="00644D8D">
        <w:rPr>
          <w:rFonts w:ascii="Times New Roman" w:hAnsi="Times New Roman" w:cs="Times New Roman"/>
          <w:sz w:val="24"/>
          <w:szCs w:val="24"/>
        </w:rPr>
        <w:t>крайний радикализм, фанатизм и предельная нетерпимость к альтернативным точкам зрения: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>«</w:t>
      </w:r>
      <w:r w:rsidRPr="00644D8D">
        <w:rPr>
          <w:rFonts w:ascii="Times New Roman" w:hAnsi="Times New Roman" w:cs="Times New Roman"/>
          <w:sz w:val="24"/>
          <w:szCs w:val="24"/>
          <w:lang w:eastAsia="ru-RU"/>
        </w:rPr>
        <w:t>С большевистской убежденностью и напористостью они утверждают, что единственной современной теорией является либерализм (все остальные идейные течения представляют пережитки прошлого); что происходящие в мире процессы сводятся к одному знаменателю или вектору – формированию современного общества западного образца; и что сам этот образец – последнее, что осталось в запасе у мировой истории – впредь ничего другого она человечеству уже никогда не предложит.</w:t>
      </w:r>
      <w:proofErr w:type="gramEnd"/>
      <w:r w:rsidRPr="00644D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 xml:space="preserve">Если сравнить “Коммунистический манифест” Маркса и Энгельса (1848) и современный либеральный манифест, написанный американским политологом Ф.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Фукуямой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и носящий красноречивое название “Конец истории”, то придется признать, что по классовой </w:t>
      </w:r>
      <w:r w:rsidRPr="00644D8D">
        <w:rPr>
          <w:rFonts w:ascii="Times New Roman" w:hAnsi="Times New Roman" w:cs="Times New Roman"/>
          <w:sz w:val="24"/>
          <w:szCs w:val="24"/>
        </w:rPr>
        <w:lastRenderedPageBreak/>
        <w:t>напористости, самоуверенности и непримиримости основоположники научного социализма явно уступают идеологу “победившего либерализма”» [Панарин А.С. Политология.</w:t>
      </w:r>
      <w:proofErr w:type="gramEnd"/>
      <w:r w:rsidR="00F36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1F8">
        <w:rPr>
          <w:rFonts w:ascii="Times New Roman" w:hAnsi="Times New Roman" w:cs="Times New Roman"/>
          <w:sz w:val="24"/>
          <w:szCs w:val="24"/>
        </w:rPr>
        <w:t xml:space="preserve">Западная и Восточная традиции, 2000: </w:t>
      </w:r>
      <w:r w:rsidRPr="00644D8D">
        <w:rPr>
          <w:rFonts w:ascii="Times New Roman" w:hAnsi="Times New Roman" w:cs="Times New Roman"/>
          <w:sz w:val="24"/>
          <w:szCs w:val="24"/>
        </w:rPr>
        <w:t>63].</w:t>
      </w:r>
      <w:proofErr w:type="gramEnd"/>
      <w:r w:rsidRPr="00644D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61F8">
        <w:rPr>
          <w:rFonts w:ascii="Times New Roman" w:hAnsi="Times New Roman" w:cs="Times New Roman"/>
          <w:sz w:val="24"/>
          <w:szCs w:val="24"/>
          <w:lang w:eastAsia="ru-RU"/>
        </w:rPr>
        <w:t>Следовательно</w:t>
      </w:r>
      <w:r w:rsidR="00975AE3" w:rsidRPr="00644D8D">
        <w:rPr>
          <w:rFonts w:ascii="Times New Roman" w:hAnsi="Times New Roman" w:cs="Times New Roman"/>
          <w:sz w:val="24"/>
          <w:szCs w:val="24"/>
          <w:lang w:eastAsia="ru-RU"/>
        </w:rPr>
        <w:t xml:space="preserve">, вопреки распространенной в политологии точке зрения о центристском характере либерализма, современные </w:t>
      </w:r>
      <w:proofErr w:type="spellStart"/>
      <w:r w:rsidR="00975AE3" w:rsidRPr="00644D8D">
        <w:rPr>
          <w:rFonts w:ascii="Times New Roman" w:hAnsi="Times New Roman" w:cs="Times New Roman"/>
          <w:sz w:val="24"/>
          <w:szCs w:val="24"/>
          <w:lang w:eastAsia="ru-RU"/>
        </w:rPr>
        <w:t>неолибералы</w:t>
      </w:r>
      <w:proofErr w:type="spellEnd"/>
      <w:r w:rsidR="00975AE3" w:rsidRPr="00644D8D">
        <w:rPr>
          <w:rFonts w:ascii="Times New Roman" w:hAnsi="Times New Roman" w:cs="Times New Roman"/>
          <w:sz w:val="24"/>
          <w:szCs w:val="24"/>
          <w:lang w:eastAsia="ru-RU"/>
        </w:rPr>
        <w:t xml:space="preserve"> к политическому центризму не имеют никакого отношения</w:t>
      </w:r>
      <w:r w:rsidR="003D6E1B">
        <w:rPr>
          <w:rFonts w:ascii="Times New Roman" w:hAnsi="Times New Roman" w:cs="Times New Roman"/>
          <w:sz w:val="24"/>
          <w:szCs w:val="24"/>
          <w:lang w:eastAsia="ru-RU"/>
        </w:rPr>
        <w:t xml:space="preserve"> и представляют собой ультрарадикальное течение общественно-политической мысли</w:t>
      </w:r>
      <w:r w:rsidR="00975AE3" w:rsidRPr="00644D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E0A9D" w:rsidRPr="00644D8D" w:rsidRDefault="0008638C" w:rsidP="004E5723">
      <w:pPr>
        <w:spacing w:line="480" w:lineRule="auto"/>
        <w:ind w:left="-284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А.С. </w:t>
      </w:r>
      <w:r w:rsidR="00C04F4E" w:rsidRPr="00644D8D">
        <w:rPr>
          <w:rFonts w:ascii="Times New Roman" w:hAnsi="Times New Roman" w:cs="Times New Roman"/>
          <w:sz w:val="24"/>
          <w:szCs w:val="24"/>
        </w:rPr>
        <w:t>Панарину больше всего не нравилось то, что</w:t>
      </w:r>
      <w:r w:rsidRPr="00644D8D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Фукуяма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>, з</w:t>
      </w:r>
      <w:r w:rsidR="00F672C0" w:rsidRPr="00644D8D">
        <w:rPr>
          <w:rFonts w:ascii="Times New Roman" w:hAnsi="Times New Roman" w:cs="Times New Roman"/>
          <w:sz w:val="24"/>
          <w:szCs w:val="24"/>
        </w:rPr>
        <w:t>анимаясь апологетикой</w:t>
      </w:r>
      <w:r w:rsidR="001A51A0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016230" w:rsidRPr="00644D8D">
        <w:rPr>
          <w:rFonts w:ascii="Times New Roman" w:hAnsi="Times New Roman" w:cs="Times New Roman"/>
          <w:sz w:val="24"/>
          <w:szCs w:val="24"/>
        </w:rPr>
        <w:t xml:space="preserve">однополярного </w:t>
      </w:r>
      <w:proofErr w:type="spellStart"/>
      <w:r w:rsidR="001A51A0" w:rsidRPr="00644D8D">
        <w:rPr>
          <w:rFonts w:ascii="Times New Roman" w:hAnsi="Times New Roman" w:cs="Times New Roman"/>
          <w:sz w:val="24"/>
          <w:szCs w:val="24"/>
        </w:rPr>
        <w:t>нео</w:t>
      </w:r>
      <w:r w:rsidR="00016230" w:rsidRPr="00644D8D">
        <w:rPr>
          <w:rFonts w:ascii="Times New Roman" w:hAnsi="Times New Roman" w:cs="Times New Roman"/>
          <w:sz w:val="24"/>
          <w:szCs w:val="24"/>
        </w:rPr>
        <w:t>либерального</w:t>
      </w:r>
      <w:proofErr w:type="spellEnd"/>
      <w:r w:rsidR="00016230" w:rsidRPr="00644D8D">
        <w:rPr>
          <w:rFonts w:ascii="Times New Roman" w:hAnsi="Times New Roman" w:cs="Times New Roman"/>
          <w:sz w:val="24"/>
          <w:szCs w:val="24"/>
        </w:rPr>
        <w:t xml:space="preserve"> мира во главе с США</w:t>
      </w:r>
      <w:r w:rsidR="00F672C0" w:rsidRPr="00644D8D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 w:rsidR="00F672C0" w:rsidRPr="00644D8D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F672C0" w:rsidRPr="00644D8D">
        <w:rPr>
          <w:rFonts w:ascii="Times New Roman" w:hAnsi="Times New Roman" w:cs="Times New Roman"/>
          <w:sz w:val="24"/>
          <w:szCs w:val="24"/>
        </w:rPr>
        <w:t xml:space="preserve"> предлагал человечеству смириться со смертью исторического духа как на уровне </w:t>
      </w:r>
      <w:r w:rsidR="00D10C77" w:rsidRPr="00644D8D">
        <w:rPr>
          <w:rFonts w:ascii="Times New Roman" w:hAnsi="Times New Roman" w:cs="Times New Roman"/>
          <w:sz w:val="24"/>
          <w:szCs w:val="24"/>
        </w:rPr>
        <w:t xml:space="preserve">интегральных мировых универсалий, так и на уровне </w:t>
      </w:r>
      <w:r w:rsidR="00331355" w:rsidRPr="00644D8D">
        <w:rPr>
          <w:rFonts w:ascii="Times New Roman" w:hAnsi="Times New Roman" w:cs="Times New Roman"/>
          <w:sz w:val="24"/>
          <w:szCs w:val="24"/>
        </w:rPr>
        <w:t xml:space="preserve">локальных региональных общностей. </w:t>
      </w:r>
      <w:r w:rsidRPr="00644D8D">
        <w:rPr>
          <w:rFonts w:ascii="Times New Roman" w:hAnsi="Times New Roman" w:cs="Times New Roman"/>
          <w:sz w:val="24"/>
          <w:szCs w:val="24"/>
        </w:rPr>
        <w:t>Кроме</w:t>
      </w:r>
      <w:r w:rsidR="00331355" w:rsidRPr="00644D8D">
        <w:rPr>
          <w:rFonts w:ascii="Times New Roman" w:hAnsi="Times New Roman" w:cs="Times New Roman"/>
          <w:sz w:val="24"/>
          <w:szCs w:val="24"/>
        </w:rPr>
        <w:t xml:space="preserve"> того, </w:t>
      </w:r>
      <w:r w:rsidR="00F361F8">
        <w:rPr>
          <w:rFonts w:ascii="Times New Roman" w:hAnsi="Times New Roman" w:cs="Times New Roman"/>
          <w:sz w:val="24"/>
          <w:szCs w:val="24"/>
        </w:rPr>
        <w:t xml:space="preserve">он ясно осознавал, что </w:t>
      </w:r>
      <w:r w:rsidRPr="00644D8D">
        <w:rPr>
          <w:rFonts w:ascii="Times New Roman" w:hAnsi="Times New Roman" w:cs="Times New Roman"/>
          <w:sz w:val="24"/>
          <w:szCs w:val="24"/>
        </w:rPr>
        <w:t>за концом истории неизбежно следует конец культуры</w:t>
      </w:r>
      <w:r w:rsidR="00331355" w:rsidRPr="00644D8D">
        <w:rPr>
          <w:rFonts w:ascii="Times New Roman" w:hAnsi="Times New Roman" w:cs="Times New Roman"/>
          <w:sz w:val="24"/>
          <w:szCs w:val="24"/>
        </w:rPr>
        <w:t xml:space="preserve"> в её национальном и всечеловеческом измерениях. </w:t>
      </w:r>
      <w:r w:rsidRPr="00644D8D">
        <w:rPr>
          <w:rFonts w:ascii="Times New Roman" w:hAnsi="Times New Roman" w:cs="Times New Roman"/>
          <w:sz w:val="24"/>
          <w:szCs w:val="24"/>
        </w:rPr>
        <w:t xml:space="preserve">В отличие от Ф.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Фукуямы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, </w:t>
      </w:r>
      <w:r w:rsidR="009A24AE" w:rsidRPr="00644D8D">
        <w:rPr>
          <w:rFonts w:ascii="Times New Roman" w:hAnsi="Times New Roman" w:cs="Times New Roman"/>
          <w:sz w:val="24"/>
          <w:szCs w:val="24"/>
        </w:rPr>
        <w:t xml:space="preserve">сам А.С. Панарин верил в безграничность </w:t>
      </w:r>
      <w:r w:rsidRPr="00644D8D">
        <w:rPr>
          <w:rFonts w:ascii="Times New Roman" w:hAnsi="Times New Roman" w:cs="Times New Roman"/>
          <w:sz w:val="24"/>
          <w:szCs w:val="24"/>
        </w:rPr>
        <w:t xml:space="preserve">и нелинейность </w:t>
      </w:r>
      <w:r w:rsidR="009A24AE" w:rsidRPr="00644D8D">
        <w:rPr>
          <w:rFonts w:ascii="Times New Roman" w:hAnsi="Times New Roman" w:cs="Times New Roman"/>
          <w:sz w:val="24"/>
          <w:szCs w:val="24"/>
        </w:rPr>
        <w:t xml:space="preserve">исторического потенциала, присущего как мировой культуре в целом, так и всему многообразию региональных цивилизаций. </w:t>
      </w:r>
      <w:r w:rsidR="00D0281B">
        <w:rPr>
          <w:rFonts w:ascii="Times New Roman" w:hAnsi="Times New Roman" w:cs="Times New Roman"/>
          <w:sz w:val="24"/>
          <w:szCs w:val="24"/>
        </w:rPr>
        <w:t xml:space="preserve">Философа можно назвать своего рода историческим и </w:t>
      </w:r>
      <w:proofErr w:type="spellStart"/>
      <w:r w:rsidR="00D0281B">
        <w:rPr>
          <w:rFonts w:ascii="Times New Roman" w:hAnsi="Times New Roman" w:cs="Times New Roman"/>
          <w:sz w:val="24"/>
          <w:szCs w:val="24"/>
        </w:rPr>
        <w:t>историософским</w:t>
      </w:r>
      <w:proofErr w:type="spellEnd"/>
      <w:r w:rsidR="00D0281B">
        <w:rPr>
          <w:rFonts w:ascii="Times New Roman" w:hAnsi="Times New Roman" w:cs="Times New Roman"/>
          <w:sz w:val="24"/>
          <w:szCs w:val="24"/>
        </w:rPr>
        <w:t xml:space="preserve"> максималистом, поскольку он ратовал за максимально полное раскрытие всех заложенных в истории смыслов. </w:t>
      </w:r>
    </w:p>
    <w:p w:rsidR="001E0A9D" w:rsidRPr="00644D8D" w:rsidRDefault="0058190C" w:rsidP="004E5723">
      <w:pPr>
        <w:spacing w:line="48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С точки зрения А.С. Панарина,  </w:t>
      </w:r>
      <w:r w:rsidR="001E0A9D" w:rsidRPr="00644D8D">
        <w:rPr>
          <w:rFonts w:ascii="Times New Roman" w:hAnsi="Times New Roman" w:cs="Times New Roman"/>
          <w:sz w:val="24"/>
          <w:szCs w:val="24"/>
        </w:rPr>
        <w:t xml:space="preserve">однополярный мир тотального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нео</w:t>
      </w:r>
      <w:r w:rsidR="001E0A9D" w:rsidRPr="00644D8D">
        <w:rPr>
          <w:rFonts w:ascii="Times New Roman" w:hAnsi="Times New Roman" w:cs="Times New Roman"/>
          <w:sz w:val="24"/>
          <w:szCs w:val="24"/>
        </w:rPr>
        <w:t>либерализма</w:t>
      </w:r>
      <w:proofErr w:type="spellEnd"/>
      <w:r w:rsidR="001E0A9D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hAnsi="Times New Roman" w:cs="Times New Roman"/>
          <w:sz w:val="24"/>
          <w:szCs w:val="24"/>
        </w:rPr>
        <w:t>знамену</w:t>
      </w:r>
      <w:r w:rsidR="00147848" w:rsidRPr="00644D8D">
        <w:rPr>
          <w:rFonts w:ascii="Times New Roman" w:hAnsi="Times New Roman" w:cs="Times New Roman"/>
          <w:sz w:val="24"/>
          <w:szCs w:val="24"/>
        </w:rPr>
        <w:t>е</w:t>
      </w:r>
      <w:r w:rsidRPr="00644D8D">
        <w:rPr>
          <w:rFonts w:ascii="Times New Roman" w:hAnsi="Times New Roman" w:cs="Times New Roman"/>
          <w:sz w:val="24"/>
          <w:szCs w:val="24"/>
        </w:rPr>
        <w:t>т собо</w:t>
      </w:r>
      <w:r w:rsidR="00147848" w:rsidRPr="00644D8D">
        <w:rPr>
          <w:rFonts w:ascii="Times New Roman" w:hAnsi="Times New Roman" w:cs="Times New Roman"/>
          <w:sz w:val="24"/>
          <w:szCs w:val="24"/>
        </w:rPr>
        <w:t>й</w:t>
      </w:r>
      <w:r w:rsidR="001E0A9D" w:rsidRPr="00644D8D">
        <w:rPr>
          <w:rFonts w:ascii="Times New Roman" w:hAnsi="Times New Roman" w:cs="Times New Roman"/>
          <w:sz w:val="24"/>
          <w:szCs w:val="24"/>
        </w:rPr>
        <w:t xml:space="preserve"> планетарный </w:t>
      </w:r>
      <w:proofErr w:type="spellStart"/>
      <w:r w:rsidR="001E0A9D" w:rsidRPr="00644D8D">
        <w:rPr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="001E0A9D" w:rsidRPr="00644D8D">
        <w:rPr>
          <w:rFonts w:ascii="Times New Roman" w:hAnsi="Times New Roman" w:cs="Times New Roman"/>
          <w:sz w:val="24"/>
          <w:szCs w:val="24"/>
        </w:rPr>
        <w:t xml:space="preserve"> кризис модерна. </w:t>
      </w:r>
      <w:r w:rsidR="009F2A29">
        <w:rPr>
          <w:rFonts w:ascii="Times New Roman" w:hAnsi="Times New Roman" w:cs="Times New Roman"/>
          <w:sz w:val="24"/>
          <w:szCs w:val="24"/>
        </w:rPr>
        <w:t>«</w:t>
      </w:r>
      <w:r w:rsidR="00147848" w:rsidRPr="00644D8D">
        <w:rPr>
          <w:rFonts w:ascii="Times New Roman" w:hAnsi="Times New Roman" w:cs="Times New Roman"/>
          <w:sz w:val="24"/>
          <w:szCs w:val="24"/>
        </w:rPr>
        <w:t>Конец истории</w:t>
      </w:r>
      <w:r w:rsidR="009F2A29">
        <w:rPr>
          <w:rFonts w:ascii="Times New Roman" w:hAnsi="Times New Roman" w:cs="Times New Roman"/>
          <w:sz w:val="24"/>
          <w:szCs w:val="24"/>
        </w:rPr>
        <w:t>»</w:t>
      </w:r>
      <w:r w:rsidR="00147848" w:rsidRPr="00644D8D">
        <w:rPr>
          <w:rFonts w:ascii="Times New Roman" w:hAnsi="Times New Roman" w:cs="Times New Roman"/>
          <w:sz w:val="24"/>
          <w:szCs w:val="24"/>
        </w:rPr>
        <w:t xml:space="preserve"> представлялся ему историческим, культурным, </w:t>
      </w:r>
      <w:proofErr w:type="spellStart"/>
      <w:r w:rsidR="00147848" w:rsidRPr="00644D8D">
        <w:rPr>
          <w:rFonts w:ascii="Times New Roman" w:hAnsi="Times New Roman" w:cs="Times New Roman"/>
          <w:sz w:val="24"/>
          <w:szCs w:val="24"/>
        </w:rPr>
        <w:t>цивилизационным</w:t>
      </w:r>
      <w:proofErr w:type="spellEnd"/>
      <w:r w:rsidR="00147848" w:rsidRPr="00644D8D">
        <w:rPr>
          <w:rFonts w:ascii="Times New Roman" w:hAnsi="Times New Roman" w:cs="Times New Roman"/>
          <w:sz w:val="24"/>
          <w:szCs w:val="24"/>
        </w:rPr>
        <w:t xml:space="preserve"> тупиком человечества. </w:t>
      </w:r>
      <w:r w:rsidR="001E0A9D" w:rsidRPr="00644D8D">
        <w:rPr>
          <w:rFonts w:ascii="Times New Roman" w:hAnsi="Times New Roman" w:cs="Times New Roman"/>
          <w:sz w:val="24"/>
          <w:szCs w:val="24"/>
        </w:rPr>
        <w:t xml:space="preserve">Философ вставал на защиту нелинейности, альтернативности и </w:t>
      </w:r>
      <w:proofErr w:type="spellStart"/>
      <w:r w:rsidR="001E0A9D" w:rsidRPr="00644D8D">
        <w:rPr>
          <w:rFonts w:ascii="Times New Roman" w:hAnsi="Times New Roman" w:cs="Times New Roman"/>
          <w:sz w:val="24"/>
          <w:szCs w:val="24"/>
        </w:rPr>
        <w:t>многовариан</w:t>
      </w:r>
      <w:r w:rsidR="001C52D4" w:rsidRPr="00644D8D">
        <w:rPr>
          <w:rFonts w:ascii="Times New Roman" w:hAnsi="Times New Roman" w:cs="Times New Roman"/>
          <w:sz w:val="24"/>
          <w:szCs w:val="24"/>
        </w:rPr>
        <w:t>тности</w:t>
      </w:r>
      <w:proofErr w:type="spellEnd"/>
      <w:r w:rsidR="001C52D4" w:rsidRPr="00644D8D">
        <w:rPr>
          <w:rFonts w:ascii="Times New Roman" w:hAnsi="Times New Roman" w:cs="Times New Roman"/>
          <w:sz w:val="24"/>
          <w:szCs w:val="24"/>
        </w:rPr>
        <w:t xml:space="preserve"> исторического развития. </w:t>
      </w:r>
      <w:r w:rsidR="001E0A9D" w:rsidRPr="00644D8D">
        <w:rPr>
          <w:rFonts w:ascii="Times New Roman" w:hAnsi="Times New Roman" w:cs="Times New Roman"/>
          <w:sz w:val="24"/>
          <w:szCs w:val="24"/>
        </w:rPr>
        <w:t xml:space="preserve">Альтернативу либеральному глобализму мыслитель видел в утверждении </w:t>
      </w:r>
      <w:proofErr w:type="spellStart"/>
      <w:r w:rsidR="001C52D4" w:rsidRPr="00644D8D">
        <w:rPr>
          <w:rFonts w:ascii="Times New Roman" w:hAnsi="Times New Roman" w:cs="Times New Roman"/>
          <w:sz w:val="24"/>
          <w:szCs w:val="24"/>
        </w:rPr>
        <w:t>социокультурно-регионального</w:t>
      </w:r>
      <w:proofErr w:type="spellEnd"/>
      <w:r w:rsidR="001E0A9D" w:rsidRPr="00644D8D">
        <w:rPr>
          <w:rFonts w:ascii="Times New Roman" w:hAnsi="Times New Roman" w:cs="Times New Roman"/>
          <w:sz w:val="24"/>
          <w:szCs w:val="24"/>
        </w:rPr>
        <w:t xml:space="preserve"> многообразия и в </w:t>
      </w:r>
      <w:r w:rsidR="00964EAA" w:rsidRPr="00644D8D">
        <w:rPr>
          <w:rFonts w:ascii="Times New Roman" w:hAnsi="Times New Roman" w:cs="Times New Roman"/>
          <w:sz w:val="24"/>
          <w:szCs w:val="24"/>
        </w:rPr>
        <w:t xml:space="preserve">новом универсализме, основанном на </w:t>
      </w:r>
      <w:r w:rsidR="001E0A9D" w:rsidRPr="00644D8D">
        <w:rPr>
          <w:rFonts w:ascii="Times New Roman" w:hAnsi="Times New Roman" w:cs="Times New Roman"/>
          <w:sz w:val="24"/>
          <w:szCs w:val="24"/>
        </w:rPr>
        <w:t>мировой духовной реформации, призванной восстановить пр</w:t>
      </w:r>
      <w:r w:rsidR="002145E2">
        <w:rPr>
          <w:rFonts w:ascii="Times New Roman" w:hAnsi="Times New Roman" w:cs="Times New Roman"/>
          <w:sz w:val="24"/>
          <w:szCs w:val="24"/>
        </w:rPr>
        <w:t>иоритет духа на</w:t>
      </w:r>
      <w:r w:rsidR="007B0A62">
        <w:rPr>
          <w:rFonts w:ascii="Times New Roman" w:hAnsi="Times New Roman" w:cs="Times New Roman"/>
          <w:sz w:val="24"/>
          <w:szCs w:val="24"/>
        </w:rPr>
        <w:t>д материей [Панарин</w:t>
      </w:r>
      <w:r w:rsidR="002145E2">
        <w:rPr>
          <w:rFonts w:ascii="Times New Roman" w:hAnsi="Times New Roman" w:cs="Times New Roman"/>
          <w:sz w:val="24"/>
          <w:szCs w:val="24"/>
        </w:rPr>
        <w:t>, 2000</w:t>
      </w:r>
      <w:r w:rsidR="007B0A6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145E2">
        <w:rPr>
          <w:rFonts w:ascii="Times New Roman" w:hAnsi="Times New Roman" w:cs="Times New Roman"/>
          <w:sz w:val="24"/>
          <w:szCs w:val="24"/>
        </w:rPr>
        <w:t>; Панарин, 1999; Панарин, 2001</w:t>
      </w:r>
      <w:r w:rsidR="001E0A9D" w:rsidRPr="00644D8D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BB599B" w:rsidRPr="00644D8D" w:rsidRDefault="008F18E3" w:rsidP="004E5723">
      <w:pPr>
        <w:spacing w:line="480" w:lineRule="auto"/>
        <w:ind w:left="-284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lastRenderedPageBreak/>
        <w:t xml:space="preserve">А.С. Панарину удалось осуществить </w:t>
      </w:r>
      <w:r w:rsidR="008672EC" w:rsidRPr="00644D8D">
        <w:rPr>
          <w:rFonts w:ascii="Times New Roman" w:hAnsi="Times New Roman" w:cs="Times New Roman"/>
          <w:sz w:val="24"/>
          <w:szCs w:val="24"/>
        </w:rPr>
        <w:t>тщательный</w:t>
      </w:r>
      <w:r w:rsidRPr="00644D8D">
        <w:rPr>
          <w:rFonts w:ascii="Times New Roman" w:hAnsi="Times New Roman" w:cs="Times New Roman"/>
          <w:sz w:val="24"/>
          <w:szCs w:val="24"/>
        </w:rPr>
        <w:t xml:space="preserve"> анализ западного либерального капитализма и лежащих в его основе принципов: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технократизма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>; релятивизма и декларативного плюрализма; атомарного индивидуализма и представительной демократии; разделения властей; системно-функционального упорядочивания мира; утилитарного отделения ценностей от ин</w:t>
      </w:r>
      <w:r w:rsidR="00A6440F">
        <w:rPr>
          <w:rFonts w:ascii="Times New Roman" w:hAnsi="Times New Roman" w:cs="Times New Roman"/>
          <w:sz w:val="24"/>
          <w:szCs w:val="24"/>
        </w:rPr>
        <w:t>тересов; «открытого общества» [</w:t>
      </w:r>
      <w:r w:rsidR="00F96279">
        <w:rPr>
          <w:rFonts w:ascii="Times New Roman" w:hAnsi="Times New Roman" w:cs="Times New Roman"/>
          <w:sz w:val="24"/>
          <w:szCs w:val="24"/>
        </w:rPr>
        <w:t>Панарин</w:t>
      </w:r>
      <w:r w:rsidR="00A6440F">
        <w:rPr>
          <w:rFonts w:ascii="Times New Roman" w:hAnsi="Times New Roman" w:cs="Times New Roman"/>
          <w:sz w:val="24"/>
          <w:szCs w:val="24"/>
        </w:rPr>
        <w:t>, 2000</w:t>
      </w:r>
      <w:r w:rsidR="00F962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44D8D">
        <w:rPr>
          <w:rFonts w:ascii="Times New Roman" w:hAnsi="Times New Roman" w:cs="Times New Roman"/>
          <w:sz w:val="24"/>
          <w:szCs w:val="24"/>
        </w:rPr>
        <w:t xml:space="preserve">]. </w:t>
      </w:r>
      <w:r w:rsidR="008672EC" w:rsidRPr="00644D8D">
        <w:rPr>
          <w:rFonts w:ascii="Times New Roman" w:hAnsi="Times New Roman" w:cs="Times New Roman"/>
          <w:sz w:val="24"/>
          <w:szCs w:val="24"/>
        </w:rPr>
        <w:t xml:space="preserve">Однако философ не ограничивался рассмотрением исключительно современной идеологии Запада и стремился разглядеть за ней </w:t>
      </w:r>
      <w:proofErr w:type="spellStart"/>
      <w:r w:rsidR="008672EC" w:rsidRPr="00644D8D">
        <w:rPr>
          <w:rFonts w:ascii="Times New Roman" w:hAnsi="Times New Roman" w:cs="Times New Roman"/>
          <w:sz w:val="24"/>
          <w:szCs w:val="24"/>
        </w:rPr>
        <w:t>социокультурно-региональный</w:t>
      </w:r>
      <w:proofErr w:type="spellEnd"/>
      <w:r w:rsidR="008672EC" w:rsidRPr="00644D8D">
        <w:rPr>
          <w:rFonts w:ascii="Times New Roman" w:hAnsi="Times New Roman" w:cs="Times New Roman"/>
          <w:sz w:val="24"/>
          <w:szCs w:val="24"/>
        </w:rPr>
        <w:t xml:space="preserve"> фундамент западной  цивилизации.</w:t>
      </w:r>
      <w:r w:rsidR="00443DF5" w:rsidRPr="00644D8D">
        <w:rPr>
          <w:rFonts w:ascii="Times New Roman" w:hAnsi="Times New Roman" w:cs="Times New Roman"/>
          <w:sz w:val="24"/>
          <w:szCs w:val="24"/>
        </w:rPr>
        <w:t xml:space="preserve"> А.С. Панарин показал локальную обусловленность Запада, ограниченного рамками определенного региона. Ещё более ограниченными и узкими, даже в рамках самой </w:t>
      </w:r>
      <w:proofErr w:type="spellStart"/>
      <w:r w:rsidR="00443DF5" w:rsidRPr="00644D8D">
        <w:rPr>
          <w:rFonts w:ascii="Times New Roman" w:hAnsi="Times New Roman" w:cs="Times New Roman"/>
          <w:sz w:val="24"/>
          <w:szCs w:val="24"/>
        </w:rPr>
        <w:t>евроамериканской</w:t>
      </w:r>
      <w:proofErr w:type="spellEnd"/>
      <w:r w:rsidR="00443DF5" w:rsidRPr="00644D8D">
        <w:rPr>
          <w:rFonts w:ascii="Times New Roman" w:hAnsi="Times New Roman" w:cs="Times New Roman"/>
          <w:sz w:val="24"/>
          <w:szCs w:val="24"/>
        </w:rPr>
        <w:t xml:space="preserve"> цивилизации, являются политические принципы западного либерализма. Тем самым, претензии Запада на универсальность оказываются необоснованными. </w:t>
      </w:r>
      <w:proofErr w:type="spellStart"/>
      <w:r w:rsidR="00443DF5" w:rsidRPr="00644D8D">
        <w:rPr>
          <w:rFonts w:ascii="Times New Roman" w:hAnsi="Times New Roman" w:cs="Times New Roman"/>
          <w:sz w:val="24"/>
          <w:szCs w:val="24"/>
        </w:rPr>
        <w:t>Евроамериканская</w:t>
      </w:r>
      <w:proofErr w:type="spellEnd"/>
      <w:r w:rsidR="00443DF5" w:rsidRPr="00644D8D">
        <w:rPr>
          <w:rFonts w:ascii="Times New Roman" w:hAnsi="Times New Roman" w:cs="Times New Roman"/>
          <w:sz w:val="24"/>
          <w:szCs w:val="24"/>
        </w:rPr>
        <w:t xml:space="preserve"> ц</w:t>
      </w:r>
      <w:r w:rsidR="009A3D67" w:rsidRPr="00644D8D">
        <w:rPr>
          <w:rFonts w:ascii="Times New Roman" w:hAnsi="Times New Roman" w:cs="Times New Roman"/>
          <w:sz w:val="24"/>
          <w:szCs w:val="24"/>
        </w:rPr>
        <w:t>ивилизация фактически осуществила узурпацию</w:t>
      </w:r>
      <w:r w:rsidRPr="00644D8D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9A3D67" w:rsidRPr="00644D8D">
        <w:rPr>
          <w:rFonts w:ascii="Times New Roman" w:hAnsi="Times New Roman" w:cs="Times New Roman"/>
          <w:sz w:val="24"/>
          <w:szCs w:val="24"/>
        </w:rPr>
        <w:t>й</w:t>
      </w:r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9A3D67" w:rsidRPr="00644D8D">
        <w:rPr>
          <w:rFonts w:ascii="Times New Roman" w:hAnsi="Times New Roman" w:cs="Times New Roman"/>
          <w:sz w:val="24"/>
          <w:szCs w:val="24"/>
        </w:rPr>
        <w:t>“</w:t>
      </w:r>
      <w:r w:rsidRPr="00644D8D">
        <w:rPr>
          <w:rFonts w:ascii="Times New Roman" w:hAnsi="Times New Roman" w:cs="Times New Roman"/>
          <w:sz w:val="24"/>
          <w:szCs w:val="24"/>
        </w:rPr>
        <w:t>общечеловечески</w:t>
      </w:r>
      <w:r w:rsidR="009A3D67" w:rsidRPr="00644D8D">
        <w:rPr>
          <w:rFonts w:ascii="Times New Roman" w:hAnsi="Times New Roman" w:cs="Times New Roman"/>
          <w:sz w:val="24"/>
          <w:szCs w:val="24"/>
        </w:rPr>
        <w:t>е</w:t>
      </w:r>
      <w:r w:rsidRPr="00644D8D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9A3D67" w:rsidRPr="00644D8D">
        <w:rPr>
          <w:rFonts w:ascii="Times New Roman" w:hAnsi="Times New Roman" w:cs="Times New Roman"/>
          <w:sz w:val="24"/>
          <w:szCs w:val="24"/>
        </w:rPr>
        <w:t>и”</w:t>
      </w:r>
      <w:r w:rsidRPr="00644D8D">
        <w:rPr>
          <w:rFonts w:ascii="Times New Roman" w:hAnsi="Times New Roman" w:cs="Times New Roman"/>
          <w:sz w:val="24"/>
          <w:szCs w:val="24"/>
        </w:rPr>
        <w:t xml:space="preserve">, </w:t>
      </w:r>
      <w:r w:rsidR="009A3D67" w:rsidRPr="00644D8D">
        <w:rPr>
          <w:rFonts w:ascii="Times New Roman" w:hAnsi="Times New Roman" w:cs="Times New Roman"/>
          <w:sz w:val="24"/>
          <w:szCs w:val="24"/>
        </w:rPr>
        <w:t>“</w:t>
      </w:r>
      <w:r w:rsidRPr="00644D8D">
        <w:rPr>
          <w:rFonts w:ascii="Times New Roman" w:hAnsi="Times New Roman" w:cs="Times New Roman"/>
          <w:sz w:val="24"/>
          <w:szCs w:val="24"/>
        </w:rPr>
        <w:t>миров</w:t>
      </w:r>
      <w:r w:rsidR="009A3D67" w:rsidRPr="00644D8D">
        <w:rPr>
          <w:rFonts w:ascii="Times New Roman" w:hAnsi="Times New Roman" w:cs="Times New Roman"/>
          <w:sz w:val="24"/>
          <w:szCs w:val="24"/>
        </w:rPr>
        <w:t>ая</w:t>
      </w:r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9A3D67" w:rsidRPr="00644D8D">
        <w:rPr>
          <w:rFonts w:ascii="Times New Roman" w:hAnsi="Times New Roman" w:cs="Times New Roman"/>
          <w:sz w:val="24"/>
          <w:szCs w:val="24"/>
        </w:rPr>
        <w:t>цивилизация”</w:t>
      </w:r>
      <w:r w:rsidRPr="00644D8D">
        <w:rPr>
          <w:rFonts w:ascii="Times New Roman" w:hAnsi="Times New Roman" w:cs="Times New Roman"/>
          <w:sz w:val="24"/>
          <w:szCs w:val="24"/>
        </w:rPr>
        <w:t xml:space="preserve">, </w:t>
      </w:r>
      <w:r w:rsidR="009A3D67" w:rsidRPr="00644D8D">
        <w:rPr>
          <w:rFonts w:ascii="Times New Roman" w:hAnsi="Times New Roman" w:cs="Times New Roman"/>
          <w:sz w:val="24"/>
          <w:szCs w:val="24"/>
        </w:rPr>
        <w:t xml:space="preserve">единолично выступая от их имени и </w:t>
      </w:r>
      <w:r w:rsidRPr="00644D8D">
        <w:rPr>
          <w:rFonts w:ascii="Times New Roman" w:hAnsi="Times New Roman" w:cs="Times New Roman"/>
          <w:sz w:val="24"/>
          <w:szCs w:val="24"/>
        </w:rPr>
        <w:t xml:space="preserve">игнорируя альтернативные </w:t>
      </w:r>
      <w:proofErr w:type="spellStart"/>
      <w:r w:rsidR="009A3D67" w:rsidRPr="00644D8D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9A3D67" w:rsidRPr="00644D8D">
        <w:rPr>
          <w:rFonts w:ascii="Times New Roman" w:hAnsi="Times New Roman" w:cs="Times New Roman"/>
          <w:sz w:val="24"/>
          <w:szCs w:val="24"/>
        </w:rPr>
        <w:t xml:space="preserve"> регионы</w:t>
      </w:r>
      <w:r w:rsidRPr="00644D8D">
        <w:rPr>
          <w:rFonts w:ascii="Times New Roman" w:hAnsi="Times New Roman" w:cs="Times New Roman"/>
          <w:sz w:val="24"/>
          <w:szCs w:val="24"/>
        </w:rPr>
        <w:t xml:space="preserve"> [</w:t>
      </w:r>
      <w:r w:rsidR="00553982">
        <w:rPr>
          <w:rFonts w:ascii="Times New Roman" w:hAnsi="Times New Roman" w:cs="Times New Roman"/>
          <w:sz w:val="24"/>
          <w:szCs w:val="24"/>
        </w:rPr>
        <w:t>Панарин</w:t>
      </w:r>
      <w:r w:rsidR="00A6440F">
        <w:rPr>
          <w:rFonts w:ascii="Times New Roman" w:hAnsi="Times New Roman" w:cs="Times New Roman"/>
          <w:sz w:val="24"/>
          <w:szCs w:val="24"/>
        </w:rPr>
        <w:t>, 2000</w:t>
      </w:r>
      <w:r w:rsidR="0055398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3982">
        <w:rPr>
          <w:rFonts w:ascii="Times New Roman" w:hAnsi="Times New Roman" w:cs="Times New Roman"/>
          <w:sz w:val="24"/>
          <w:szCs w:val="24"/>
        </w:rPr>
        <w:t>; Панарин</w:t>
      </w:r>
      <w:r w:rsidR="00A6440F">
        <w:rPr>
          <w:rFonts w:ascii="Times New Roman" w:hAnsi="Times New Roman" w:cs="Times New Roman"/>
          <w:sz w:val="24"/>
          <w:szCs w:val="24"/>
        </w:rPr>
        <w:t>, 2000</w:t>
      </w:r>
      <w:r w:rsidR="0055398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51960">
        <w:rPr>
          <w:rFonts w:ascii="Times New Roman" w:hAnsi="Times New Roman" w:cs="Times New Roman"/>
          <w:sz w:val="24"/>
          <w:szCs w:val="24"/>
        </w:rPr>
        <w:t>; Панарин, 1999; Панарин, 2001</w:t>
      </w:r>
      <w:r w:rsidRPr="00644D8D">
        <w:rPr>
          <w:rFonts w:ascii="Times New Roman" w:hAnsi="Times New Roman" w:cs="Times New Roman"/>
          <w:sz w:val="24"/>
          <w:szCs w:val="24"/>
        </w:rPr>
        <w:t xml:space="preserve">]. </w:t>
      </w:r>
      <w:r w:rsidR="00AA5DF5" w:rsidRPr="00644D8D">
        <w:rPr>
          <w:rFonts w:ascii="Times New Roman" w:hAnsi="Times New Roman" w:cs="Times New Roman"/>
          <w:sz w:val="24"/>
          <w:szCs w:val="24"/>
        </w:rPr>
        <w:t xml:space="preserve">Учёный подчеркивал связь между </w:t>
      </w:r>
      <w:proofErr w:type="spellStart"/>
      <w:r w:rsidR="00AA5DF5" w:rsidRPr="00644D8D">
        <w:rPr>
          <w:rFonts w:ascii="Times New Roman" w:hAnsi="Times New Roman" w:cs="Times New Roman"/>
          <w:sz w:val="24"/>
          <w:szCs w:val="24"/>
        </w:rPr>
        <w:t>глобалистской</w:t>
      </w:r>
      <w:proofErr w:type="spellEnd"/>
      <w:r w:rsidR="00AA5DF5" w:rsidRPr="00644D8D">
        <w:rPr>
          <w:rFonts w:ascii="Times New Roman" w:hAnsi="Times New Roman" w:cs="Times New Roman"/>
          <w:sz w:val="24"/>
          <w:szCs w:val="24"/>
        </w:rPr>
        <w:t xml:space="preserve"> политикой современного Запада и его </w:t>
      </w:r>
      <w:proofErr w:type="spellStart"/>
      <w:r w:rsidR="00AA5DF5" w:rsidRPr="00644D8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AA5DF5" w:rsidRPr="00644D8D">
        <w:rPr>
          <w:rFonts w:ascii="Times New Roman" w:hAnsi="Times New Roman" w:cs="Times New Roman"/>
          <w:sz w:val="24"/>
          <w:szCs w:val="24"/>
        </w:rPr>
        <w:t xml:space="preserve"> спецификой:</w:t>
      </w:r>
      <w:r w:rsidR="007529D2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BB599B" w:rsidRPr="00644D8D">
        <w:rPr>
          <w:rFonts w:ascii="Times New Roman" w:hAnsi="Times New Roman" w:cs="Times New Roman"/>
          <w:sz w:val="24"/>
          <w:szCs w:val="24"/>
        </w:rPr>
        <w:t>«Нынешняя победа Запада в холодной войне и возрождение химеры однополярного мира заставляет заново поставить философский вопрос о глубинных антропологических основаниях западной ц</w:t>
      </w:r>
      <w:r w:rsidR="00A6440F">
        <w:rPr>
          <w:rFonts w:ascii="Times New Roman" w:hAnsi="Times New Roman" w:cs="Times New Roman"/>
          <w:sz w:val="24"/>
          <w:szCs w:val="24"/>
        </w:rPr>
        <w:t>ивилизации» [Панарин,</w:t>
      </w:r>
      <w:r w:rsidR="00BB599B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9F2A29">
        <w:rPr>
          <w:rFonts w:ascii="Times New Roman" w:hAnsi="Times New Roman" w:cs="Times New Roman"/>
          <w:sz w:val="24"/>
          <w:szCs w:val="24"/>
        </w:rPr>
        <w:t>1999:</w:t>
      </w:r>
      <w:r w:rsidR="00BB599B" w:rsidRPr="00644D8D">
        <w:rPr>
          <w:rFonts w:ascii="Times New Roman" w:hAnsi="Times New Roman" w:cs="Times New Roman"/>
          <w:sz w:val="24"/>
          <w:szCs w:val="24"/>
        </w:rPr>
        <w:t xml:space="preserve"> 17].</w:t>
      </w:r>
      <w:r w:rsidR="007529D2" w:rsidRPr="00644D8D">
        <w:rPr>
          <w:rFonts w:ascii="Times New Roman" w:hAnsi="Times New Roman" w:cs="Times New Roman"/>
          <w:sz w:val="24"/>
          <w:szCs w:val="24"/>
        </w:rPr>
        <w:t xml:space="preserve"> Таким образом, А.С. Панарин стремился прояснить глубинные истоки западного глобализма, провозглашаемого </w:t>
      </w:r>
      <w:r w:rsidR="007C3A17" w:rsidRPr="00644D8D">
        <w:rPr>
          <w:rFonts w:ascii="Times New Roman" w:hAnsi="Times New Roman" w:cs="Times New Roman"/>
          <w:sz w:val="24"/>
          <w:szCs w:val="24"/>
        </w:rPr>
        <w:t>в рамках теории «конца истории».</w:t>
      </w:r>
    </w:p>
    <w:p w:rsidR="0060744C" w:rsidRPr="00EF7AEC" w:rsidRDefault="0060744C" w:rsidP="0019730B">
      <w:pPr>
        <w:spacing w:line="480" w:lineRule="auto"/>
        <w:ind w:left="-567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По мнению мыслителя, самым главным принципом западной цивилизации является стремление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внешнему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активизму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титанического,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фаустовского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типа. Как известно, впервые о Западе как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фаустовской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культуре стал говорить Освальд Шпенглер. В своей работе «Закат Европы» он писал об экспансионистской, направленной на бесконечное расширение природе западного духа, мифологическим воплощением которой служит фигура доктора Фауста: </w:t>
      </w:r>
      <w:r w:rsidR="00A65D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«Оттого </w:t>
      </w:r>
      <w:proofErr w:type="spellStart"/>
      <w:r w:rsidR="00A65D49">
        <w:rPr>
          <w:rFonts w:ascii="Times New Roman" w:hAnsi="Times New Roman" w:cs="Times New Roman"/>
          <w:color w:val="000000"/>
          <w:sz w:val="24"/>
          <w:szCs w:val="24"/>
        </w:rPr>
        <w:t>фаустовская</w:t>
      </w:r>
      <w:proofErr w:type="spellEnd"/>
      <w:r w:rsidR="00A65D49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 была в сильнейшей степени направлена на расширение, будь то политического, хозяйственного</w:t>
      </w:r>
      <w:r w:rsidR="00782277">
        <w:rPr>
          <w:rFonts w:ascii="Times New Roman" w:hAnsi="Times New Roman" w:cs="Times New Roman"/>
          <w:color w:val="000000"/>
          <w:sz w:val="24"/>
          <w:szCs w:val="24"/>
        </w:rPr>
        <w:t xml:space="preserve"> или духовного характера; она преодолевала все географически-материальные преграды; она стремилась, </w:t>
      </w:r>
      <w:r w:rsidR="00F50846">
        <w:rPr>
          <w:rFonts w:ascii="Times New Roman" w:hAnsi="Times New Roman" w:cs="Times New Roman"/>
          <w:color w:val="000000"/>
          <w:sz w:val="24"/>
          <w:szCs w:val="24"/>
        </w:rPr>
        <w:t>без какой-либо практической цели, лишь ради самого символа, достичь Северного и Южного полюсов; наконец, она превратила земную поверхность в одну</w:t>
      </w:r>
      <w:r w:rsidR="00EF7AEC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колониальную область и хозяйственную систему. То, чего от </w:t>
      </w:r>
      <w:proofErr w:type="spellStart"/>
      <w:r w:rsidR="00EF7AEC">
        <w:rPr>
          <w:rFonts w:ascii="Times New Roman" w:hAnsi="Times New Roman" w:cs="Times New Roman"/>
          <w:color w:val="000000"/>
          <w:sz w:val="24"/>
          <w:szCs w:val="24"/>
        </w:rPr>
        <w:t>Мейстера</w:t>
      </w:r>
      <w:proofErr w:type="spellEnd"/>
      <w:r w:rsidR="00EF7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AEC">
        <w:rPr>
          <w:rFonts w:ascii="Times New Roman" w:hAnsi="Times New Roman" w:cs="Times New Roman"/>
          <w:color w:val="000000"/>
          <w:sz w:val="24"/>
          <w:szCs w:val="24"/>
        </w:rPr>
        <w:t>Экхарта</w:t>
      </w:r>
      <w:proofErr w:type="spellEnd"/>
      <w:r w:rsidR="00EF7AEC">
        <w:rPr>
          <w:rFonts w:ascii="Times New Roman" w:hAnsi="Times New Roman" w:cs="Times New Roman"/>
          <w:color w:val="000000"/>
          <w:sz w:val="24"/>
          <w:szCs w:val="24"/>
        </w:rPr>
        <w:t xml:space="preserve"> до Канта взыскали все мыслители – подчинить мир, </w:t>
      </w:r>
      <w:r w:rsidR="0019730B" w:rsidRPr="0019730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9730B">
        <w:rPr>
          <w:rFonts w:ascii="Times New Roman" w:hAnsi="Times New Roman" w:cs="Times New Roman"/>
          <w:color w:val="000000"/>
          <w:sz w:val="24"/>
          <w:szCs w:val="24"/>
        </w:rPr>
        <w:t>как явление</w:t>
      </w:r>
      <w:r w:rsidR="0019730B" w:rsidRPr="0019730B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r w:rsidR="0019730B">
        <w:rPr>
          <w:rFonts w:ascii="Times New Roman" w:hAnsi="Times New Roman" w:cs="Times New Roman"/>
          <w:color w:val="000000"/>
          <w:sz w:val="24"/>
          <w:szCs w:val="24"/>
        </w:rPr>
        <w:t xml:space="preserve">властным притязаниям познающего Я, – то же от </w:t>
      </w:r>
      <w:proofErr w:type="spellStart"/>
      <w:r w:rsidR="0019730B">
        <w:rPr>
          <w:rFonts w:ascii="Times New Roman" w:hAnsi="Times New Roman" w:cs="Times New Roman"/>
          <w:color w:val="000000"/>
          <w:sz w:val="24"/>
          <w:szCs w:val="24"/>
        </w:rPr>
        <w:t>Оттона</w:t>
      </w:r>
      <w:proofErr w:type="spellEnd"/>
      <w:r w:rsidR="0019730B">
        <w:rPr>
          <w:rFonts w:ascii="Times New Roman" w:hAnsi="Times New Roman" w:cs="Times New Roman"/>
          <w:color w:val="000000"/>
          <w:sz w:val="24"/>
          <w:szCs w:val="24"/>
        </w:rPr>
        <w:t xml:space="preserve"> Великого до Наполеона делали все вожди. Безграничное было исконной целью их честолюбия: мировая монархия великих Салических императоров и </w:t>
      </w:r>
      <w:proofErr w:type="spellStart"/>
      <w:r w:rsidR="0019730B">
        <w:rPr>
          <w:rFonts w:ascii="Times New Roman" w:hAnsi="Times New Roman" w:cs="Times New Roman"/>
          <w:color w:val="000000"/>
          <w:sz w:val="24"/>
          <w:szCs w:val="24"/>
        </w:rPr>
        <w:t>Штауфенов</w:t>
      </w:r>
      <w:proofErr w:type="spellEnd"/>
      <w:r w:rsidR="0019730B">
        <w:rPr>
          <w:rFonts w:ascii="Times New Roman" w:hAnsi="Times New Roman" w:cs="Times New Roman"/>
          <w:color w:val="000000"/>
          <w:sz w:val="24"/>
          <w:szCs w:val="24"/>
        </w:rPr>
        <w:t xml:space="preserve">, планы Григория </w:t>
      </w:r>
      <w:r w:rsidR="0019730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19730B" w:rsidRPr="00197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30B">
        <w:rPr>
          <w:rFonts w:ascii="Times New Roman" w:hAnsi="Times New Roman" w:cs="Times New Roman"/>
          <w:color w:val="000000"/>
          <w:sz w:val="24"/>
          <w:szCs w:val="24"/>
        </w:rPr>
        <w:t xml:space="preserve">и Иннокентия </w:t>
      </w:r>
      <w:r w:rsidR="0019730B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19730B" w:rsidRPr="001973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730B">
        <w:rPr>
          <w:rFonts w:ascii="Times New Roman" w:hAnsi="Times New Roman" w:cs="Times New Roman"/>
          <w:color w:val="000000"/>
          <w:sz w:val="24"/>
          <w:szCs w:val="24"/>
        </w:rPr>
        <w:t xml:space="preserve">империя испанских Габсбургов, </w:t>
      </w:r>
      <w:r w:rsidR="0019730B" w:rsidRPr="0019730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9730B">
        <w:rPr>
          <w:rFonts w:ascii="Times New Roman" w:hAnsi="Times New Roman" w:cs="Times New Roman"/>
          <w:color w:val="000000"/>
          <w:sz w:val="24"/>
          <w:szCs w:val="24"/>
        </w:rPr>
        <w:t>в которой не заходило солнце</w:t>
      </w:r>
      <w:r w:rsidR="0019730B" w:rsidRPr="0019730B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r w:rsidR="0019730B">
        <w:rPr>
          <w:rFonts w:ascii="Times New Roman" w:hAnsi="Times New Roman" w:cs="Times New Roman"/>
          <w:color w:val="000000"/>
          <w:sz w:val="24"/>
          <w:szCs w:val="24"/>
        </w:rPr>
        <w:t>и тот самый империализм, из-за которого сегодня ведется далеко еще не законченная мировая война</w:t>
      </w:r>
      <w:r w:rsidR="00A65D49">
        <w:rPr>
          <w:rFonts w:ascii="Times New Roman" w:hAnsi="Times New Roman" w:cs="Times New Roman"/>
          <w:color w:val="000000"/>
          <w:sz w:val="24"/>
          <w:szCs w:val="24"/>
        </w:rPr>
        <w:t>» [Шпенглер, 1998</w:t>
      </w:r>
      <w:r w:rsidR="00B00FF3" w:rsidRPr="00B00F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65D49">
        <w:rPr>
          <w:rFonts w:ascii="Times New Roman" w:hAnsi="Times New Roman" w:cs="Times New Roman"/>
          <w:color w:val="000000"/>
          <w:sz w:val="24"/>
          <w:szCs w:val="24"/>
        </w:rPr>
        <w:t>522</w:t>
      </w:r>
      <w:r w:rsidRPr="00644D8D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7606E7" w:rsidRPr="00644D8D">
        <w:rPr>
          <w:rFonts w:ascii="Times New Roman" w:hAnsi="Times New Roman" w:cs="Times New Roman"/>
          <w:sz w:val="24"/>
          <w:szCs w:val="24"/>
        </w:rPr>
        <w:t xml:space="preserve">. </w:t>
      </w:r>
      <w:r w:rsidRPr="00644D8D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7606E7" w:rsidRPr="00644D8D">
        <w:rPr>
          <w:rFonts w:ascii="Times New Roman" w:hAnsi="Times New Roman" w:cs="Times New Roman"/>
          <w:sz w:val="24"/>
          <w:szCs w:val="24"/>
        </w:rPr>
        <w:t>А.С. Панарина</w:t>
      </w:r>
      <w:r w:rsidRPr="00644D8D">
        <w:rPr>
          <w:rFonts w:ascii="Times New Roman" w:hAnsi="Times New Roman" w:cs="Times New Roman"/>
          <w:sz w:val="24"/>
          <w:szCs w:val="24"/>
        </w:rPr>
        <w:t>, западные люди – это экстраверты, стремящиеся максимально проявить себя вовне, тогда как народы Востока – это интроверты, ориентирующиеся на  внутреннюю духовную работу с целью достижения гармонии, а не на трансформацию внешнего мира. «Восток при этом выступает как источник внутренних духовных революций (все великие мировые религии пришли оттуда), Запад – как источник революционных нововведений, направленных на преобразование внешнего мира» [Панарин А.С.</w:t>
      </w:r>
      <w:r w:rsidR="003B41C9">
        <w:rPr>
          <w:rFonts w:ascii="Times New Roman" w:hAnsi="Times New Roman" w:cs="Times New Roman"/>
          <w:sz w:val="24"/>
          <w:szCs w:val="24"/>
        </w:rPr>
        <w:t>, 1999</w:t>
      </w:r>
      <w:r w:rsidR="003B41C9" w:rsidRPr="003B41C9">
        <w:rPr>
          <w:rFonts w:ascii="Times New Roman" w:hAnsi="Times New Roman" w:cs="Times New Roman"/>
          <w:sz w:val="24"/>
          <w:szCs w:val="24"/>
        </w:rPr>
        <w:t xml:space="preserve">: </w:t>
      </w:r>
      <w:r w:rsidRPr="00644D8D">
        <w:rPr>
          <w:rFonts w:ascii="Times New Roman" w:hAnsi="Times New Roman" w:cs="Times New Roman"/>
          <w:sz w:val="24"/>
          <w:szCs w:val="24"/>
        </w:rPr>
        <w:t>5]</w:t>
      </w:r>
      <w:r w:rsidR="00D26568" w:rsidRPr="00644D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6568" w:rsidRPr="00644D8D">
        <w:rPr>
          <w:rFonts w:ascii="Times New Roman" w:hAnsi="Times New Roman" w:cs="Times New Roman"/>
          <w:sz w:val="24"/>
          <w:szCs w:val="24"/>
        </w:rPr>
        <w:t xml:space="preserve">Таким образом, согласно </w:t>
      </w:r>
      <w:proofErr w:type="spellStart"/>
      <w:r w:rsidR="00D26568" w:rsidRPr="00644D8D">
        <w:rPr>
          <w:rFonts w:ascii="Times New Roman" w:hAnsi="Times New Roman" w:cs="Times New Roman"/>
          <w:sz w:val="24"/>
          <w:szCs w:val="24"/>
        </w:rPr>
        <w:t>панаринскому</w:t>
      </w:r>
      <w:proofErr w:type="spellEnd"/>
      <w:r w:rsidR="00D26568" w:rsidRPr="00644D8D">
        <w:rPr>
          <w:rFonts w:ascii="Times New Roman" w:hAnsi="Times New Roman" w:cs="Times New Roman"/>
          <w:sz w:val="24"/>
          <w:szCs w:val="24"/>
        </w:rPr>
        <w:t xml:space="preserve"> пониманию, западный </w:t>
      </w:r>
      <w:proofErr w:type="spellStart"/>
      <w:r w:rsidR="00D26568" w:rsidRPr="00644D8D">
        <w:rPr>
          <w:rFonts w:ascii="Times New Roman" w:hAnsi="Times New Roman" w:cs="Times New Roman"/>
          <w:sz w:val="24"/>
          <w:szCs w:val="24"/>
        </w:rPr>
        <w:t>макрорегион</w:t>
      </w:r>
      <w:proofErr w:type="spellEnd"/>
      <w:r w:rsidR="00D26568" w:rsidRPr="00644D8D">
        <w:rPr>
          <w:rFonts w:ascii="Times New Roman" w:hAnsi="Times New Roman" w:cs="Times New Roman"/>
          <w:sz w:val="24"/>
          <w:szCs w:val="24"/>
        </w:rPr>
        <w:t xml:space="preserve"> больше ориентируется на внешний мир, тогда как восточный – на внутренний. </w:t>
      </w:r>
      <w:proofErr w:type="gramEnd"/>
    </w:p>
    <w:p w:rsidR="00B200B9" w:rsidRPr="00644D8D" w:rsidRDefault="0060744C" w:rsidP="004E5723">
      <w:pPr>
        <w:spacing w:line="480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Фаустовский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активизм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привел к тому, что представители Запада стали ощущать себя титанами, призванными иметь власть над всем миром, социумом и культурой. В результате произошло понижение статуса природы, мира, вселенной лишь до пассивного объекта обладания. Главная западная доминанта внешнего экспансионизма,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прометеизма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титанизма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породила целый ряд</w:t>
      </w:r>
      <w:r w:rsidR="00B200B9" w:rsidRPr="00644D8D">
        <w:rPr>
          <w:rFonts w:ascii="Times New Roman" w:hAnsi="Times New Roman" w:cs="Times New Roman"/>
          <w:sz w:val="24"/>
          <w:szCs w:val="24"/>
        </w:rPr>
        <w:t xml:space="preserve"> вторичных характеристик Запада.</w:t>
      </w:r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44C" w:rsidRPr="00644D8D" w:rsidRDefault="0060744C" w:rsidP="004E5723">
      <w:pPr>
        <w:spacing w:line="480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lastRenderedPageBreak/>
        <w:t xml:space="preserve">Во-первых, направленность </w:t>
      </w:r>
      <w:r w:rsidR="00B200B9" w:rsidRPr="00644D8D">
        <w:rPr>
          <w:rFonts w:ascii="Times New Roman" w:hAnsi="Times New Roman" w:cs="Times New Roman"/>
          <w:sz w:val="24"/>
          <w:szCs w:val="24"/>
        </w:rPr>
        <w:t xml:space="preserve">западного </w:t>
      </w:r>
      <w:proofErr w:type="spellStart"/>
      <w:r w:rsidR="00B200B9" w:rsidRPr="00644D8D">
        <w:rPr>
          <w:rFonts w:ascii="Times New Roman" w:hAnsi="Times New Roman" w:cs="Times New Roman"/>
          <w:sz w:val="24"/>
          <w:szCs w:val="24"/>
        </w:rPr>
        <w:t>макрорегиона</w:t>
      </w:r>
      <w:proofErr w:type="spellEnd"/>
      <w:r w:rsidR="00B200B9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hAnsi="Times New Roman" w:cs="Times New Roman"/>
          <w:sz w:val="24"/>
          <w:szCs w:val="24"/>
        </w:rPr>
        <w:t xml:space="preserve">на внешнее действие привела к развитию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технократизма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, механицизма, технологического отношения ко всему, что находится вовне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атомизированного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индивида. А.С. Панарин писал о технологическом империализме Запада следующим образом: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Фаустовская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культура породила адекватный ей технологический империализм, ибо характерный для неё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субъект-объектный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принцип изначально приписывал окружающему миру статус простого средства или “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бытия-для-другого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>”… Технологический энтузиазм великого маргинала Вселенной, однажды объявившего, что природа всего лишь мастерская, и её внутренний порядок ни к чему нас не обязывает, сегодня прямо ведёт к глоб</w:t>
      </w:r>
      <w:r w:rsidR="00B63AE1">
        <w:rPr>
          <w:rFonts w:ascii="Times New Roman" w:hAnsi="Times New Roman" w:cs="Times New Roman"/>
          <w:sz w:val="24"/>
          <w:szCs w:val="24"/>
        </w:rPr>
        <w:t>альной катастрофе» [Панарин, 1999</w:t>
      </w:r>
      <w:r w:rsidR="00B63AE1" w:rsidRPr="00B63AE1">
        <w:rPr>
          <w:rFonts w:ascii="Times New Roman" w:hAnsi="Times New Roman" w:cs="Times New Roman"/>
          <w:sz w:val="24"/>
          <w:szCs w:val="24"/>
        </w:rPr>
        <w:t xml:space="preserve">: </w:t>
      </w:r>
      <w:r w:rsidRPr="00644D8D">
        <w:rPr>
          <w:rFonts w:ascii="Times New Roman" w:hAnsi="Times New Roman" w:cs="Times New Roman"/>
          <w:sz w:val="24"/>
          <w:szCs w:val="24"/>
        </w:rPr>
        <w:t>39].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34579E">
        <w:rPr>
          <w:rFonts w:ascii="Times New Roman" w:hAnsi="Times New Roman" w:cs="Times New Roman"/>
          <w:sz w:val="24"/>
          <w:szCs w:val="24"/>
        </w:rPr>
        <w:t xml:space="preserve">Учёный предупреждал, что если отчуждение между человеком и миром не будет преодолено, то </w:t>
      </w:r>
      <w:proofErr w:type="spellStart"/>
      <w:r w:rsidR="0034579E">
        <w:rPr>
          <w:rFonts w:ascii="Times New Roman" w:hAnsi="Times New Roman" w:cs="Times New Roman"/>
          <w:sz w:val="24"/>
          <w:szCs w:val="24"/>
        </w:rPr>
        <w:t>фаустовскому</w:t>
      </w:r>
      <w:proofErr w:type="spellEnd"/>
      <w:r w:rsidR="0034579E">
        <w:rPr>
          <w:rFonts w:ascii="Times New Roman" w:hAnsi="Times New Roman" w:cs="Times New Roman"/>
          <w:sz w:val="24"/>
          <w:szCs w:val="24"/>
        </w:rPr>
        <w:t xml:space="preserve"> человечеству предстоит пережить экологический, антропологический, культурологических крах.</w:t>
      </w:r>
    </w:p>
    <w:p w:rsidR="00231AA2" w:rsidRPr="00644D8D" w:rsidRDefault="0060744C" w:rsidP="004E5723">
      <w:pPr>
        <w:tabs>
          <w:tab w:val="left" w:pos="3877"/>
        </w:tabs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А.С. Панарин усматривал в </w:t>
      </w:r>
      <w:proofErr w:type="gramStart"/>
      <w:r w:rsidRPr="00644D8D">
        <w:rPr>
          <w:rFonts w:ascii="Times New Roman" w:eastAsia="Calibri" w:hAnsi="Times New Roman" w:cs="Times New Roman"/>
          <w:sz w:val="24"/>
          <w:szCs w:val="24"/>
        </w:rPr>
        <w:t>западном</w:t>
      </w:r>
      <w:proofErr w:type="gram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активизме</w:t>
      </w:r>
      <w:proofErr w:type="spell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стремление к тотальной </w:t>
      </w:r>
      <w:proofErr w:type="spellStart"/>
      <w:r w:rsidRPr="00644D8D">
        <w:rPr>
          <w:rFonts w:ascii="Times New Roman" w:eastAsia="Calibri" w:hAnsi="Times New Roman" w:cs="Times New Roman"/>
          <w:sz w:val="24"/>
          <w:szCs w:val="24"/>
        </w:rPr>
        <w:t>технократизации</w:t>
      </w:r>
      <w:proofErr w:type="spell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и механизации природного и человеческого бытия. </w:t>
      </w:r>
      <w:proofErr w:type="gramStart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С его точки зрения, «конец истории» в версии Запада означает окончательную победу техники над органикой, искусственной неорганической материи – над жизнью, превращение в неживую </w:t>
      </w:r>
      <w:proofErr w:type="spellStart"/>
      <w:r w:rsidRPr="00644D8D">
        <w:rPr>
          <w:rFonts w:ascii="Times New Roman" w:eastAsia="Calibri" w:hAnsi="Times New Roman" w:cs="Times New Roman"/>
          <w:sz w:val="24"/>
          <w:szCs w:val="24"/>
        </w:rPr>
        <w:t>техносферу</w:t>
      </w:r>
      <w:proofErr w:type="spell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как биосферы, так и созданной человеком </w:t>
      </w:r>
      <w:proofErr w:type="spellStart"/>
      <w:r w:rsidRPr="00644D8D">
        <w:rPr>
          <w:rFonts w:ascii="Times New Roman" w:eastAsia="Calibri" w:hAnsi="Times New Roman" w:cs="Times New Roman"/>
          <w:sz w:val="24"/>
          <w:szCs w:val="24"/>
        </w:rPr>
        <w:t>антропосферы</w:t>
      </w:r>
      <w:proofErr w:type="spell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и культуры.</w:t>
      </w:r>
      <w:proofErr w:type="gramEnd"/>
      <w:r w:rsidR="00B200B9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«Последовательным “прометеевым” ответом на предостережение </w:t>
      </w:r>
      <w:proofErr w:type="spellStart"/>
      <w:r w:rsidRPr="00644D8D">
        <w:rPr>
          <w:rFonts w:ascii="Times New Roman" w:eastAsia="Calibri" w:hAnsi="Times New Roman" w:cs="Times New Roman"/>
          <w:sz w:val="24"/>
          <w:szCs w:val="24"/>
        </w:rPr>
        <w:t>экологизма</w:t>
      </w:r>
      <w:proofErr w:type="spell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была бы программа перехода от частичного технологического производства средств существования к полному производству искусственной среды обитания с заранее заданными свойствами. Запад может окончательно победить Восток как альтернативный ему «стабильный» способ бытия только в том случае, если будет доказана способность человечества </w:t>
      </w:r>
      <w:proofErr w:type="gramStart"/>
      <w:r w:rsidRPr="00644D8D">
        <w:rPr>
          <w:rFonts w:ascii="Times New Roman" w:eastAsia="Calibri" w:hAnsi="Times New Roman" w:cs="Times New Roman"/>
          <w:sz w:val="24"/>
          <w:szCs w:val="24"/>
        </w:rPr>
        <w:t>жить</w:t>
      </w:r>
      <w:proofErr w:type="gram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в целиком искусственном, технологически воспроизведенном Космосе. </w:t>
      </w:r>
      <w:proofErr w:type="gramStart"/>
      <w:r w:rsidRPr="00644D8D">
        <w:rPr>
          <w:rFonts w:ascii="Times New Roman" w:eastAsia="Calibri" w:hAnsi="Times New Roman" w:cs="Times New Roman"/>
          <w:sz w:val="24"/>
          <w:szCs w:val="24"/>
        </w:rPr>
        <w:t>В онтологическом плане философия Запада – это философия техники, и она будет фундированной лишь в том случае, если человек как демиург опередит Бога или, иными словами, если сконструированный им искусственный Космос окажется лучше и совершеннее природного» [</w:t>
      </w:r>
      <w:r w:rsidRPr="00644D8D">
        <w:rPr>
          <w:rFonts w:ascii="Times New Roman" w:hAnsi="Times New Roman" w:cs="Times New Roman"/>
          <w:sz w:val="24"/>
          <w:szCs w:val="24"/>
        </w:rPr>
        <w:t>Панарин А.С. Россия в циклах мировой истории, 1999.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D8D">
        <w:rPr>
          <w:rFonts w:ascii="Times New Roman" w:eastAsia="Calibri" w:hAnsi="Times New Roman" w:cs="Times New Roman"/>
          <w:sz w:val="24"/>
          <w:szCs w:val="24"/>
        </w:rPr>
        <w:t>С. 18].</w:t>
      </w:r>
      <w:proofErr w:type="gramEnd"/>
      <w:r w:rsidR="00B200B9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А.С. Панарин показал, каким образом гуманистическая утопия всемогущего титана-творца </w:t>
      </w:r>
      <w:r w:rsidRPr="00644D8D">
        <w:rPr>
          <w:rFonts w:ascii="Times New Roman" w:eastAsia="Calibri" w:hAnsi="Times New Roman" w:cs="Times New Roman"/>
          <w:sz w:val="24"/>
          <w:szCs w:val="24"/>
        </w:rPr>
        <w:lastRenderedPageBreak/>
        <w:t>постепенно трансформируется в антиутопию роботизации и дегуманизации человеческого существования.</w:t>
      </w:r>
    </w:p>
    <w:p w:rsidR="004F10A3" w:rsidRPr="00644D8D" w:rsidRDefault="0060744C" w:rsidP="004E5723">
      <w:pPr>
        <w:tabs>
          <w:tab w:val="left" w:pos="3877"/>
        </w:tabs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Во-вторых, склонность Запада к внешнему расширению способствовала абсолютизации идей </w:t>
      </w:r>
      <w:r w:rsidR="00231AA2" w:rsidRPr="00644D8D">
        <w:rPr>
          <w:rFonts w:ascii="Times New Roman" w:hAnsi="Times New Roman" w:cs="Times New Roman"/>
          <w:sz w:val="24"/>
          <w:szCs w:val="24"/>
        </w:rPr>
        <w:t>материального</w:t>
      </w:r>
      <w:r w:rsidRPr="00644D8D">
        <w:rPr>
          <w:rFonts w:ascii="Times New Roman" w:hAnsi="Times New Roman" w:cs="Times New Roman"/>
          <w:sz w:val="24"/>
          <w:szCs w:val="24"/>
        </w:rPr>
        <w:t xml:space="preserve"> прогресса, линейного времени и эволюции. С точки зрения А.С. Панарина, одержимость Запада модерном с его гиперболизацией линейного времени прогресса привела к обесцениванию пространства, заложенного в нём географического разнообразия и локальных особенностей. В результате линейное время Запада приводит мир к обезличиванию и ун</w:t>
      </w:r>
      <w:r w:rsidR="008E223E" w:rsidRPr="00644D8D">
        <w:rPr>
          <w:rFonts w:ascii="Times New Roman" w:hAnsi="Times New Roman" w:cs="Times New Roman"/>
          <w:sz w:val="24"/>
          <w:szCs w:val="24"/>
        </w:rPr>
        <w:t xml:space="preserve">ичтожению качественных различий: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 xml:space="preserve">«Экзальтированный временной принцип новоевропейского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историцизма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и в его либеральных формах (“американская мечта”), и в коммунистических (советская мечта) словно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Кронос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пожирал, предельно обесценивал пространство, лишая положенные им различия жизненного смысла… Инициированный на такой основе прогресс буквально пожирал пространство, произведя в нем неслыханные культурные опустошения.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Сегодняшний либерализм, возвестивший об эпохе завершающей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вестернизации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мира, тем самым сознается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своей предельной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культурофобии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. Миру предстоит стать тотально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обескачественн</w:t>
      </w:r>
      <w:r w:rsidR="00BC30A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BC30A8">
        <w:rPr>
          <w:rFonts w:ascii="Times New Roman" w:hAnsi="Times New Roman" w:cs="Times New Roman"/>
          <w:sz w:val="24"/>
          <w:szCs w:val="24"/>
        </w:rPr>
        <w:t xml:space="preserve"> и обезличенным» [Панарин, 1999</w:t>
      </w:r>
      <w:r w:rsidR="00BC30A8" w:rsidRPr="004A417F">
        <w:rPr>
          <w:rFonts w:ascii="Times New Roman" w:hAnsi="Times New Roman" w:cs="Times New Roman"/>
          <w:sz w:val="24"/>
          <w:szCs w:val="24"/>
        </w:rPr>
        <w:t xml:space="preserve">: </w:t>
      </w:r>
      <w:r w:rsidRPr="00644D8D">
        <w:rPr>
          <w:rFonts w:ascii="Times New Roman" w:hAnsi="Times New Roman" w:cs="Times New Roman"/>
          <w:sz w:val="24"/>
          <w:szCs w:val="24"/>
        </w:rPr>
        <w:t>37].</w:t>
      </w:r>
      <w:r w:rsidR="008B619C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hAnsi="Times New Roman" w:cs="Times New Roman"/>
          <w:sz w:val="24"/>
          <w:szCs w:val="24"/>
        </w:rPr>
        <w:t xml:space="preserve">Критика А.С. Панариным линейного времени, согласно которому прошлое заведомо хуже настоящего, </w:t>
      </w:r>
      <w:r w:rsidR="00667A35" w:rsidRPr="00644D8D">
        <w:rPr>
          <w:rFonts w:ascii="Times New Roman" w:hAnsi="Times New Roman" w:cs="Times New Roman"/>
          <w:sz w:val="24"/>
          <w:szCs w:val="24"/>
        </w:rPr>
        <w:t xml:space="preserve">а </w:t>
      </w:r>
      <w:r w:rsidRPr="00644D8D">
        <w:rPr>
          <w:rFonts w:ascii="Times New Roman" w:hAnsi="Times New Roman" w:cs="Times New Roman"/>
          <w:sz w:val="24"/>
          <w:szCs w:val="24"/>
        </w:rPr>
        <w:t xml:space="preserve">пространственные различия не имеют значения, открывает </w:t>
      </w:r>
      <w:r w:rsidR="008B619C" w:rsidRPr="00644D8D">
        <w:rPr>
          <w:rFonts w:ascii="Times New Roman" w:hAnsi="Times New Roman" w:cs="Times New Roman"/>
          <w:sz w:val="24"/>
          <w:szCs w:val="24"/>
        </w:rPr>
        <w:t xml:space="preserve">дорогу реабилитации пространства с присущим ему региональным </w:t>
      </w:r>
      <w:r w:rsidR="00667A35" w:rsidRPr="00644D8D">
        <w:rPr>
          <w:rFonts w:ascii="Times New Roman" w:hAnsi="Times New Roman" w:cs="Times New Roman"/>
          <w:sz w:val="24"/>
          <w:szCs w:val="24"/>
        </w:rPr>
        <w:t>разнообразием</w:t>
      </w:r>
      <w:r w:rsidR="008B619C" w:rsidRPr="00644D8D">
        <w:rPr>
          <w:rFonts w:ascii="Times New Roman" w:hAnsi="Times New Roman" w:cs="Times New Roman"/>
          <w:sz w:val="24"/>
          <w:szCs w:val="24"/>
        </w:rPr>
        <w:t xml:space="preserve">, в основе которого лежат </w:t>
      </w:r>
      <w:r w:rsidR="00667A35" w:rsidRPr="00644D8D">
        <w:rPr>
          <w:rFonts w:ascii="Times New Roman" w:hAnsi="Times New Roman" w:cs="Times New Roman"/>
          <w:sz w:val="24"/>
          <w:szCs w:val="24"/>
        </w:rPr>
        <w:t>те или иные географические</w:t>
      </w:r>
      <w:r w:rsidR="008B619C" w:rsidRPr="00644D8D">
        <w:rPr>
          <w:rFonts w:ascii="Times New Roman" w:hAnsi="Times New Roman" w:cs="Times New Roman"/>
          <w:sz w:val="24"/>
          <w:szCs w:val="24"/>
        </w:rPr>
        <w:t xml:space="preserve"> и</w:t>
      </w:r>
      <w:r w:rsidR="00667A35" w:rsidRPr="00644D8D">
        <w:rPr>
          <w:rFonts w:ascii="Times New Roman" w:hAnsi="Times New Roman" w:cs="Times New Roman"/>
          <w:sz w:val="24"/>
          <w:szCs w:val="24"/>
        </w:rPr>
        <w:t xml:space="preserve"> природно-климатические</w:t>
      </w:r>
      <w:r w:rsidRPr="00644D8D">
        <w:rPr>
          <w:rFonts w:ascii="Times New Roman" w:hAnsi="Times New Roman" w:cs="Times New Roman"/>
          <w:sz w:val="24"/>
          <w:szCs w:val="24"/>
        </w:rPr>
        <w:t xml:space="preserve"> особенн</w:t>
      </w:r>
      <w:r w:rsidR="008B619C" w:rsidRPr="00644D8D">
        <w:rPr>
          <w:rFonts w:ascii="Times New Roman" w:hAnsi="Times New Roman" w:cs="Times New Roman"/>
          <w:sz w:val="24"/>
          <w:szCs w:val="24"/>
        </w:rPr>
        <w:t>ост</w:t>
      </w:r>
      <w:r w:rsidR="00667A35" w:rsidRPr="00644D8D">
        <w:rPr>
          <w:rFonts w:ascii="Times New Roman" w:hAnsi="Times New Roman" w:cs="Times New Roman"/>
          <w:sz w:val="24"/>
          <w:szCs w:val="24"/>
        </w:rPr>
        <w:t>и</w:t>
      </w:r>
      <w:r w:rsidRPr="00644D8D">
        <w:rPr>
          <w:rFonts w:ascii="Times New Roman" w:hAnsi="Times New Roman" w:cs="Times New Roman"/>
          <w:sz w:val="24"/>
          <w:szCs w:val="24"/>
        </w:rPr>
        <w:t>.</w:t>
      </w:r>
    </w:p>
    <w:p w:rsidR="008233F6" w:rsidRPr="00644D8D" w:rsidRDefault="0060744C" w:rsidP="004E5723">
      <w:pPr>
        <w:tabs>
          <w:tab w:val="left" w:pos="3877"/>
        </w:tabs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В-третьих, установка Запада на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активизм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приводит к</w:t>
      </w:r>
      <w:r w:rsidR="004F10A3" w:rsidRPr="00644D8D">
        <w:rPr>
          <w:rFonts w:ascii="Times New Roman" w:hAnsi="Times New Roman" w:cs="Times New Roman"/>
          <w:sz w:val="24"/>
          <w:szCs w:val="24"/>
        </w:rPr>
        <w:t xml:space="preserve"> материализму, поскольку материально-вещественная сфера, в отличие от внутреннего мира духовных сущностей,</w:t>
      </w:r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="004F10A3" w:rsidRPr="00644D8D">
        <w:rPr>
          <w:rFonts w:ascii="Times New Roman" w:hAnsi="Times New Roman" w:cs="Times New Roman"/>
          <w:sz w:val="24"/>
          <w:szCs w:val="24"/>
        </w:rPr>
        <w:t>доступна экспериментальным методам исследования</w:t>
      </w:r>
      <w:r w:rsidRPr="00644D8D">
        <w:rPr>
          <w:rFonts w:ascii="Times New Roman" w:hAnsi="Times New Roman" w:cs="Times New Roman"/>
          <w:sz w:val="24"/>
          <w:szCs w:val="24"/>
        </w:rPr>
        <w:t xml:space="preserve">. Западная цивилизация, как полагал А.С. Панарин, значительно больше внимания уделяет эмпирическому опыту, утилитарным соображениям пользы и прагматике действия, нежели Восток:  «Здесь и обнаруживается скрытый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онтологическо-антропологический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смысл “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биполушарного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” строения человечества </w:t>
      </w:r>
      <w:r w:rsidRPr="00644D8D"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системы, разделенной на Восток и Запад. С глубокой древности сложилось специфическое разделение труда, при котором Запад выступал поставщиком инновационных технологий (в том числе и социальных), а Восток – духовных инициатив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надэмпирического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, неутилитарного характера. Разве может быть случайностью тот факт, что все великие мировые религии зародились не на Западе, а на Востоке? Различие Запада и Востока, возможно, имеет для человечества то же значение, что и различие левого и правого полушарий человеческого мозга.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Вестернизировать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мир, сделать его однополярным – то же самое, что и сделать наш мозг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однополушарным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, лишенным его правой, образно-интуитивной структуры. Совсем не случайно над современной западной цивилизацией нависло проклятие “одномерного” человека, утрачивающего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надэмпирическое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>, духовное измерение. Понижение статуса Востока в мире и ослабление исходящих от него импульсов грозит вселенским торжеством одномерного м</w:t>
      </w:r>
      <w:r w:rsidR="005D4667">
        <w:rPr>
          <w:rFonts w:ascii="Times New Roman" w:hAnsi="Times New Roman" w:cs="Times New Roman"/>
          <w:sz w:val="24"/>
          <w:szCs w:val="24"/>
        </w:rPr>
        <w:t>ассового общества» [Панарин, 1999</w:t>
      </w:r>
      <w:r w:rsidR="005D4667" w:rsidRPr="005D4667">
        <w:rPr>
          <w:rFonts w:ascii="Times New Roman" w:hAnsi="Times New Roman" w:cs="Times New Roman"/>
          <w:sz w:val="24"/>
          <w:szCs w:val="24"/>
        </w:rPr>
        <w:t>:</w:t>
      </w:r>
      <w:r w:rsidRPr="00644D8D">
        <w:rPr>
          <w:rFonts w:ascii="Times New Roman" w:hAnsi="Times New Roman" w:cs="Times New Roman"/>
          <w:sz w:val="24"/>
          <w:szCs w:val="24"/>
        </w:rPr>
        <w:t xml:space="preserve"> 20]. </w:t>
      </w:r>
      <w:r w:rsidR="00922D73" w:rsidRPr="00644D8D">
        <w:rPr>
          <w:rFonts w:ascii="Times New Roman" w:eastAsia="Calibri" w:hAnsi="Times New Roman" w:cs="Times New Roman"/>
          <w:sz w:val="24"/>
          <w:szCs w:val="24"/>
        </w:rPr>
        <w:t>Подвергая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сомнению универс</w:t>
      </w:r>
      <w:r w:rsidR="00922D73" w:rsidRPr="00644D8D">
        <w:rPr>
          <w:rFonts w:ascii="Times New Roman" w:eastAsia="Calibri" w:hAnsi="Times New Roman" w:cs="Times New Roman"/>
          <w:sz w:val="24"/>
          <w:szCs w:val="24"/>
        </w:rPr>
        <w:t>альный характер материалистического подхода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2D73" w:rsidRPr="00644D8D">
        <w:rPr>
          <w:rFonts w:ascii="Times New Roman" w:eastAsia="Calibri" w:hAnsi="Times New Roman" w:cs="Times New Roman"/>
          <w:sz w:val="24"/>
          <w:szCs w:val="24"/>
        </w:rPr>
        <w:t>А.С. Панарин остро ставил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вопрос о необходимости </w:t>
      </w:r>
      <w:r w:rsidR="00922D73" w:rsidRPr="00644D8D">
        <w:rPr>
          <w:rFonts w:ascii="Times New Roman" w:eastAsia="Calibri" w:hAnsi="Times New Roman" w:cs="Times New Roman"/>
          <w:sz w:val="24"/>
          <w:szCs w:val="24"/>
        </w:rPr>
        <w:t>планетарной духовной реформации, нацеленной на восстановление значения духовных ценностей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0C4A" w:rsidRPr="00644D8D" w:rsidRDefault="0060744C" w:rsidP="004E5723">
      <w:pPr>
        <w:tabs>
          <w:tab w:val="left" w:pos="3877"/>
        </w:tabs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В-четвертых,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прометеевский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активизм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породил на Западе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атомизированного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индивида, отрицающего ценность всего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внеиндивидуального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и надындивидуального. А.С. Панарин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указывал на то, что западное общество является </w:t>
      </w:r>
      <w:proofErr w:type="spellStart"/>
      <w:r w:rsidRPr="00644D8D">
        <w:rPr>
          <w:rFonts w:ascii="Times New Roman" w:eastAsia="Calibri" w:hAnsi="Times New Roman" w:cs="Times New Roman"/>
          <w:sz w:val="24"/>
          <w:szCs w:val="24"/>
        </w:rPr>
        <w:t>атомизированным</w:t>
      </w:r>
      <w:proofErr w:type="spell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и основывается на индивидуализме. </w:t>
      </w:r>
      <w:r w:rsidRPr="00644D8D">
        <w:rPr>
          <w:rFonts w:ascii="Times New Roman" w:hAnsi="Times New Roman" w:cs="Times New Roman"/>
          <w:sz w:val="24"/>
          <w:szCs w:val="24"/>
        </w:rPr>
        <w:t xml:space="preserve">Представление об индивиде как </w:t>
      </w:r>
      <w:r w:rsidR="0084329C" w:rsidRPr="00644D8D">
        <w:rPr>
          <w:rFonts w:ascii="Times New Roman" w:hAnsi="Times New Roman" w:cs="Times New Roman"/>
          <w:sz w:val="24"/>
          <w:szCs w:val="24"/>
        </w:rPr>
        <w:t xml:space="preserve">о </w:t>
      </w:r>
      <w:r w:rsidRPr="00644D8D">
        <w:rPr>
          <w:rFonts w:ascii="Times New Roman" w:hAnsi="Times New Roman" w:cs="Times New Roman"/>
          <w:sz w:val="24"/>
          <w:szCs w:val="24"/>
        </w:rPr>
        <w:t xml:space="preserve">титане, имеющем право как угодно трансформировать окружающую реальность, привело к его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противопоставленности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не только миру, но и социуму. На этой основе стала укрепляться идея</w:t>
      </w:r>
      <w:r w:rsidRPr="00644D8D">
        <w:rPr>
          <w:rFonts w:ascii="Times New Roman" w:eastAsia="Calibri" w:hAnsi="Times New Roman" w:cs="Times New Roman"/>
          <w:sz w:val="24"/>
          <w:szCs w:val="24"/>
        </w:rPr>
        <w:t>, что не индивид служит обществу, а общество – индивиду.</w:t>
      </w:r>
      <w:r w:rsidR="00535302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hAnsi="Times New Roman" w:cs="Times New Roman"/>
          <w:sz w:val="24"/>
          <w:szCs w:val="24"/>
        </w:rPr>
        <w:t xml:space="preserve">«Номиналистический принцип в социально-политической области, выступающий как примат индивидуального начала над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>коллективно-общинным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>, действительно хара</w:t>
      </w:r>
      <w:r w:rsidR="005D4667">
        <w:rPr>
          <w:rFonts w:ascii="Times New Roman" w:hAnsi="Times New Roman" w:cs="Times New Roman"/>
          <w:sz w:val="24"/>
          <w:szCs w:val="24"/>
        </w:rPr>
        <w:t>ктерен для Запада» [Панарин, 1999</w:t>
      </w:r>
      <w:r w:rsidR="005D4667" w:rsidRPr="005D4667">
        <w:rPr>
          <w:rFonts w:ascii="Times New Roman" w:hAnsi="Times New Roman" w:cs="Times New Roman"/>
          <w:sz w:val="24"/>
          <w:szCs w:val="24"/>
        </w:rPr>
        <w:t xml:space="preserve">: </w:t>
      </w:r>
      <w:r w:rsidRPr="00644D8D">
        <w:rPr>
          <w:rFonts w:ascii="Times New Roman" w:hAnsi="Times New Roman" w:cs="Times New Roman"/>
          <w:sz w:val="24"/>
          <w:szCs w:val="24"/>
        </w:rPr>
        <w:t xml:space="preserve">21]. Выявленная А.С. Панариным ограниченность индивидуального начала свидетельствует о несоответствии индивидуализма принципам </w:t>
      </w:r>
      <w:r w:rsidRPr="00644D8D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общежития и необходимости развития неиндивидуальных и надындивидуальных ценностей человеческого существования. </w:t>
      </w:r>
    </w:p>
    <w:p w:rsidR="00E07D67" w:rsidRPr="00644D8D" w:rsidRDefault="0060744C" w:rsidP="004E5723">
      <w:pPr>
        <w:tabs>
          <w:tab w:val="left" w:pos="3877"/>
        </w:tabs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Фаустовская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активистская культура также породила с</w:t>
      </w:r>
      <w:r w:rsidR="0070737F">
        <w:rPr>
          <w:rFonts w:ascii="Times New Roman" w:hAnsi="Times New Roman" w:cs="Times New Roman"/>
          <w:sz w:val="24"/>
          <w:szCs w:val="24"/>
        </w:rPr>
        <w:t>оциал-дарвинистские идеи «естественного отбора» и «</w:t>
      </w:r>
      <w:r w:rsidRPr="00644D8D">
        <w:rPr>
          <w:rFonts w:ascii="Times New Roman" w:hAnsi="Times New Roman" w:cs="Times New Roman"/>
          <w:sz w:val="24"/>
          <w:szCs w:val="24"/>
        </w:rPr>
        <w:t>выж</w:t>
      </w:r>
      <w:r w:rsidR="0070737F">
        <w:rPr>
          <w:rFonts w:ascii="Times New Roman" w:hAnsi="Times New Roman" w:cs="Times New Roman"/>
          <w:sz w:val="24"/>
          <w:szCs w:val="24"/>
        </w:rPr>
        <w:t xml:space="preserve">ивания наиболее </w:t>
      </w:r>
      <w:proofErr w:type="gramStart"/>
      <w:r w:rsidR="0070737F">
        <w:rPr>
          <w:rFonts w:ascii="Times New Roman" w:hAnsi="Times New Roman" w:cs="Times New Roman"/>
          <w:sz w:val="24"/>
          <w:szCs w:val="24"/>
        </w:rPr>
        <w:t>приспособленных</w:t>
      </w:r>
      <w:proofErr w:type="gramEnd"/>
      <w:r w:rsidR="0070737F">
        <w:rPr>
          <w:rFonts w:ascii="Times New Roman" w:hAnsi="Times New Roman" w:cs="Times New Roman"/>
          <w:sz w:val="24"/>
          <w:szCs w:val="24"/>
        </w:rPr>
        <w:t>»</w:t>
      </w:r>
      <w:r w:rsidR="00750C4A" w:rsidRPr="00644D8D">
        <w:rPr>
          <w:rFonts w:ascii="Times New Roman" w:hAnsi="Times New Roman" w:cs="Times New Roman"/>
          <w:sz w:val="24"/>
          <w:szCs w:val="24"/>
        </w:rPr>
        <w:t xml:space="preserve">. </w:t>
      </w:r>
      <w:r w:rsidRPr="00644D8D">
        <w:rPr>
          <w:rFonts w:ascii="Times New Roman" w:hAnsi="Times New Roman" w:cs="Times New Roman"/>
          <w:sz w:val="24"/>
          <w:szCs w:val="24"/>
        </w:rPr>
        <w:t>А.С. Панарин в своих работах много вни</w:t>
      </w:r>
      <w:r w:rsidR="0070737F">
        <w:rPr>
          <w:rFonts w:ascii="Times New Roman" w:hAnsi="Times New Roman" w:cs="Times New Roman"/>
          <w:sz w:val="24"/>
          <w:szCs w:val="24"/>
        </w:rPr>
        <w:t>мания уделял произошедшей во второй</w:t>
      </w:r>
      <w:r w:rsidRPr="00644D8D">
        <w:rPr>
          <w:rFonts w:ascii="Times New Roman" w:hAnsi="Times New Roman" w:cs="Times New Roman"/>
          <w:sz w:val="24"/>
          <w:szCs w:val="24"/>
        </w:rPr>
        <w:t xml:space="preserve"> половине </w:t>
      </w:r>
      <w:r w:rsidRPr="00644D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44D8D">
        <w:rPr>
          <w:rFonts w:ascii="Times New Roman" w:hAnsi="Times New Roman" w:cs="Times New Roman"/>
          <w:sz w:val="24"/>
          <w:szCs w:val="24"/>
        </w:rPr>
        <w:t xml:space="preserve"> в. трансформации классического модерна в постмодерн.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>Эта трансформация сопровождалась переходом Запада к социал-дарвинизму, воспринимающему мир как джунгли, где действует принцип естественного отбора, делящий народы, ку</w:t>
      </w:r>
      <w:r w:rsidR="0070737F">
        <w:rPr>
          <w:rFonts w:ascii="Times New Roman" w:hAnsi="Times New Roman" w:cs="Times New Roman"/>
          <w:sz w:val="24"/>
          <w:szCs w:val="24"/>
        </w:rPr>
        <w:t>льтуры, цивилизации, классы на «</w:t>
      </w:r>
      <w:r w:rsidRPr="00644D8D">
        <w:rPr>
          <w:rFonts w:ascii="Times New Roman" w:hAnsi="Times New Roman" w:cs="Times New Roman"/>
          <w:sz w:val="24"/>
          <w:szCs w:val="24"/>
        </w:rPr>
        <w:t>пр</w:t>
      </w:r>
      <w:r w:rsidR="0070737F">
        <w:rPr>
          <w:rFonts w:ascii="Times New Roman" w:hAnsi="Times New Roman" w:cs="Times New Roman"/>
          <w:sz w:val="24"/>
          <w:szCs w:val="24"/>
        </w:rPr>
        <w:t>испособленные» и «неприспособленные», «избранные»</w:t>
      </w:r>
      <w:r w:rsidRPr="00644D8D">
        <w:rPr>
          <w:rFonts w:ascii="Times New Roman" w:hAnsi="Times New Roman" w:cs="Times New Roman"/>
          <w:sz w:val="24"/>
          <w:szCs w:val="24"/>
        </w:rPr>
        <w:t xml:space="preserve"> и «неизбранные».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Если до 1991 г. существовала мощная социалистическая идея, в том числе и на самом Западе, функционировало социальное и национальное государство, то после краха СССР в мире окончательно восторжествовал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ультракапиталистический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курс, носящий неприкрыто социал-дарвинистский характер:</w:t>
      </w:r>
      <w:r w:rsidR="00750C4A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«Дилемма на самом деле состоит… в выборе между социал-дарвинистским принципом, означающим отдачу планеты — и самого б</w:t>
      </w:r>
      <w:r w:rsidR="00D2796C"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удущего — на откуп сильнейшим, “избранным”</w:t>
      </w:r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солидаристско-универсалистским</w:t>
      </w:r>
      <w:proofErr w:type="spellEnd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принципом, означающим: </w:t>
      </w:r>
      <w:r w:rsidR="00D2796C"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Планета </w:t>
      </w:r>
      <w:r w:rsidR="00D2796C"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для всех и будущее — для всех”</w:t>
      </w:r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Сказанное позволяет уточнить, кто является истинным оппонентом глобального социал-дарвинизма. Те, кто сопротивляется новому натиску Запада, противопоставляя проекту </w:t>
      </w:r>
      <w:proofErr w:type="spellStart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вестернизации</w:t>
      </w:r>
      <w:proofErr w:type="spellEnd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плюрализма культур, и те, кто сопротивляется новому геополитическому </w:t>
      </w:r>
      <w:proofErr w:type="spellStart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гегемонизму</w:t>
      </w:r>
      <w:proofErr w:type="spellEnd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противопоставляя однополярному </w:t>
      </w:r>
      <w:proofErr w:type="gramStart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</w:t>
      </w:r>
      <w:proofErr w:type="gramEnd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национально-государственных суверенитетов, заслуживают понимания и поддержки. Но при этом надо уяснить себе, что действительная альтернатива социал-дарвинистскому глобализму, стре</w:t>
      </w:r>
      <w:r w:rsidR="00757A49"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мящемуся передать землю в руки “наиболее приспособленных”</w:t>
      </w:r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не национально-государственная или </w:t>
      </w:r>
      <w:proofErr w:type="spellStart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культурно-цивилизационная</w:t>
      </w:r>
      <w:proofErr w:type="spellEnd"/>
      <w:r w:rsidRPr="006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(плюралистическая) идея, а идея социальной солидарности, призванная заново скрепить человечество и подтвердить общность его прав на будущее» [</w:t>
      </w:r>
      <w:r w:rsidR="00B11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Панарин</w:t>
      </w:r>
      <w:r w:rsidRPr="0064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2003: </w:t>
      </w:r>
      <w:r w:rsidRPr="0064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239].</w:t>
      </w:r>
      <w:r w:rsidR="00E07D67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hAnsi="Times New Roman" w:cs="Times New Roman"/>
          <w:sz w:val="24"/>
          <w:szCs w:val="24"/>
        </w:rPr>
        <w:t xml:space="preserve">На основании наблюдений А.С. Панарина над судьбами капитализма можно сделать вывод о том, что по сравнению с </w:t>
      </w:r>
      <w:r w:rsidRPr="00644D8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414AC">
        <w:rPr>
          <w:rFonts w:ascii="Times New Roman" w:hAnsi="Times New Roman" w:cs="Times New Roman"/>
          <w:sz w:val="24"/>
          <w:szCs w:val="24"/>
        </w:rPr>
        <w:t xml:space="preserve"> – первой</w:t>
      </w:r>
      <w:r w:rsidRPr="00644D8D">
        <w:rPr>
          <w:rFonts w:ascii="Times New Roman" w:hAnsi="Times New Roman" w:cs="Times New Roman"/>
          <w:sz w:val="24"/>
          <w:szCs w:val="24"/>
        </w:rPr>
        <w:t xml:space="preserve"> половиной </w:t>
      </w:r>
      <w:r w:rsidRPr="00644D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44D8D">
        <w:rPr>
          <w:rFonts w:ascii="Times New Roman" w:hAnsi="Times New Roman" w:cs="Times New Roman"/>
          <w:sz w:val="24"/>
          <w:szCs w:val="24"/>
        </w:rPr>
        <w:t xml:space="preserve"> в. </w:t>
      </w:r>
      <w:r w:rsidRPr="00644D8D">
        <w:rPr>
          <w:rFonts w:ascii="Times New Roman" w:hAnsi="Times New Roman" w:cs="Times New Roman"/>
          <w:sz w:val="24"/>
          <w:szCs w:val="24"/>
        </w:rPr>
        <w:lastRenderedPageBreak/>
        <w:t xml:space="preserve">левые идеи социализма,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солидаризма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коммунитаризма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не только не утратили своей актуальности, но, наоборот, стали востребованными как никогда. Это обусловлено тем обстоятельством, что если классическая капиталистическая буржуазия была национально и социально ответственной, то теперь мировая транснациональная олигархия лишена какой бы то ни было связи со своими народами и нациями. </w:t>
      </w:r>
    </w:p>
    <w:p w:rsidR="0060744C" w:rsidRPr="00644D8D" w:rsidRDefault="0060744C" w:rsidP="004E5723">
      <w:pPr>
        <w:tabs>
          <w:tab w:val="left" w:pos="3877"/>
        </w:tabs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Наконец, </w:t>
      </w:r>
      <w:proofErr w:type="gramStart"/>
      <w:r w:rsidRPr="00644D8D">
        <w:rPr>
          <w:rFonts w:ascii="Times New Roman" w:hAnsi="Times New Roman" w:cs="Times New Roman"/>
          <w:sz w:val="24"/>
          <w:szCs w:val="24"/>
        </w:rPr>
        <w:t>западный</w:t>
      </w:r>
      <w:proofErr w:type="gramEnd"/>
      <w:r w:rsidRPr="00644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активизм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социал-дарвинистского типа привёл к формированию рыночного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экономикоцентризма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>. А.С. Панарин обращал внимание на переход от классического индустриального капитализма, опирающего на производство реальной продукции, к финансово-ростовщической спекулятивной экономике, ориентирова</w:t>
      </w:r>
      <w:r w:rsidR="00B414AC">
        <w:rPr>
          <w:rFonts w:ascii="Times New Roman" w:hAnsi="Times New Roman" w:cs="Times New Roman"/>
          <w:sz w:val="24"/>
          <w:szCs w:val="24"/>
        </w:rPr>
        <w:t>нной на получение денег из ничего</w:t>
      </w:r>
      <w:r w:rsidRPr="00644D8D">
        <w:rPr>
          <w:rFonts w:ascii="Times New Roman" w:hAnsi="Times New Roman" w:cs="Times New Roman"/>
          <w:sz w:val="24"/>
          <w:szCs w:val="24"/>
        </w:rPr>
        <w:t>. Причину этого мыслитель усматривал в произошедшей окончательной секуляризации западного сознания:</w:t>
      </w:r>
      <w:r w:rsidR="00951D28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«Никто ещё не описал с должным метафизическим проникновением процесс перехода от предпринимательства как превращенной формы протестантской (и шире – морально-религиозной) аскетики к предпринимательству </w:t>
      </w:r>
      <w:proofErr w:type="spellStart"/>
      <w:r w:rsidRPr="00644D8D">
        <w:rPr>
          <w:rFonts w:ascii="Times New Roman" w:eastAsia="Calibri" w:hAnsi="Times New Roman" w:cs="Times New Roman"/>
          <w:sz w:val="24"/>
          <w:szCs w:val="24"/>
        </w:rPr>
        <w:t>пострелигиозного</w:t>
      </w:r>
      <w:proofErr w:type="spell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типа. Только сейчас, когда мир вплотную столкнулся с новыми формами тотально секуляризованной экономики, приходит пора об этом задуматься. В экономике, лишенной внеэкономических, морально-религиозных источников, наметился неведомый классике разрыв между производством товаров и производством прибыли. Во всем мире предпринимательскому усердию и инвестиционной активности бросает вызов “виртуальная” экономика, связанная с деятельностью фиктивного капитала. </w:t>
      </w:r>
      <w:proofErr w:type="gramStart"/>
      <w:r w:rsidRPr="00644D8D">
        <w:rPr>
          <w:rFonts w:ascii="Times New Roman" w:eastAsia="Calibri" w:hAnsi="Times New Roman" w:cs="Times New Roman"/>
          <w:sz w:val="24"/>
          <w:szCs w:val="24"/>
        </w:rPr>
        <w:t>Финансовая активность подменяет традиционную, предпринимательскую, банки вытесняют предприятия… “рыночники” постмодернистского толка открыли для себя, что значительно выгоднее не производить товары, а “крутить” деньги.</w:t>
      </w:r>
      <w:proofErr w:type="gramEnd"/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Возникла новая форма эксплуатации, о которой не помышлял Маркс: эксплуатация народов интернациональным фиктивным капиталом, полностью оторванным от сферы производства» [</w:t>
      </w:r>
      <w:r w:rsidR="007E1089">
        <w:rPr>
          <w:rFonts w:ascii="Times New Roman" w:hAnsi="Times New Roman" w:cs="Times New Roman"/>
          <w:sz w:val="24"/>
          <w:szCs w:val="24"/>
        </w:rPr>
        <w:t>Панарин, 1999</w:t>
      </w:r>
      <w:r w:rsidR="007E1089" w:rsidRPr="007E1089">
        <w:rPr>
          <w:rFonts w:ascii="Times New Roman" w:hAnsi="Times New Roman" w:cs="Times New Roman"/>
          <w:sz w:val="24"/>
          <w:szCs w:val="24"/>
        </w:rPr>
        <w:t xml:space="preserve">: </w:t>
      </w:r>
      <w:r w:rsidRPr="00644D8D">
        <w:rPr>
          <w:rFonts w:ascii="Times New Roman" w:eastAsia="Calibri" w:hAnsi="Times New Roman" w:cs="Times New Roman"/>
          <w:sz w:val="24"/>
          <w:szCs w:val="24"/>
        </w:rPr>
        <w:t>23 – 24].</w:t>
      </w:r>
      <w:r w:rsidR="00951D28" w:rsidRPr="00644D8D">
        <w:rPr>
          <w:rFonts w:ascii="Times New Roman" w:hAnsi="Times New Roman" w:cs="Times New Roman"/>
          <w:sz w:val="24"/>
          <w:szCs w:val="24"/>
        </w:rPr>
        <w:t xml:space="preserve"> 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Рассмотренный А.С. Панариным процесс перехода от реальной производительной экономики к виртуальной финансово-банковской системе глобального рынка представляет собой серьезный вызов для всего человечества, о чём свидетельствует, к примеру, </w:t>
      </w:r>
      <w:r w:rsidRPr="00644D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разразившийся </w:t>
      </w:r>
      <w:r w:rsidR="00951D28" w:rsidRPr="00644D8D">
        <w:rPr>
          <w:rFonts w:ascii="Times New Roman" w:eastAsia="Calibri" w:hAnsi="Times New Roman" w:cs="Times New Roman"/>
          <w:sz w:val="24"/>
          <w:szCs w:val="24"/>
        </w:rPr>
        <w:t>в 2008 г.</w:t>
      </w:r>
      <w:r w:rsidRPr="00644D8D">
        <w:rPr>
          <w:rFonts w:ascii="Times New Roman" w:eastAsia="Calibri" w:hAnsi="Times New Roman" w:cs="Times New Roman"/>
          <w:sz w:val="24"/>
          <w:szCs w:val="24"/>
        </w:rPr>
        <w:t xml:space="preserve"> мировой финансовый кризис. Ответом на подобный виртуальный характер экономики может быть только своеобразный экономический реализм, проявляющийся, с одной стороны, в идеях новой индустриализации и, с другой стороны, в построении общества знаний и науки фундаментального, а не прикладного типа. </w:t>
      </w:r>
    </w:p>
    <w:p w:rsidR="0060744C" w:rsidRPr="00644D8D" w:rsidRDefault="003300C0" w:rsidP="004E5723">
      <w:pPr>
        <w:spacing w:line="48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8D">
        <w:rPr>
          <w:rFonts w:ascii="Times New Roman" w:hAnsi="Times New Roman" w:cs="Times New Roman"/>
          <w:sz w:val="24"/>
          <w:szCs w:val="24"/>
        </w:rPr>
        <w:t xml:space="preserve">Во второй половине </w:t>
      </w:r>
      <w:r w:rsidRPr="00644D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44D8D">
        <w:rPr>
          <w:rFonts w:ascii="Times New Roman" w:hAnsi="Times New Roman" w:cs="Times New Roman"/>
          <w:sz w:val="24"/>
          <w:szCs w:val="24"/>
        </w:rPr>
        <w:t xml:space="preserve"> в. </w:t>
      </w:r>
      <w:r w:rsidR="002C0779" w:rsidRPr="00644D8D">
        <w:rPr>
          <w:rFonts w:ascii="Times New Roman" w:hAnsi="Times New Roman" w:cs="Times New Roman"/>
          <w:sz w:val="24"/>
          <w:szCs w:val="24"/>
        </w:rPr>
        <w:t>основные</w:t>
      </w:r>
      <w:r w:rsidR="0060744C" w:rsidRPr="00644D8D">
        <w:rPr>
          <w:rFonts w:ascii="Times New Roman" w:hAnsi="Times New Roman" w:cs="Times New Roman"/>
          <w:sz w:val="24"/>
          <w:szCs w:val="24"/>
        </w:rPr>
        <w:t xml:space="preserve"> черты </w:t>
      </w:r>
      <w:proofErr w:type="spellStart"/>
      <w:r w:rsidR="002C0779" w:rsidRPr="00644D8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2C0779" w:rsidRPr="00644D8D">
        <w:rPr>
          <w:rFonts w:ascii="Times New Roman" w:hAnsi="Times New Roman" w:cs="Times New Roman"/>
          <w:sz w:val="24"/>
          <w:szCs w:val="24"/>
        </w:rPr>
        <w:t xml:space="preserve"> специфики западного </w:t>
      </w:r>
      <w:proofErr w:type="spellStart"/>
      <w:r w:rsidR="002C0779" w:rsidRPr="00644D8D">
        <w:rPr>
          <w:rFonts w:ascii="Times New Roman" w:hAnsi="Times New Roman" w:cs="Times New Roman"/>
          <w:sz w:val="24"/>
          <w:szCs w:val="24"/>
        </w:rPr>
        <w:t>макрорегиона</w:t>
      </w:r>
      <w:proofErr w:type="spellEnd"/>
      <w:r w:rsidR="0060744C" w:rsidRPr="00644D8D">
        <w:rPr>
          <w:rFonts w:ascii="Times New Roman" w:hAnsi="Times New Roman" w:cs="Times New Roman"/>
          <w:sz w:val="24"/>
          <w:szCs w:val="24"/>
        </w:rPr>
        <w:t xml:space="preserve"> сконцентрировались в рамках идеологии </w:t>
      </w:r>
      <w:proofErr w:type="spellStart"/>
      <w:r w:rsidR="0060744C" w:rsidRPr="00644D8D">
        <w:rPr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>, которая привела всё человечество, в том числе и его западную часть, к тотальному кризису</w:t>
      </w:r>
      <w:r w:rsidR="0060744C" w:rsidRPr="00644D8D">
        <w:rPr>
          <w:rFonts w:ascii="Times New Roman" w:hAnsi="Times New Roman" w:cs="Times New Roman"/>
          <w:sz w:val="24"/>
          <w:szCs w:val="24"/>
        </w:rPr>
        <w:t xml:space="preserve">: </w:t>
      </w:r>
      <w:r w:rsidR="0060744C" w:rsidRPr="00644D8D">
        <w:rPr>
          <w:rFonts w:ascii="Times New Roman" w:eastAsia="Calibri" w:hAnsi="Times New Roman" w:cs="Times New Roman"/>
          <w:sz w:val="24"/>
          <w:szCs w:val="24"/>
        </w:rPr>
        <w:t xml:space="preserve">«Таким образом, совпали и переплелись две формы тотального кризиса. </w:t>
      </w:r>
      <w:proofErr w:type="gramStart"/>
      <w:r w:rsidR="0060744C" w:rsidRPr="00644D8D">
        <w:rPr>
          <w:rFonts w:ascii="Times New Roman" w:eastAsia="Calibri" w:hAnsi="Times New Roman" w:cs="Times New Roman"/>
          <w:sz w:val="24"/>
          <w:szCs w:val="24"/>
        </w:rPr>
        <w:t xml:space="preserve">Технический человек в своей завершающей </w:t>
      </w:r>
      <w:proofErr w:type="spellStart"/>
      <w:r w:rsidR="0060744C" w:rsidRPr="00644D8D">
        <w:rPr>
          <w:rFonts w:ascii="Times New Roman" w:eastAsia="Calibri" w:hAnsi="Times New Roman" w:cs="Times New Roman"/>
          <w:sz w:val="24"/>
          <w:szCs w:val="24"/>
        </w:rPr>
        <w:t>мегафазе</w:t>
      </w:r>
      <w:proofErr w:type="spellEnd"/>
      <w:r w:rsidR="0060744C" w:rsidRPr="00644D8D">
        <w:rPr>
          <w:rFonts w:ascii="Times New Roman" w:eastAsia="Calibri" w:hAnsi="Times New Roman" w:cs="Times New Roman"/>
          <w:sz w:val="24"/>
          <w:szCs w:val="24"/>
        </w:rPr>
        <w:t xml:space="preserve"> обрел способность тотального разрушения природной среды.</w:t>
      </w:r>
      <w:proofErr w:type="gramEnd"/>
      <w:r w:rsidR="0060744C" w:rsidRPr="00644D8D">
        <w:rPr>
          <w:rFonts w:ascii="Times New Roman" w:eastAsia="Calibri" w:hAnsi="Times New Roman" w:cs="Times New Roman"/>
          <w:sz w:val="24"/>
          <w:szCs w:val="24"/>
        </w:rPr>
        <w:t xml:space="preserve"> Экономический человек в своей “</w:t>
      </w:r>
      <w:proofErr w:type="spellStart"/>
      <w:r w:rsidR="0060744C" w:rsidRPr="00644D8D">
        <w:rPr>
          <w:rFonts w:ascii="Times New Roman" w:eastAsia="Calibri" w:hAnsi="Times New Roman" w:cs="Times New Roman"/>
          <w:sz w:val="24"/>
          <w:szCs w:val="24"/>
        </w:rPr>
        <w:t>постпроизводительной</w:t>
      </w:r>
      <w:proofErr w:type="spellEnd"/>
      <w:r w:rsidR="0060744C" w:rsidRPr="00644D8D">
        <w:rPr>
          <w:rFonts w:ascii="Times New Roman" w:eastAsia="Calibri" w:hAnsi="Times New Roman" w:cs="Times New Roman"/>
          <w:sz w:val="24"/>
          <w:szCs w:val="24"/>
        </w:rPr>
        <w:t>” фазе способен тотально подорвать морально-социальные опоры цивилизованного существования» [</w:t>
      </w:r>
      <w:r w:rsidR="008613F1">
        <w:rPr>
          <w:rFonts w:ascii="Times New Roman" w:hAnsi="Times New Roman" w:cs="Times New Roman"/>
          <w:sz w:val="24"/>
          <w:szCs w:val="24"/>
        </w:rPr>
        <w:t>Панарин, 1999</w:t>
      </w:r>
      <w:r w:rsidR="008613F1" w:rsidRPr="008613F1">
        <w:rPr>
          <w:rFonts w:ascii="Times New Roman" w:hAnsi="Times New Roman" w:cs="Times New Roman"/>
          <w:sz w:val="24"/>
          <w:szCs w:val="24"/>
        </w:rPr>
        <w:t xml:space="preserve">: </w:t>
      </w:r>
      <w:r w:rsidR="0060744C" w:rsidRPr="00644D8D">
        <w:rPr>
          <w:rFonts w:ascii="Times New Roman" w:eastAsia="Calibri" w:hAnsi="Times New Roman" w:cs="Times New Roman"/>
          <w:sz w:val="24"/>
          <w:szCs w:val="24"/>
        </w:rPr>
        <w:t xml:space="preserve">25]. </w:t>
      </w:r>
      <w:r w:rsidRPr="00644D8D">
        <w:rPr>
          <w:rFonts w:ascii="Times New Roman" w:hAnsi="Times New Roman" w:cs="Times New Roman"/>
          <w:sz w:val="24"/>
          <w:szCs w:val="24"/>
        </w:rPr>
        <w:t xml:space="preserve">Выдвинутый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неолибералами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проект «конца истории», с точки зрения А.С. Панарина, знаменовал собой исторический и </w:t>
      </w:r>
      <w:proofErr w:type="spellStart"/>
      <w:r w:rsidRPr="00644D8D">
        <w:rPr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Pr="00644D8D">
        <w:rPr>
          <w:rFonts w:ascii="Times New Roman" w:hAnsi="Times New Roman" w:cs="Times New Roman"/>
          <w:sz w:val="24"/>
          <w:szCs w:val="24"/>
        </w:rPr>
        <w:t xml:space="preserve"> тупик современного Запада</w:t>
      </w:r>
      <w:r w:rsidR="00B2750D" w:rsidRPr="00644D8D">
        <w:rPr>
          <w:rFonts w:ascii="Times New Roman" w:hAnsi="Times New Roman" w:cs="Times New Roman"/>
          <w:sz w:val="24"/>
          <w:szCs w:val="24"/>
        </w:rPr>
        <w:t xml:space="preserve">. Однако философ полагал, что западная цивилизация ещё способна спасти идентичность своего </w:t>
      </w:r>
      <w:proofErr w:type="spellStart"/>
      <w:r w:rsidR="00B2750D" w:rsidRPr="00644D8D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B2750D" w:rsidRPr="00644D8D">
        <w:rPr>
          <w:rFonts w:ascii="Times New Roman" w:hAnsi="Times New Roman" w:cs="Times New Roman"/>
          <w:sz w:val="24"/>
          <w:szCs w:val="24"/>
        </w:rPr>
        <w:t xml:space="preserve"> региона, вступив в равноправный диалог с Востоком и отказавшись от </w:t>
      </w:r>
      <w:proofErr w:type="spellStart"/>
      <w:r w:rsidR="00B2750D" w:rsidRPr="00644D8D">
        <w:rPr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="00B2750D" w:rsidRPr="00644D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44C" w:rsidRPr="00644D8D" w:rsidRDefault="0060744C" w:rsidP="004E5723">
      <w:pPr>
        <w:pStyle w:val="FR1"/>
        <w:spacing w:line="480" w:lineRule="auto"/>
        <w:ind w:left="-567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44D8D">
        <w:rPr>
          <w:rFonts w:ascii="Times New Roman" w:hAnsi="Times New Roman"/>
          <w:b w:val="0"/>
          <w:sz w:val="24"/>
          <w:szCs w:val="24"/>
        </w:rPr>
        <w:t xml:space="preserve">Подводя итоги, можно сказать, что А.С. Панарину </w:t>
      </w:r>
      <w:r w:rsidR="0061000B" w:rsidRPr="00644D8D">
        <w:rPr>
          <w:rFonts w:ascii="Times New Roman" w:hAnsi="Times New Roman"/>
          <w:b w:val="0"/>
          <w:sz w:val="24"/>
          <w:szCs w:val="24"/>
        </w:rPr>
        <w:t xml:space="preserve">в равной степени </w:t>
      </w:r>
      <w:r w:rsidRPr="00644D8D">
        <w:rPr>
          <w:rFonts w:ascii="Times New Roman" w:hAnsi="Times New Roman"/>
          <w:b w:val="0"/>
          <w:sz w:val="24"/>
          <w:szCs w:val="24"/>
        </w:rPr>
        <w:t>удалось осуществить глубокий анализ</w:t>
      </w:r>
      <w:r w:rsidR="0061000B" w:rsidRPr="00644D8D">
        <w:rPr>
          <w:rFonts w:ascii="Times New Roman" w:hAnsi="Times New Roman"/>
          <w:b w:val="0"/>
          <w:sz w:val="24"/>
          <w:szCs w:val="24"/>
        </w:rPr>
        <w:t xml:space="preserve"> западного </w:t>
      </w:r>
      <w:proofErr w:type="spellStart"/>
      <w:r w:rsidR="0061000B" w:rsidRPr="00644D8D">
        <w:rPr>
          <w:rFonts w:ascii="Times New Roman" w:hAnsi="Times New Roman"/>
          <w:b w:val="0"/>
          <w:sz w:val="24"/>
          <w:szCs w:val="24"/>
        </w:rPr>
        <w:t>неолиберализма</w:t>
      </w:r>
      <w:proofErr w:type="spellEnd"/>
      <w:r w:rsidR="0061000B" w:rsidRPr="00644D8D">
        <w:rPr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="0061000B" w:rsidRPr="00644D8D">
        <w:rPr>
          <w:rFonts w:ascii="Times New Roman" w:hAnsi="Times New Roman"/>
          <w:b w:val="0"/>
          <w:sz w:val="24"/>
          <w:szCs w:val="24"/>
        </w:rPr>
        <w:t>социокультурной</w:t>
      </w:r>
      <w:proofErr w:type="spellEnd"/>
      <w:r w:rsidR="0061000B" w:rsidRPr="00644D8D">
        <w:rPr>
          <w:rFonts w:ascii="Times New Roman" w:hAnsi="Times New Roman"/>
          <w:b w:val="0"/>
          <w:sz w:val="24"/>
          <w:szCs w:val="24"/>
        </w:rPr>
        <w:t xml:space="preserve"> специфики</w:t>
      </w:r>
      <w:r w:rsidRPr="00644D8D">
        <w:rPr>
          <w:rFonts w:ascii="Times New Roman" w:hAnsi="Times New Roman"/>
          <w:b w:val="0"/>
          <w:sz w:val="24"/>
          <w:szCs w:val="24"/>
        </w:rPr>
        <w:t xml:space="preserve"> Запада как </w:t>
      </w:r>
      <w:proofErr w:type="spellStart"/>
      <w:r w:rsidR="00B2750D" w:rsidRPr="00644D8D">
        <w:rPr>
          <w:rFonts w:ascii="Times New Roman" w:hAnsi="Times New Roman"/>
          <w:b w:val="0"/>
          <w:sz w:val="24"/>
          <w:szCs w:val="24"/>
        </w:rPr>
        <w:t>макро</w:t>
      </w:r>
      <w:r w:rsidRPr="00644D8D">
        <w:rPr>
          <w:rFonts w:ascii="Times New Roman" w:hAnsi="Times New Roman"/>
          <w:b w:val="0"/>
          <w:sz w:val="24"/>
          <w:szCs w:val="24"/>
        </w:rPr>
        <w:t>региона</w:t>
      </w:r>
      <w:proofErr w:type="spellEnd"/>
      <w:r w:rsidR="0061000B" w:rsidRPr="00644D8D">
        <w:rPr>
          <w:rFonts w:ascii="Times New Roman" w:hAnsi="Times New Roman"/>
          <w:b w:val="0"/>
          <w:sz w:val="24"/>
          <w:szCs w:val="24"/>
        </w:rPr>
        <w:t xml:space="preserve">. Мыслитель сумел убедительно показать, что торжество </w:t>
      </w:r>
      <w:proofErr w:type="spellStart"/>
      <w:r w:rsidR="0061000B" w:rsidRPr="00644D8D">
        <w:rPr>
          <w:rFonts w:ascii="Times New Roman" w:hAnsi="Times New Roman"/>
          <w:b w:val="0"/>
          <w:sz w:val="24"/>
          <w:szCs w:val="24"/>
        </w:rPr>
        <w:t>неолиберальной</w:t>
      </w:r>
      <w:proofErr w:type="spellEnd"/>
      <w:r w:rsidR="0061000B" w:rsidRPr="00644D8D">
        <w:rPr>
          <w:rFonts w:ascii="Times New Roman" w:hAnsi="Times New Roman"/>
          <w:b w:val="0"/>
          <w:sz w:val="24"/>
          <w:szCs w:val="24"/>
        </w:rPr>
        <w:t xml:space="preserve"> идеологии в рамках «нового мирового порядка» и однополярной гегемонии США имеет своим следствием смерть исторического развития, культуры, традиции и идентичности</w:t>
      </w:r>
      <w:r w:rsidR="006C4200" w:rsidRPr="00644D8D">
        <w:rPr>
          <w:rFonts w:ascii="Times New Roman" w:hAnsi="Times New Roman"/>
          <w:b w:val="0"/>
          <w:sz w:val="24"/>
          <w:szCs w:val="24"/>
        </w:rPr>
        <w:t xml:space="preserve">. Сформулированный американским политологом Ф. </w:t>
      </w:r>
      <w:proofErr w:type="spellStart"/>
      <w:r w:rsidR="006C4200" w:rsidRPr="00644D8D">
        <w:rPr>
          <w:rFonts w:ascii="Times New Roman" w:hAnsi="Times New Roman"/>
          <w:b w:val="0"/>
          <w:sz w:val="24"/>
          <w:szCs w:val="24"/>
        </w:rPr>
        <w:t>Фукуямой</w:t>
      </w:r>
      <w:proofErr w:type="spellEnd"/>
      <w:r w:rsidR="006C4200" w:rsidRPr="00644D8D">
        <w:rPr>
          <w:rFonts w:ascii="Times New Roman" w:hAnsi="Times New Roman"/>
          <w:b w:val="0"/>
          <w:sz w:val="24"/>
          <w:szCs w:val="24"/>
        </w:rPr>
        <w:t xml:space="preserve"> проект «конца истории» прямо подразумевал завершение исторического процесса после окончательной победы либерального рынка в мировом масштабе. Концепция «столкновения цивилизаций»,  разработанная американским философом С. </w:t>
      </w:r>
      <w:proofErr w:type="spellStart"/>
      <w:r w:rsidR="006C4200" w:rsidRPr="00644D8D">
        <w:rPr>
          <w:rFonts w:ascii="Times New Roman" w:hAnsi="Times New Roman"/>
          <w:b w:val="0"/>
          <w:sz w:val="24"/>
          <w:szCs w:val="24"/>
        </w:rPr>
        <w:t>Хантингтоном</w:t>
      </w:r>
      <w:proofErr w:type="spellEnd"/>
      <w:r w:rsidR="006C4200" w:rsidRPr="00644D8D">
        <w:rPr>
          <w:rFonts w:ascii="Times New Roman" w:hAnsi="Times New Roman"/>
          <w:b w:val="0"/>
          <w:sz w:val="24"/>
          <w:szCs w:val="24"/>
        </w:rPr>
        <w:t xml:space="preserve">, представляла собой </w:t>
      </w:r>
      <w:r w:rsidR="009C0C02" w:rsidRPr="00644D8D">
        <w:rPr>
          <w:rFonts w:ascii="Times New Roman" w:hAnsi="Times New Roman"/>
          <w:b w:val="0"/>
          <w:sz w:val="24"/>
          <w:szCs w:val="24"/>
        </w:rPr>
        <w:t xml:space="preserve">другую, более изощренную </w:t>
      </w:r>
      <w:r w:rsidR="009C0C02" w:rsidRPr="00644D8D">
        <w:rPr>
          <w:rFonts w:ascii="Times New Roman" w:hAnsi="Times New Roman"/>
          <w:b w:val="0"/>
          <w:sz w:val="24"/>
          <w:szCs w:val="24"/>
        </w:rPr>
        <w:lastRenderedPageBreak/>
        <w:t xml:space="preserve">версию </w:t>
      </w:r>
      <w:proofErr w:type="spellStart"/>
      <w:r w:rsidR="009C0C02" w:rsidRPr="00644D8D">
        <w:rPr>
          <w:rFonts w:ascii="Times New Roman" w:hAnsi="Times New Roman"/>
          <w:b w:val="0"/>
          <w:sz w:val="24"/>
          <w:szCs w:val="24"/>
        </w:rPr>
        <w:t>неолиберализма</w:t>
      </w:r>
      <w:proofErr w:type="spellEnd"/>
      <w:r w:rsidR="009C0C02" w:rsidRPr="00644D8D">
        <w:rPr>
          <w:rFonts w:ascii="Times New Roman" w:hAnsi="Times New Roman"/>
          <w:b w:val="0"/>
          <w:sz w:val="24"/>
          <w:szCs w:val="24"/>
        </w:rPr>
        <w:t>. Постулируя</w:t>
      </w:r>
      <w:r w:rsidR="006C4200" w:rsidRPr="00644D8D">
        <w:rPr>
          <w:rFonts w:ascii="Times New Roman" w:hAnsi="Times New Roman"/>
          <w:b w:val="0"/>
          <w:sz w:val="24"/>
          <w:szCs w:val="24"/>
        </w:rPr>
        <w:t xml:space="preserve"> неизбежность столкновения цивилизаций, </w:t>
      </w:r>
      <w:r w:rsidR="00003CCA" w:rsidRPr="00644D8D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r w:rsidR="00003CCA" w:rsidRPr="00644D8D">
        <w:rPr>
          <w:rFonts w:ascii="Times New Roman" w:hAnsi="Times New Roman"/>
          <w:b w:val="0"/>
          <w:sz w:val="24"/>
          <w:szCs w:val="24"/>
        </w:rPr>
        <w:t>Хантингтон</w:t>
      </w:r>
      <w:proofErr w:type="spellEnd"/>
      <w:r w:rsidR="00003CCA" w:rsidRPr="00644D8D">
        <w:rPr>
          <w:rFonts w:ascii="Times New Roman" w:hAnsi="Times New Roman"/>
          <w:b w:val="0"/>
          <w:sz w:val="24"/>
          <w:szCs w:val="24"/>
        </w:rPr>
        <w:t xml:space="preserve"> </w:t>
      </w:r>
      <w:r w:rsidR="006C4200" w:rsidRPr="00644D8D">
        <w:rPr>
          <w:rFonts w:ascii="Times New Roman" w:hAnsi="Times New Roman"/>
          <w:b w:val="0"/>
          <w:sz w:val="24"/>
          <w:szCs w:val="24"/>
        </w:rPr>
        <w:t xml:space="preserve">тем самым </w:t>
      </w:r>
      <w:r w:rsidR="00003CCA" w:rsidRPr="00644D8D">
        <w:rPr>
          <w:rFonts w:ascii="Times New Roman" w:hAnsi="Times New Roman"/>
          <w:b w:val="0"/>
          <w:sz w:val="24"/>
          <w:szCs w:val="24"/>
        </w:rPr>
        <w:t>фактически оправдывал войну всех против всех</w:t>
      </w:r>
      <w:r w:rsidR="00FB4BA2" w:rsidRPr="00644D8D">
        <w:rPr>
          <w:rFonts w:ascii="Times New Roman" w:hAnsi="Times New Roman"/>
          <w:b w:val="0"/>
          <w:sz w:val="24"/>
          <w:szCs w:val="24"/>
        </w:rPr>
        <w:t xml:space="preserve">, которая, в конечном счете, </w:t>
      </w:r>
      <w:r w:rsidR="00FE7ED8">
        <w:rPr>
          <w:rFonts w:ascii="Times New Roman" w:hAnsi="Times New Roman"/>
          <w:b w:val="0"/>
          <w:sz w:val="24"/>
          <w:szCs w:val="24"/>
        </w:rPr>
        <w:t>точно также должна привести</w:t>
      </w:r>
      <w:r w:rsidR="00FB4BA2" w:rsidRPr="00644D8D">
        <w:rPr>
          <w:rFonts w:ascii="Times New Roman" w:hAnsi="Times New Roman"/>
          <w:b w:val="0"/>
          <w:sz w:val="24"/>
          <w:szCs w:val="24"/>
        </w:rPr>
        <w:t xml:space="preserve"> к разрушению истории и культуры. А.С. Панарин не ограничивался исключительно анализом современных тенденций второй половины </w:t>
      </w:r>
      <w:r w:rsidR="00FB4BA2" w:rsidRPr="00644D8D">
        <w:rPr>
          <w:rFonts w:ascii="Times New Roman" w:hAnsi="Times New Roman"/>
          <w:b w:val="0"/>
          <w:sz w:val="24"/>
          <w:szCs w:val="24"/>
          <w:lang w:val="en-US"/>
        </w:rPr>
        <w:t>XX</w:t>
      </w:r>
      <w:r w:rsidR="00FB4BA2" w:rsidRPr="00644D8D">
        <w:rPr>
          <w:rFonts w:ascii="Times New Roman" w:hAnsi="Times New Roman"/>
          <w:b w:val="0"/>
          <w:sz w:val="24"/>
          <w:szCs w:val="24"/>
        </w:rPr>
        <w:t xml:space="preserve"> в. </w:t>
      </w:r>
      <w:r w:rsidRPr="00644D8D">
        <w:rPr>
          <w:rFonts w:ascii="Times New Roman" w:hAnsi="Times New Roman"/>
          <w:b w:val="0"/>
          <w:sz w:val="24"/>
          <w:szCs w:val="24"/>
        </w:rPr>
        <w:t xml:space="preserve"> и </w:t>
      </w:r>
      <w:r w:rsidR="00FB4BA2" w:rsidRPr="00644D8D">
        <w:rPr>
          <w:rFonts w:ascii="Times New Roman" w:hAnsi="Times New Roman"/>
          <w:b w:val="0"/>
          <w:sz w:val="24"/>
          <w:szCs w:val="24"/>
        </w:rPr>
        <w:t xml:space="preserve">предпринимал попытку </w:t>
      </w:r>
      <w:r w:rsidRPr="00644D8D">
        <w:rPr>
          <w:rFonts w:ascii="Times New Roman" w:hAnsi="Times New Roman"/>
          <w:b w:val="0"/>
          <w:sz w:val="24"/>
          <w:szCs w:val="24"/>
        </w:rPr>
        <w:t xml:space="preserve">выявить </w:t>
      </w:r>
      <w:proofErr w:type="spellStart"/>
      <w:r w:rsidR="00FB4BA2" w:rsidRPr="00644D8D">
        <w:rPr>
          <w:rFonts w:ascii="Times New Roman" w:hAnsi="Times New Roman"/>
          <w:b w:val="0"/>
          <w:sz w:val="24"/>
          <w:szCs w:val="24"/>
        </w:rPr>
        <w:t>социокультурно-региональные</w:t>
      </w:r>
      <w:proofErr w:type="spellEnd"/>
      <w:r w:rsidRPr="00644D8D">
        <w:rPr>
          <w:rFonts w:ascii="Times New Roman" w:hAnsi="Times New Roman"/>
          <w:b w:val="0"/>
          <w:sz w:val="24"/>
          <w:szCs w:val="24"/>
        </w:rPr>
        <w:t xml:space="preserve"> истоки </w:t>
      </w:r>
      <w:r w:rsidR="00FB4BA2" w:rsidRPr="00644D8D">
        <w:rPr>
          <w:rFonts w:ascii="Times New Roman" w:hAnsi="Times New Roman"/>
          <w:b w:val="0"/>
          <w:sz w:val="24"/>
          <w:szCs w:val="24"/>
        </w:rPr>
        <w:t xml:space="preserve">западной идеологии в целом и </w:t>
      </w:r>
      <w:proofErr w:type="spellStart"/>
      <w:r w:rsidR="00FB4BA2" w:rsidRPr="00644D8D">
        <w:rPr>
          <w:rFonts w:ascii="Times New Roman" w:hAnsi="Times New Roman"/>
          <w:b w:val="0"/>
          <w:sz w:val="24"/>
          <w:szCs w:val="24"/>
        </w:rPr>
        <w:t>неолиберальной</w:t>
      </w:r>
      <w:proofErr w:type="spellEnd"/>
      <w:r w:rsidR="00FB4BA2" w:rsidRPr="00644D8D">
        <w:rPr>
          <w:rFonts w:ascii="Times New Roman" w:hAnsi="Times New Roman"/>
          <w:b w:val="0"/>
          <w:sz w:val="24"/>
          <w:szCs w:val="24"/>
        </w:rPr>
        <w:t xml:space="preserve"> идеологии в частности. Пока</w:t>
      </w:r>
      <w:r w:rsidRPr="00644D8D">
        <w:rPr>
          <w:rFonts w:ascii="Times New Roman" w:hAnsi="Times New Roman"/>
          <w:b w:val="0"/>
          <w:sz w:val="24"/>
          <w:szCs w:val="24"/>
        </w:rPr>
        <w:t xml:space="preserve">зав всю противоречивость Запада, мыслитель сумел доказать его </w:t>
      </w:r>
      <w:proofErr w:type="spellStart"/>
      <w:r w:rsidRPr="00644D8D">
        <w:rPr>
          <w:rFonts w:ascii="Times New Roman" w:hAnsi="Times New Roman"/>
          <w:b w:val="0"/>
          <w:sz w:val="24"/>
          <w:szCs w:val="24"/>
        </w:rPr>
        <w:t>не-универсальность</w:t>
      </w:r>
      <w:proofErr w:type="spellEnd"/>
      <w:r w:rsidRPr="00644D8D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644D8D">
        <w:rPr>
          <w:rFonts w:ascii="Times New Roman" w:hAnsi="Times New Roman"/>
          <w:b w:val="0"/>
          <w:sz w:val="24"/>
          <w:szCs w:val="24"/>
        </w:rPr>
        <w:t>не-абсолютность</w:t>
      </w:r>
      <w:proofErr w:type="spellEnd"/>
      <w:r w:rsidRPr="00644D8D">
        <w:rPr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644D8D">
        <w:rPr>
          <w:rFonts w:ascii="Times New Roman" w:hAnsi="Times New Roman"/>
          <w:b w:val="0"/>
          <w:sz w:val="24"/>
          <w:szCs w:val="24"/>
        </w:rPr>
        <w:t>не-тотальность</w:t>
      </w:r>
      <w:proofErr w:type="spellEnd"/>
      <w:r w:rsidRPr="00644D8D">
        <w:rPr>
          <w:rFonts w:ascii="Times New Roman" w:hAnsi="Times New Roman"/>
          <w:b w:val="0"/>
          <w:sz w:val="24"/>
          <w:szCs w:val="24"/>
        </w:rPr>
        <w:t xml:space="preserve">. А.С. Панарину удалось убедительно продемонстрировать, что за всеми западными </w:t>
      </w:r>
      <w:proofErr w:type="spellStart"/>
      <w:r w:rsidRPr="00644D8D">
        <w:rPr>
          <w:rFonts w:ascii="Times New Roman" w:hAnsi="Times New Roman"/>
          <w:b w:val="0"/>
          <w:sz w:val="24"/>
          <w:szCs w:val="24"/>
        </w:rPr>
        <w:t>универсалистскими</w:t>
      </w:r>
      <w:proofErr w:type="spellEnd"/>
      <w:r w:rsidRPr="00644D8D">
        <w:rPr>
          <w:rFonts w:ascii="Times New Roman" w:hAnsi="Times New Roman"/>
          <w:b w:val="0"/>
          <w:sz w:val="24"/>
          <w:szCs w:val="24"/>
        </w:rPr>
        <w:t xml:space="preserve"> претензиями на статус глобального гегемона и образца для подражания кроится давняя </w:t>
      </w:r>
      <w:proofErr w:type="spellStart"/>
      <w:r w:rsidRPr="00644D8D">
        <w:rPr>
          <w:rFonts w:ascii="Times New Roman" w:hAnsi="Times New Roman"/>
          <w:b w:val="0"/>
          <w:sz w:val="24"/>
          <w:szCs w:val="24"/>
        </w:rPr>
        <w:t>фаустовская</w:t>
      </w:r>
      <w:proofErr w:type="spellEnd"/>
      <w:r w:rsidRPr="00644D8D">
        <w:rPr>
          <w:rFonts w:ascii="Times New Roman" w:hAnsi="Times New Roman"/>
          <w:b w:val="0"/>
          <w:sz w:val="24"/>
          <w:szCs w:val="24"/>
        </w:rPr>
        <w:t xml:space="preserve"> установка </w:t>
      </w:r>
      <w:proofErr w:type="gramStart"/>
      <w:r w:rsidRPr="00644D8D">
        <w:rPr>
          <w:rFonts w:ascii="Times New Roman" w:hAnsi="Times New Roman"/>
          <w:b w:val="0"/>
          <w:sz w:val="24"/>
          <w:szCs w:val="24"/>
        </w:rPr>
        <w:t>на</w:t>
      </w:r>
      <w:proofErr w:type="gramEnd"/>
      <w:r w:rsidRPr="00644D8D">
        <w:rPr>
          <w:rFonts w:ascii="Times New Roman" w:hAnsi="Times New Roman"/>
          <w:b w:val="0"/>
          <w:sz w:val="24"/>
          <w:szCs w:val="24"/>
        </w:rPr>
        <w:t xml:space="preserve"> внешний </w:t>
      </w:r>
      <w:proofErr w:type="spellStart"/>
      <w:r w:rsidRPr="00644D8D">
        <w:rPr>
          <w:rFonts w:ascii="Times New Roman" w:hAnsi="Times New Roman"/>
          <w:b w:val="0"/>
          <w:sz w:val="24"/>
          <w:szCs w:val="24"/>
        </w:rPr>
        <w:t>активизм</w:t>
      </w:r>
      <w:proofErr w:type="spellEnd"/>
      <w:r w:rsidRPr="00644D8D">
        <w:rPr>
          <w:rFonts w:ascii="Times New Roman" w:hAnsi="Times New Roman"/>
          <w:b w:val="0"/>
          <w:sz w:val="24"/>
          <w:szCs w:val="24"/>
        </w:rPr>
        <w:t>, пр</w:t>
      </w:r>
      <w:r w:rsidR="00FB2AF6">
        <w:rPr>
          <w:rFonts w:ascii="Times New Roman" w:hAnsi="Times New Roman"/>
          <w:b w:val="0"/>
          <w:sz w:val="24"/>
          <w:szCs w:val="24"/>
        </w:rPr>
        <w:t>оявляющ</w:t>
      </w:r>
      <w:r w:rsidR="00FB4BA2" w:rsidRPr="00644D8D">
        <w:rPr>
          <w:rFonts w:ascii="Times New Roman" w:hAnsi="Times New Roman"/>
          <w:b w:val="0"/>
          <w:sz w:val="24"/>
          <w:szCs w:val="24"/>
        </w:rPr>
        <w:t>аяся в безграничной воле</w:t>
      </w:r>
      <w:r w:rsidRPr="00644D8D">
        <w:rPr>
          <w:rFonts w:ascii="Times New Roman" w:hAnsi="Times New Roman"/>
          <w:b w:val="0"/>
          <w:sz w:val="24"/>
          <w:szCs w:val="24"/>
        </w:rPr>
        <w:t xml:space="preserve"> к власти. </w:t>
      </w:r>
      <w:proofErr w:type="gramStart"/>
      <w:r w:rsidRPr="00644D8D">
        <w:rPr>
          <w:rFonts w:ascii="Times New Roman" w:hAnsi="Times New Roman"/>
          <w:b w:val="0"/>
          <w:sz w:val="24"/>
          <w:szCs w:val="24"/>
        </w:rPr>
        <w:t>Помимо вклада в изучение влияния географических, культурных, исторических факторов на специфику западного региона как локального феномена, А.С. Панарин также ценен своей защитой</w:t>
      </w:r>
      <w:r w:rsidR="008620A2" w:rsidRPr="00644D8D">
        <w:rPr>
          <w:rFonts w:ascii="Times New Roman" w:hAnsi="Times New Roman"/>
          <w:b w:val="0"/>
          <w:sz w:val="24"/>
          <w:szCs w:val="24"/>
        </w:rPr>
        <w:t>, во-первых,</w:t>
      </w:r>
      <w:r w:rsidR="005D01DF" w:rsidRPr="00644D8D">
        <w:rPr>
          <w:rFonts w:ascii="Times New Roman" w:hAnsi="Times New Roman"/>
          <w:b w:val="0"/>
          <w:sz w:val="24"/>
          <w:szCs w:val="24"/>
        </w:rPr>
        <w:t xml:space="preserve"> культурного, </w:t>
      </w:r>
      <w:proofErr w:type="spellStart"/>
      <w:r w:rsidR="005D01DF" w:rsidRPr="00644D8D">
        <w:rPr>
          <w:rFonts w:ascii="Times New Roman" w:hAnsi="Times New Roman"/>
          <w:b w:val="0"/>
          <w:sz w:val="24"/>
          <w:szCs w:val="24"/>
        </w:rPr>
        <w:t>цивилизационного</w:t>
      </w:r>
      <w:proofErr w:type="spellEnd"/>
      <w:r w:rsidR="005D01DF" w:rsidRPr="00644D8D">
        <w:rPr>
          <w:rFonts w:ascii="Times New Roman" w:hAnsi="Times New Roman"/>
          <w:b w:val="0"/>
          <w:sz w:val="24"/>
          <w:szCs w:val="24"/>
        </w:rPr>
        <w:t xml:space="preserve"> и</w:t>
      </w:r>
      <w:r w:rsidRPr="00644D8D">
        <w:rPr>
          <w:rFonts w:ascii="Times New Roman" w:hAnsi="Times New Roman"/>
          <w:b w:val="0"/>
          <w:sz w:val="24"/>
          <w:szCs w:val="24"/>
        </w:rPr>
        <w:t xml:space="preserve"> регионал</w:t>
      </w:r>
      <w:r w:rsidR="005D01DF" w:rsidRPr="00644D8D">
        <w:rPr>
          <w:rFonts w:ascii="Times New Roman" w:hAnsi="Times New Roman"/>
          <w:b w:val="0"/>
          <w:sz w:val="24"/>
          <w:szCs w:val="24"/>
        </w:rPr>
        <w:t>ьного разнообразия человечества</w:t>
      </w:r>
      <w:r w:rsidR="00B368F4">
        <w:rPr>
          <w:rFonts w:ascii="Times New Roman" w:hAnsi="Times New Roman"/>
          <w:b w:val="0"/>
          <w:sz w:val="24"/>
          <w:szCs w:val="24"/>
        </w:rPr>
        <w:t>,</w:t>
      </w:r>
      <w:r w:rsidR="00B368F4" w:rsidRPr="00B368F4">
        <w:rPr>
          <w:rFonts w:ascii="Times New Roman" w:hAnsi="Times New Roman"/>
          <w:b w:val="0"/>
          <w:sz w:val="24"/>
          <w:szCs w:val="24"/>
        </w:rPr>
        <w:t xml:space="preserve"> </w:t>
      </w:r>
      <w:r w:rsidR="00B368F4">
        <w:rPr>
          <w:rFonts w:ascii="Times New Roman" w:hAnsi="Times New Roman"/>
          <w:b w:val="0"/>
          <w:sz w:val="24"/>
          <w:szCs w:val="24"/>
        </w:rPr>
        <w:t>обеспечивающего</w:t>
      </w:r>
      <w:r w:rsidR="00B368F4" w:rsidRPr="00644D8D">
        <w:rPr>
          <w:rFonts w:ascii="Times New Roman" w:hAnsi="Times New Roman"/>
          <w:b w:val="0"/>
          <w:sz w:val="24"/>
          <w:szCs w:val="24"/>
        </w:rPr>
        <w:t xml:space="preserve"> народам право на </w:t>
      </w:r>
      <w:proofErr w:type="spellStart"/>
      <w:r w:rsidR="00B368F4" w:rsidRPr="00644D8D">
        <w:rPr>
          <w:rFonts w:ascii="Times New Roman" w:hAnsi="Times New Roman"/>
          <w:b w:val="0"/>
          <w:sz w:val="24"/>
          <w:szCs w:val="24"/>
        </w:rPr>
        <w:t>инаковость</w:t>
      </w:r>
      <w:proofErr w:type="spellEnd"/>
      <w:r w:rsidR="00B368F4" w:rsidRPr="00644D8D">
        <w:rPr>
          <w:rFonts w:ascii="Times New Roman" w:hAnsi="Times New Roman"/>
          <w:b w:val="0"/>
          <w:sz w:val="24"/>
          <w:szCs w:val="24"/>
        </w:rPr>
        <w:t xml:space="preserve"> своего бытия</w:t>
      </w:r>
      <w:r w:rsidR="005D01DF" w:rsidRPr="00644D8D">
        <w:rPr>
          <w:rFonts w:ascii="Times New Roman" w:hAnsi="Times New Roman"/>
          <w:b w:val="0"/>
          <w:sz w:val="24"/>
          <w:szCs w:val="24"/>
        </w:rPr>
        <w:t xml:space="preserve">; во-вторых, </w:t>
      </w:r>
      <w:r w:rsidRPr="00644D8D">
        <w:rPr>
          <w:rFonts w:ascii="Times New Roman" w:hAnsi="Times New Roman"/>
          <w:b w:val="0"/>
          <w:sz w:val="24"/>
          <w:szCs w:val="24"/>
        </w:rPr>
        <w:t xml:space="preserve"> нелинейности</w:t>
      </w:r>
      <w:r w:rsidR="005D01DF" w:rsidRPr="00644D8D">
        <w:rPr>
          <w:rFonts w:ascii="Times New Roman" w:hAnsi="Times New Roman"/>
          <w:b w:val="0"/>
          <w:sz w:val="24"/>
          <w:szCs w:val="24"/>
        </w:rPr>
        <w:t>, безграничности</w:t>
      </w:r>
      <w:r w:rsidRPr="00644D8D">
        <w:rPr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644D8D">
        <w:rPr>
          <w:rFonts w:ascii="Times New Roman" w:hAnsi="Times New Roman"/>
          <w:b w:val="0"/>
          <w:sz w:val="24"/>
          <w:szCs w:val="24"/>
        </w:rPr>
        <w:t>многовариантности</w:t>
      </w:r>
      <w:proofErr w:type="spellEnd"/>
      <w:r w:rsidRPr="00644D8D">
        <w:rPr>
          <w:rFonts w:ascii="Times New Roman" w:hAnsi="Times New Roman"/>
          <w:b w:val="0"/>
          <w:sz w:val="24"/>
          <w:szCs w:val="24"/>
        </w:rPr>
        <w:t xml:space="preserve"> исторического развития</w:t>
      </w:r>
      <w:r w:rsidR="005D01DF" w:rsidRPr="00644D8D">
        <w:rPr>
          <w:rFonts w:ascii="Times New Roman" w:hAnsi="Times New Roman"/>
          <w:b w:val="0"/>
          <w:sz w:val="24"/>
          <w:szCs w:val="24"/>
        </w:rPr>
        <w:t xml:space="preserve">; в-третьих, единства мировой культуры и общечеловеческих </w:t>
      </w:r>
      <w:proofErr w:type="spellStart"/>
      <w:r w:rsidR="005D01DF" w:rsidRPr="00644D8D">
        <w:rPr>
          <w:rFonts w:ascii="Times New Roman" w:hAnsi="Times New Roman"/>
          <w:b w:val="0"/>
          <w:sz w:val="24"/>
          <w:szCs w:val="24"/>
        </w:rPr>
        <w:t>цивилизационных</w:t>
      </w:r>
      <w:proofErr w:type="spellEnd"/>
      <w:r w:rsidR="005D01DF" w:rsidRPr="00644D8D">
        <w:rPr>
          <w:rFonts w:ascii="Times New Roman" w:hAnsi="Times New Roman"/>
          <w:b w:val="0"/>
          <w:sz w:val="24"/>
          <w:szCs w:val="24"/>
        </w:rPr>
        <w:t xml:space="preserve"> универсалий</w:t>
      </w:r>
      <w:r w:rsidRPr="00644D8D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60744C" w:rsidRPr="00644D8D" w:rsidRDefault="00384B95" w:rsidP="004E5723">
      <w:pPr>
        <w:pStyle w:val="FR1"/>
        <w:spacing w:line="480" w:lineRule="auto"/>
        <w:ind w:left="-567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Наследие А.С. Панарина имеет особое значение для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регионоведения</w:t>
      </w:r>
      <w:proofErr w:type="spellEnd"/>
      <w:r w:rsidR="005A1F35">
        <w:rPr>
          <w:rFonts w:ascii="Times New Roman" w:hAnsi="Times New Roman"/>
          <w:b w:val="0"/>
          <w:sz w:val="24"/>
          <w:szCs w:val="24"/>
        </w:rPr>
        <w:t xml:space="preserve"> </w:t>
      </w:r>
      <w:r w:rsidR="00544D33">
        <w:rPr>
          <w:rFonts w:ascii="Times New Roman" w:hAnsi="Times New Roman"/>
          <w:b w:val="0"/>
          <w:sz w:val="24"/>
          <w:szCs w:val="24"/>
        </w:rPr>
        <w:t xml:space="preserve">как молодой дисциплины, потому что философ уделял большое внимание </w:t>
      </w:r>
      <w:proofErr w:type="spellStart"/>
      <w:r w:rsidR="00544D33">
        <w:rPr>
          <w:rFonts w:ascii="Times New Roman" w:hAnsi="Times New Roman"/>
          <w:b w:val="0"/>
          <w:sz w:val="24"/>
          <w:szCs w:val="24"/>
        </w:rPr>
        <w:t>цивилизационным</w:t>
      </w:r>
      <w:proofErr w:type="spellEnd"/>
      <w:r w:rsidR="00544D33">
        <w:rPr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="00544D33">
        <w:rPr>
          <w:rFonts w:ascii="Times New Roman" w:hAnsi="Times New Roman"/>
          <w:b w:val="0"/>
          <w:sz w:val="24"/>
          <w:szCs w:val="24"/>
        </w:rPr>
        <w:t>социокультурным</w:t>
      </w:r>
      <w:proofErr w:type="spellEnd"/>
      <w:r w:rsidR="00544D33">
        <w:rPr>
          <w:rFonts w:ascii="Times New Roman" w:hAnsi="Times New Roman"/>
          <w:b w:val="0"/>
          <w:sz w:val="24"/>
          <w:szCs w:val="24"/>
        </w:rPr>
        <w:t xml:space="preserve"> особенностям регионов. Его идеи помогают понять, на чем основана целостность и уникальность того или иного пространства. </w:t>
      </w:r>
      <w:r w:rsidR="005A1F35">
        <w:rPr>
          <w:rFonts w:ascii="Times New Roman" w:hAnsi="Times New Roman"/>
          <w:b w:val="0"/>
          <w:sz w:val="24"/>
          <w:szCs w:val="24"/>
        </w:rPr>
        <w:t xml:space="preserve">Подход А.С. Панарина к </w:t>
      </w:r>
      <w:proofErr w:type="spellStart"/>
      <w:r w:rsidR="005A1F35">
        <w:rPr>
          <w:rFonts w:ascii="Times New Roman" w:hAnsi="Times New Roman"/>
          <w:b w:val="0"/>
          <w:sz w:val="24"/>
          <w:szCs w:val="24"/>
        </w:rPr>
        <w:t>регионоведению</w:t>
      </w:r>
      <w:proofErr w:type="spellEnd"/>
      <w:r w:rsidR="005A1F35">
        <w:rPr>
          <w:rFonts w:ascii="Times New Roman" w:hAnsi="Times New Roman"/>
          <w:b w:val="0"/>
          <w:sz w:val="24"/>
          <w:szCs w:val="24"/>
        </w:rPr>
        <w:t xml:space="preserve">, </w:t>
      </w:r>
      <w:r w:rsidR="00F97471">
        <w:rPr>
          <w:rFonts w:ascii="Times New Roman" w:hAnsi="Times New Roman"/>
          <w:b w:val="0"/>
          <w:sz w:val="24"/>
          <w:szCs w:val="24"/>
        </w:rPr>
        <w:t xml:space="preserve">сочетающий защиту </w:t>
      </w:r>
      <w:proofErr w:type="spellStart"/>
      <w:r w:rsidR="00F97471">
        <w:rPr>
          <w:rFonts w:ascii="Times New Roman" w:hAnsi="Times New Roman"/>
          <w:b w:val="0"/>
          <w:sz w:val="24"/>
          <w:szCs w:val="24"/>
        </w:rPr>
        <w:t>социокультурного</w:t>
      </w:r>
      <w:proofErr w:type="spellEnd"/>
      <w:r w:rsidR="00F97471">
        <w:rPr>
          <w:rFonts w:ascii="Times New Roman" w:hAnsi="Times New Roman"/>
          <w:b w:val="0"/>
          <w:sz w:val="24"/>
          <w:szCs w:val="24"/>
        </w:rPr>
        <w:t xml:space="preserve"> разнообразия, приверженность единому общечеловеческому универсуму и </w:t>
      </w:r>
      <w:r w:rsidR="00544D33">
        <w:rPr>
          <w:rFonts w:ascii="Times New Roman" w:hAnsi="Times New Roman"/>
          <w:b w:val="0"/>
          <w:sz w:val="24"/>
          <w:szCs w:val="24"/>
        </w:rPr>
        <w:t>пиетет</w:t>
      </w:r>
      <w:r w:rsidR="00F97471">
        <w:rPr>
          <w:rFonts w:ascii="Times New Roman" w:hAnsi="Times New Roman"/>
          <w:b w:val="0"/>
          <w:sz w:val="24"/>
          <w:szCs w:val="24"/>
        </w:rPr>
        <w:t xml:space="preserve"> по отношению к культуре и истории, представляет </w:t>
      </w:r>
      <w:r w:rsidR="004F31FD">
        <w:rPr>
          <w:rFonts w:ascii="Times New Roman" w:hAnsi="Times New Roman"/>
          <w:b w:val="0"/>
          <w:sz w:val="24"/>
          <w:szCs w:val="24"/>
        </w:rPr>
        <w:t xml:space="preserve">значительный интерес для </w:t>
      </w:r>
      <w:proofErr w:type="gramStart"/>
      <w:r w:rsidR="004F31FD">
        <w:rPr>
          <w:rFonts w:ascii="Times New Roman" w:hAnsi="Times New Roman"/>
          <w:b w:val="0"/>
          <w:sz w:val="24"/>
          <w:szCs w:val="24"/>
        </w:rPr>
        <w:t>изучающих</w:t>
      </w:r>
      <w:proofErr w:type="gramEnd"/>
      <w:r w:rsidR="004F31FD">
        <w:rPr>
          <w:rFonts w:ascii="Times New Roman" w:hAnsi="Times New Roman"/>
          <w:b w:val="0"/>
          <w:sz w:val="24"/>
          <w:szCs w:val="24"/>
        </w:rPr>
        <w:t xml:space="preserve"> Запад как регион. </w:t>
      </w:r>
      <w:r w:rsidR="00124224">
        <w:rPr>
          <w:rFonts w:ascii="Times New Roman" w:hAnsi="Times New Roman"/>
          <w:b w:val="0"/>
          <w:sz w:val="24"/>
          <w:szCs w:val="24"/>
        </w:rPr>
        <w:t xml:space="preserve">А.С. Панарину удалось разгадать загадку современного Запада. На протяжении столетий главной ценностью этого региона была идея прогресса, движения вперед во времени, что дало основание назвать культуру Запада титанической. Однако сегодня </w:t>
      </w:r>
      <w:proofErr w:type="spellStart"/>
      <w:r w:rsidR="00124224">
        <w:rPr>
          <w:rFonts w:ascii="Times New Roman" w:hAnsi="Times New Roman"/>
          <w:b w:val="0"/>
          <w:sz w:val="24"/>
          <w:szCs w:val="24"/>
        </w:rPr>
        <w:t>неолиберальная</w:t>
      </w:r>
      <w:proofErr w:type="spellEnd"/>
      <w:r w:rsidR="00124224">
        <w:rPr>
          <w:rFonts w:ascii="Times New Roman" w:hAnsi="Times New Roman"/>
          <w:b w:val="0"/>
          <w:sz w:val="24"/>
          <w:szCs w:val="24"/>
        </w:rPr>
        <w:t xml:space="preserve"> идеология, допускающая </w:t>
      </w:r>
      <w:r w:rsidR="00124224">
        <w:rPr>
          <w:rFonts w:ascii="Times New Roman" w:hAnsi="Times New Roman"/>
          <w:b w:val="0"/>
          <w:sz w:val="24"/>
          <w:szCs w:val="24"/>
        </w:rPr>
        <w:lastRenderedPageBreak/>
        <w:t xml:space="preserve">«конец истории», осуществляет предательство этой идеи. А.С. Панарин считал, что западная общественная мысль отказывается от своих традиций и теряет </w:t>
      </w:r>
      <w:r w:rsidR="006C09EF">
        <w:rPr>
          <w:rFonts w:ascii="Times New Roman" w:hAnsi="Times New Roman"/>
          <w:b w:val="0"/>
          <w:sz w:val="24"/>
          <w:szCs w:val="24"/>
        </w:rPr>
        <w:t>почву под ногами, становясь одномерной и упрощенной.</w:t>
      </w:r>
      <w:r w:rsidR="00124224">
        <w:rPr>
          <w:rFonts w:ascii="Times New Roman" w:hAnsi="Times New Roman"/>
          <w:b w:val="0"/>
          <w:sz w:val="24"/>
          <w:szCs w:val="24"/>
        </w:rPr>
        <w:t xml:space="preserve"> </w:t>
      </w:r>
      <w:r w:rsidR="004C7CE2">
        <w:rPr>
          <w:rFonts w:ascii="Times New Roman" w:hAnsi="Times New Roman"/>
          <w:b w:val="0"/>
          <w:sz w:val="24"/>
          <w:szCs w:val="24"/>
        </w:rPr>
        <w:t xml:space="preserve">Тем самым, у </w:t>
      </w:r>
      <w:proofErr w:type="spellStart"/>
      <w:r w:rsidR="004C7CE2">
        <w:rPr>
          <w:rFonts w:ascii="Times New Roman" w:hAnsi="Times New Roman"/>
          <w:b w:val="0"/>
          <w:sz w:val="24"/>
          <w:szCs w:val="24"/>
        </w:rPr>
        <w:t>исследователя-регионоведа</w:t>
      </w:r>
      <w:proofErr w:type="spellEnd"/>
      <w:r w:rsidR="004C7CE2">
        <w:rPr>
          <w:rFonts w:ascii="Times New Roman" w:hAnsi="Times New Roman"/>
          <w:b w:val="0"/>
          <w:sz w:val="24"/>
          <w:szCs w:val="24"/>
        </w:rPr>
        <w:t xml:space="preserve"> появляется подходящая методология, позволяющая избежать смешения фундаментальных констант Запада как региона и тех конъюнктурных современных течений, которые сегодня господствуют в Европе и Америке. </w:t>
      </w:r>
    </w:p>
    <w:p w:rsidR="0060744C" w:rsidRPr="00644D8D" w:rsidRDefault="0060744C" w:rsidP="004E5723">
      <w:p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D0F" w:rsidRPr="005A1F35" w:rsidRDefault="00E21D0F" w:rsidP="004E5723">
      <w:pPr>
        <w:spacing w:after="0" w:line="480" w:lineRule="auto"/>
        <w:ind w:left="-567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ja-JP"/>
        </w:rPr>
      </w:pPr>
      <w:r w:rsidRPr="00644D8D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>Литература</w:t>
      </w:r>
    </w:p>
    <w:p w:rsidR="00B52E00" w:rsidRPr="005A1F35" w:rsidRDefault="00B52E00" w:rsidP="004E5723">
      <w:pPr>
        <w:spacing w:after="0" w:line="480" w:lineRule="auto"/>
        <w:ind w:left="-567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ja-JP"/>
        </w:rPr>
      </w:pPr>
    </w:p>
    <w:p w:rsidR="00F361F8" w:rsidRDefault="00F43954" w:rsidP="00B52E00">
      <w:pPr>
        <w:numPr>
          <w:ilvl w:val="0"/>
          <w:numId w:val="2"/>
        </w:num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954">
        <w:rPr>
          <w:rFonts w:ascii="Times New Roman" w:hAnsi="Times New Roman" w:cs="Times New Roman"/>
          <w:b/>
          <w:sz w:val="24"/>
          <w:szCs w:val="24"/>
        </w:rPr>
        <w:t>Панарин, А.С.</w:t>
      </w:r>
      <w:r>
        <w:rPr>
          <w:rFonts w:ascii="Times New Roman" w:hAnsi="Times New Roman" w:cs="Times New Roman"/>
          <w:sz w:val="24"/>
          <w:szCs w:val="24"/>
        </w:rPr>
        <w:t xml:space="preserve"> 2000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 Глобальное политическое прогнозирование: учебник для студентов вузов. М.: Алгоритм.</w:t>
      </w:r>
    </w:p>
    <w:p w:rsidR="00E21D0F" w:rsidRPr="00F361F8" w:rsidRDefault="00F361F8" w:rsidP="00B52E00">
      <w:pPr>
        <w:numPr>
          <w:ilvl w:val="0"/>
          <w:numId w:val="2"/>
        </w:num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F8">
        <w:rPr>
          <w:rFonts w:ascii="Times New Roman" w:hAnsi="Times New Roman"/>
          <w:sz w:val="24"/>
          <w:szCs w:val="24"/>
        </w:rPr>
        <w:t xml:space="preserve"> </w:t>
      </w:r>
      <w:r w:rsidRPr="00DB7337">
        <w:rPr>
          <w:rFonts w:ascii="Times New Roman" w:hAnsi="Times New Roman"/>
          <w:b/>
          <w:sz w:val="24"/>
          <w:szCs w:val="24"/>
        </w:rPr>
        <w:t>Панарин</w:t>
      </w:r>
      <w:r w:rsidR="00DB7337" w:rsidRPr="00DB7337">
        <w:rPr>
          <w:rFonts w:ascii="Times New Roman" w:hAnsi="Times New Roman"/>
          <w:b/>
          <w:sz w:val="24"/>
          <w:szCs w:val="24"/>
        </w:rPr>
        <w:t>,</w:t>
      </w:r>
      <w:r w:rsidRPr="00DB7337">
        <w:rPr>
          <w:rFonts w:ascii="Times New Roman" w:hAnsi="Times New Roman"/>
          <w:b/>
          <w:sz w:val="24"/>
          <w:szCs w:val="24"/>
        </w:rPr>
        <w:t xml:space="preserve"> А.С.</w:t>
      </w:r>
      <w:r w:rsidR="00DB7337">
        <w:rPr>
          <w:rFonts w:ascii="Times New Roman" w:hAnsi="Times New Roman"/>
          <w:sz w:val="24"/>
          <w:szCs w:val="24"/>
        </w:rPr>
        <w:t xml:space="preserve"> 2000</w:t>
      </w:r>
      <w:r w:rsidR="00DB7337">
        <w:rPr>
          <w:rFonts w:ascii="Times New Roman" w:hAnsi="Times New Roman"/>
          <w:sz w:val="24"/>
          <w:szCs w:val="24"/>
          <w:lang w:val="en-US"/>
        </w:rPr>
        <w:t>b</w:t>
      </w:r>
      <w:r w:rsidR="00DB7337" w:rsidRPr="00DB7337">
        <w:rPr>
          <w:rFonts w:ascii="Times New Roman" w:hAnsi="Times New Roman"/>
          <w:sz w:val="24"/>
          <w:szCs w:val="24"/>
        </w:rPr>
        <w:t>.</w:t>
      </w:r>
      <w:r w:rsidRPr="00F361F8">
        <w:rPr>
          <w:rFonts w:ascii="Times New Roman" w:hAnsi="Times New Roman"/>
          <w:sz w:val="24"/>
          <w:szCs w:val="24"/>
        </w:rPr>
        <w:t xml:space="preserve"> Политология. Западная и Восточная</w:t>
      </w:r>
      <w:r w:rsidR="00DB7337">
        <w:rPr>
          <w:rFonts w:ascii="Times New Roman" w:hAnsi="Times New Roman"/>
          <w:sz w:val="24"/>
          <w:szCs w:val="24"/>
        </w:rPr>
        <w:t xml:space="preserve"> традиции. М.: Университет</w:t>
      </w:r>
      <w:r w:rsidR="00DB7337" w:rsidRPr="00A65D49">
        <w:rPr>
          <w:rFonts w:ascii="Times New Roman" w:hAnsi="Times New Roman"/>
          <w:sz w:val="24"/>
          <w:szCs w:val="24"/>
        </w:rPr>
        <w:t>.</w:t>
      </w:r>
    </w:p>
    <w:p w:rsidR="00BB7631" w:rsidRPr="00984A68" w:rsidRDefault="00BB7631" w:rsidP="00B52E00">
      <w:pPr>
        <w:numPr>
          <w:ilvl w:val="0"/>
          <w:numId w:val="2"/>
        </w:num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337">
        <w:rPr>
          <w:rFonts w:ascii="Times New Roman" w:hAnsi="Times New Roman" w:cs="Times New Roman"/>
          <w:b/>
          <w:sz w:val="24"/>
          <w:szCs w:val="24"/>
        </w:rPr>
        <w:t>Панарин</w:t>
      </w:r>
      <w:r w:rsidR="00DB7337" w:rsidRPr="00DB7337">
        <w:rPr>
          <w:rFonts w:ascii="Times New Roman" w:hAnsi="Times New Roman" w:cs="Times New Roman"/>
          <w:b/>
          <w:sz w:val="24"/>
          <w:szCs w:val="24"/>
        </w:rPr>
        <w:t>,</w:t>
      </w:r>
      <w:r w:rsidRPr="00DB7337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="00DB7337" w:rsidRPr="00DB7337">
        <w:rPr>
          <w:rFonts w:ascii="Times New Roman" w:hAnsi="Times New Roman" w:cs="Times New Roman"/>
          <w:sz w:val="24"/>
          <w:szCs w:val="24"/>
        </w:rPr>
        <w:t xml:space="preserve"> 1999.</w:t>
      </w:r>
      <w:r w:rsidRPr="00644D8D">
        <w:rPr>
          <w:rFonts w:ascii="Times New Roman" w:hAnsi="Times New Roman" w:cs="Times New Roman"/>
          <w:sz w:val="24"/>
          <w:szCs w:val="24"/>
        </w:rPr>
        <w:t xml:space="preserve"> Россия в цикла</w:t>
      </w:r>
      <w:r w:rsidR="00DB7337">
        <w:rPr>
          <w:rFonts w:ascii="Times New Roman" w:hAnsi="Times New Roman" w:cs="Times New Roman"/>
          <w:sz w:val="24"/>
          <w:szCs w:val="24"/>
        </w:rPr>
        <w:t>х мировой истории. М.: МГУ</w:t>
      </w:r>
      <w:r w:rsidRPr="00644D8D">
        <w:rPr>
          <w:rFonts w:ascii="Times New Roman" w:hAnsi="Times New Roman" w:cs="Times New Roman"/>
          <w:sz w:val="24"/>
          <w:szCs w:val="24"/>
        </w:rPr>
        <w:t>.</w:t>
      </w:r>
    </w:p>
    <w:p w:rsidR="00984A68" w:rsidRPr="004A417F" w:rsidRDefault="004A417F" w:rsidP="00B52E00">
      <w:pPr>
        <w:numPr>
          <w:ilvl w:val="0"/>
          <w:numId w:val="2"/>
        </w:num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Панарин</w:t>
      </w:r>
      <w:r w:rsidR="00DB7337" w:rsidRPr="00DB7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B7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А.С.</w:t>
      </w:r>
      <w:r w:rsidR="00DB7337" w:rsidRPr="00DB7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2003.</w:t>
      </w:r>
      <w:r w:rsidRPr="004A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Стратегическая нестабильност</w:t>
      </w:r>
      <w:r w:rsidR="00DB7337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XXI веке. М.: Алгоритм</w:t>
      </w:r>
      <w:r w:rsidR="00DB73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D2B4F" w:rsidRPr="00644D8D" w:rsidRDefault="00DB7337" w:rsidP="00B52E00">
      <w:pPr>
        <w:numPr>
          <w:ilvl w:val="0"/>
          <w:numId w:val="2"/>
        </w:num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337">
        <w:rPr>
          <w:rFonts w:ascii="Times New Roman" w:hAnsi="Times New Roman" w:cs="Times New Roman"/>
          <w:b/>
          <w:sz w:val="24"/>
          <w:szCs w:val="24"/>
        </w:rPr>
        <w:t>Панарин, А.С.</w:t>
      </w:r>
      <w:r>
        <w:rPr>
          <w:rFonts w:ascii="Times New Roman" w:hAnsi="Times New Roman" w:cs="Times New Roman"/>
          <w:sz w:val="24"/>
          <w:szCs w:val="24"/>
        </w:rPr>
        <w:t xml:space="preserve"> 2001. </w:t>
      </w:r>
      <w:r w:rsidR="00E21D0F" w:rsidRPr="00644D8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илософия истории: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r w:rsidR="00E21D0F" w:rsidRPr="00644D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="00E21D0F" w:rsidRPr="00644D8D">
        <w:rPr>
          <w:rFonts w:ascii="Times New Roman" w:hAnsi="Times New Roman" w:cs="Times New Roman"/>
          <w:sz w:val="24"/>
          <w:szCs w:val="24"/>
        </w:rPr>
        <w:t>.</w:t>
      </w:r>
    </w:p>
    <w:p w:rsidR="00AD2B4F" w:rsidRPr="00644D8D" w:rsidRDefault="00AD2B4F" w:rsidP="00B52E00">
      <w:pPr>
        <w:numPr>
          <w:ilvl w:val="0"/>
          <w:numId w:val="2"/>
        </w:num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85">
        <w:rPr>
          <w:rFonts w:ascii="Times New Roman" w:hAnsi="Times New Roman" w:cs="Times New Roman"/>
          <w:b/>
          <w:color w:val="000000"/>
          <w:sz w:val="24"/>
          <w:szCs w:val="24"/>
        </w:rPr>
        <w:t>Шпенглер</w:t>
      </w:r>
      <w:r w:rsidR="00DD1785" w:rsidRPr="00DD178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DD17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О.</w:t>
      </w:r>
      <w:r w:rsidR="00CD5BF4">
        <w:rPr>
          <w:rFonts w:ascii="Times New Roman" w:hAnsi="Times New Roman" w:cs="Times New Roman"/>
          <w:color w:val="000000"/>
          <w:sz w:val="24"/>
          <w:szCs w:val="24"/>
        </w:rPr>
        <w:t xml:space="preserve"> 199</w:t>
      </w:r>
      <w:r w:rsidR="00CD5BF4" w:rsidRPr="00D6729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17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4D8D">
        <w:rPr>
          <w:rFonts w:ascii="Times New Roman" w:hAnsi="Times New Roman" w:cs="Times New Roman"/>
          <w:color w:val="000000"/>
          <w:sz w:val="24"/>
          <w:szCs w:val="24"/>
        </w:rPr>
        <w:t xml:space="preserve"> Закат Европы. </w:t>
      </w:r>
      <w:r w:rsidR="00CD5BF4">
        <w:rPr>
          <w:rFonts w:ascii="Times New Roman" w:hAnsi="Times New Roman" w:cs="Times New Roman"/>
          <w:color w:val="000000"/>
          <w:sz w:val="24"/>
          <w:szCs w:val="24"/>
        </w:rPr>
        <w:t xml:space="preserve">Очерки морфологии мировой истории. 1. </w:t>
      </w:r>
      <w:proofErr w:type="spellStart"/>
      <w:r w:rsidR="00CD5BF4">
        <w:rPr>
          <w:rFonts w:ascii="Times New Roman" w:hAnsi="Times New Roman" w:cs="Times New Roman"/>
          <w:color w:val="000000"/>
          <w:sz w:val="24"/>
          <w:szCs w:val="24"/>
        </w:rPr>
        <w:t>Гештальт</w:t>
      </w:r>
      <w:proofErr w:type="spellEnd"/>
      <w:r w:rsidR="00CD5BF4">
        <w:rPr>
          <w:rFonts w:ascii="Times New Roman" w:hAnsi="Times New Roman" w:cs="Times New Roman"/>
          <w:color w:val="000000"/>
          <w:sz w:val="24"/>
          <w:szCs w:val="24"/>
        </w:rPr>
        <w:t xml:space="preserve"> и действительность.  М.: Мысль.</w:t>
      </w:r>
    </w:p>
    <w:p w:rsidR="00C96188" w:rsidRDefault="00C96188" w:rsidP="007716FE">
      <w:pPr>
        <w:shd w:val="clear" w:color="auto" w:fill="FFFFFF"/>
        <w:spacing w:after="288" w:line="202" w:lineRule="atLeast"/>
        <w:rPr>
          <w:rFonts w:ascii="Georgia" w:eastAsia="Times New Roman" w:hAnsi="Georgia" w:cs="Times New Roman"/>
          <w:color w:val="666666"/>
          <w:sz w:val="14"/>
          <w:szCs w:val="14"/>
          <w:lang w:eastAsia="ru-RU"/>
        </w:rPr>
      </w:pPr>
    </w:p>
    <w:p w:rsidR="00EF7AEC" w:rsidRDefault="00EF7AEC" w:rsidP="007716FE">
      <w:pPr>
        <w:shd w:val="clear" w:color="auto" w:fill="FFFFFF"/>
        <w:spacing w:after="288" w:line="202" w:lineRule="atLeast"/>
        <w:rPr>
          <w:rFonts w:ascii="Georgia" w:eastAsia="Times New Roman" w:hAnsi="Georgia" w:cs="Times New Roman"/>
          <w:color w:val="666666"/>
          <w:sz w:val="14"/>
          <w:szCs w:val="14"/>
          <w:lang w:eastAsia="ru-RU"/>
        </w:rPr>
      </w:pPr>
    </w:p>
    <w:p w:rsidR="00EF7AEC" w:rsidRDefault="00EF7AEC" w:rsidP="007716FE">
      <w:pPr>
        <w:shd w:val="clear" w:color="auto" w:fill="FFFFFF"/>
        <w:spacing w:after="288" w:line="202" w:lineRule="atLeast"/>
        <w:rPr>
          <w:rFonts w:ascii="Georgia" w:eastAsia="Times New Roman" w:hAnsi="Georgia" w:cs="Times New Roman"/>
          <w:color w:val="666666"/>
          <w:sz w:val="14"/>
          <w:szCs w:val="14"/>
          <w:lang w:eastAsia="ru-RU"/>
        </w:rPr>
      </w:pPr>
    </w:p>
    <w:p w:rsidR="00EF7AEC" w:rsidRPr="00C96188" w:rsidRDefault="00EF7AEC" w:rsidP="007716FE">
      <w:pPr>
        <w:shd w:val="clear" w:color="auto" w:fill="FFFFFF"/>
        <w:spacing w:after="288" w:line="202" w:lineRule="atLeast"/>
        <w:rPr>
          <w:rFonts w:ascii="Georgia" w:eastAsia="Times New Roman" w:hAnsi="Georgia" w:cs="Times New Roman"/>
          <w:color w:val="666666"/>
          <w:sz w:val="14"/>
          <w:szCs w:val="14"/>
          <w:lang w:eastAsia="ru-RU"/>
        </w:rPr>
      </w:pPr>
    </w:p>
    <w:p w:rsidR="00E21D0F" w:rsidRPr="00CD5BF4" w:rsidRDefault="00E21D0F" w:rsidP="004E5723">
      <w:pPr>
        <w:spacing w:line="48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44C" w:rsidRPr="00CD5BF4" w:rsidRDefault="0060744C" w:rsidP="004E5723">
      <w:p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44C" w:rsidRPr="00CD5BF4" w:rsidRDefault="0060744C" w:rsidP="004E5723">
      <w:pPr>
        <w:spacing w:line="48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E89" w:rsidRPr="00CD5BF4" w:rsidRDefault="00F44E89" w:rsidP="004E5723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44E89" w:rsidRPr="00CD5BF4" w:rsidSect="004E572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257" w:rsidRDefault="00500257" w:rsidP="001F5439">
      <w:pPr>
        <w:spacing w:after="0" w:line="240" w:lineRule="auto"/>
      </w:pPr>
      <w:r>
        <w:separator/>
      </w:r>
    </w:p>
  </w:endnote>
  <w:endnote w:type="continuationSeparator" w:id="0">
    <w:p w:rsidR="00500257" w:rsidRDefault="00500257" w:rsidP="001F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636"/>
      <w:docPartObj>
        <w:docPartGallery w:val="Page Numbers (Bottom of Page)"/>
        <w:docPartUnique/>
      </w:docPartObj>
    </w:sdtPr>
    <w:sdtContent>
      <w:p w:rsidR="005D01DF" w:rsidRDefault="00C07303">
        <w:pPr>
          <w:pStyle w:val="a5"/>
          <w:jc w:val="center"/>
        </w:pPr>
        <w:fldSimple w:instr=" PAGE   \* MERGEFORMAT ">
          <w:r w:rsidR="006C09EF">
            <w:rPr>
              <w:noProof/>
            </w:rPr>
            <w:t>17</w:t>
          </w:r>
        </w:fldSimple>
      </w:p>
    </w:sdtContent>
  </w:sdt>
  <w:p w:rsidR="005D01DF" w:rsidRDefault="005D01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257" w:rsidRDefault="00500257" w:rsidP="001F5439">
      <w:pPr>
        <w:spacing w:after="0" w:line="240" w:lineRule="auto"/>
      </w:pPr>
      <w:r>
        <w:separator/>
      </w:r>
    </w:p>
  </w:footnote>
  <w:footnote w:type="continuationSeparator" w:id="0">
    <w:p w:rsidR="00500257" w:rsidRDefault="00500257" w:rsidP="001F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4F6"/>
    <w:multiLevelType w:val="hybridMultilevel"/>
    <w:tmpl w:val="C4FA2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2E54"/>
    <w:multiLevelType w:val="multilevel"/>
    <w:tmpl w:val="313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84BEC"/>
    <w:multiLevelType w:val="multilevel"/>
    <w:tmpl w:val="CD5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03210"/>
    <w:multiLevelType w:val="hybridMultilevel"/>
    <w:tmpl w:val="C4FA2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D4105"/>
    <w:multiLevelType w:val="multilevel"/>
    <w:tmpl w:val="1736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D5BD8"/>
    <w:multiLevelType w:val="hybridMultilevel"/>
    <w:tmpl w:val="636ED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C5CF6"/>
    <w:multiLevelType w:val="hybridMultilevel"/>
    <w:tmpl w:val="326CD89E"/>
    <w:lvl w:ilvl="0" w:tplc="A4362D8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164"/>
    <w:rsid w:val="00003CCA"/>
    <w:rsid w:val="000063AA"/>
    <w:rsid w:val="0001120D"/>
    <w:rsid w:val="00011AA8"/>
    <w:rsid w:val="00016230"/>
    <w:rsid w:val="00017936"/>
    <w:rsid w:val="00025F51"/>
    <w:rsid w:val="00037E72"/>
    <w:rsid w:val="00055C1C"/>
    <w:rsid w:val="00057019"/>
    <w:rsid w:val="0006666F"/>
    <w:rsid w:val="00074453"/>
    <w:rsid w:val="0008638C"/>
    <w:rsid w:val="000A3416"/>
    <w:rsid w:val="000A4FD4"/>
    <w:rsid w:val="000B2CD3"/>
    <w:rsid w:val="000B6391"/>
    <w:rsid w:val="000B6557"/>
    <w:rsid w:val="000C18C9"/>
    <w:rsid w:val="000C2002"/>
    <w:rsid w:val="000D0723"/>
    <w:rsid w:val="000E2403"/>
    <w:rsid w:val="000E360E"/>
    <w:rsid w:val="000E5CD3"/>
    <w:rsid w:val="00100D49"/>
    <w:rsid w:val="00105B49"/>
    <w:rsid w:val="00107360"/>
    <w:rsid w:val="00110803"/>
    <w:rsid w:val="0011294F"/>
    <w:rsid w:val="00117B1E"/>
    <w:rsid w:val="00124224"/>
    <w:rsid w:val="0013036D"/>
    <w:rsid w:val="001316F3"/>
    <w:rsid w:val="00131D2B"/>
    <w:rsid w:val="00135D0F"/>
    <w:rsid w:val="00135DB2"/>
    <w:rsid w:val="0014252A"/>
    <w:rsid w:val="00147848"/>
    <w:rsid w:val="0015120A"/>
    <w:rsid w:val="00151392"/>
    <w:rsid w:val="00156411"/>
    <w:rsid w:val="00157AAA"/>
    <w:rsid w:val="00160164"/>
    <w:rsid w:val="00161087"/>
    <w:rsid w:val="00162203"/>
    <w:rsid w:val="00164A22"/>
    <w:rsid w:val="001666D5"/>
    <w:rsid w:val="001667FE"/>
    <w:rsid w:val="0018274C"/>
    <w:rsid w:val="00192415"/>
    <w:rsid w:val="00192650"/>
    <w:rsid w:val="0019730B"/>
    <w:rsid w:val="001A18D8"/>
    <w:rsid w:val="001A51A0"/>
    <w:rsid w:val="001B341F"/>
    <w:rsid w:val="001B6811"/>
    <w:rsid w:val="001C52D4"/>
    <w:rsid w:val="001D3D31"/>
    <w:rsid w:val="001D58ED"/>
    <w:rsid w:val="001E0A9D"/>
    <w:rsid w:val="001F5439"/>
    <w:rsid w:val="002009BE"/>
    <w:rsid w:val="0020790D"/>
    <w:rsid w:val="00210B3E"/>
    <w:rsid w:val="002145E2"/>
    <w:rsid w:val="00214816"/>
    <w:rsid w:val="0022289E"/>
    <w:rsid w:val="00225261"/>
    <w:rsid w:val="00231AA2"/>
    <w:rsid w:val="0023512F"/>
    <w:rsid w:val="0023513D"/>
    <w:rsid w:val="00250A88"/>
    <w:rsid w:val="00251960"/>
    <w:rsid w:val="00252331"/>
    <w:rsid w:val="00261359"/>
    <w:rsid w:val="002630EC"/>
    <w:rsid w:val="0026676C"/>
    <w:rsid w:val="0027261C"/>
    <w:rsid w:val="00273B0D"/>
    <w:rsid w:val="00282C9D"/>
    <w:rsid w:val="00284445"/>
    <w:rsid w:val="00285713"/>
    <w:rsid w:val="00286231"/>
    <w:rsid w:val="002A471D"/>
    <w:rsid w:val="002A4E46"/>
    <w:rsid w:val="002A6D5B"/>
    <w:rsid w:val="002B362F"/>
    <w:rsid w:val="002B4706"/>
    <w:rsid w:val="002C0779"/>
    <w:rsid w:val="002C2CCF"/>
    <w:rsid w:val="002C47F9"/>
    <w:rsid w:val="002C7659"/>
    <w:rsid w:val="002C7EB4"/>
    <w:rsid w:val="002E65CF"/>
    <w:rsid w:val="002F786E"/>
    <w:rsid w:val="00302EB8"/>
    <w:rsid w:val="003056BE"/>
    <w:rsid w:val="00305F9D"/>
    <w:rsid w:val="0031114C"/>
    <w:rsid w:val="0031432A"/>
    <w:rsid w:val="00324AAE"/>
    <w:rsid w:val="00326215"/>
    <w:rsid w:val="003300C0"/>
    <w:rsid w:val="00330A81"/>
    <w:rsid w:val="00331355"/>
    <w:rsid w:val="00332029"/>
    <w:rsid w:val="0034579E"/>
    <w:rsid w:val="00354BE9"/>
    <w:rsid w:val="003603A0"/>
    <w:rsid w:val="003612D4"/>
    <w:rsid w:val="00375018"/>
    <w:rsid w:val="00384B95"/>
    <w:rsid w:val="0038791F"/>
    <w:rsid w:val="003906BF"/>
    <w:rsid w:val="003A3FB2"/>
    <w:rsid w:val="003A7329"/>
    <w:rsid w:val="003B41C9"/>
    <w:rsid w:val="003C07CE"/>
    <w:rsid w:val="003C5436"/>
    <w:rsid w:val="003D46D2"/>
    <w:rsid w:val="003D6E1B"/>
    <w:rsid w:val="003E23FF"/>
    <w:rsid w:val="003E327B"/>
    <w:rsid w:val="003F083E"/>
    <w:rsid w:val="003F1500"/>
    <w:rsid w:val="004057F1"/>
    <w:rsid w:val="004058FD"/>
    <w:rsid w:val="0042389E"/>
    <w:rsid w:val="00430C55"/>
    <w:rsid w:val="00434B06"/>
    <w:rsid w:val="00443DF5"/>
    <w:rsid w:val="004456F9"/>
    <w:rsid w:val="00454C4F"/>
    <w:rsid w:val="00455EE1"/>
    <w:rsid w:val="004660D6"/>
    <w:rsid w:val="0046691A"/>
    <w:rsid w:val="00471849"/>
    <w:rsid w:val="00473C06"/>
    <w:rsid w:val="00483916"/>
    <w:rsid w:val="00493B1E"/>
    <w:rsid w:val="00495846"/>
    <w:rsid w:val="00495D34"/>
    <w:rsid w:val="004A417F"/>
    <w:rsid w:val="004B5C23"/>
    <w:rsid w:val="004C2FCD"/>
    <w:rsid w:val="004C4BCF"/>
    <w:rsid w:val="004C7CE2"/>
    <w:rsid w:val="004D0B5A"/>
    <w:rsid w:val="004D71EA"/>
    <w:rsid w:val="004D7CCA"/>
    <w:rsid w:val="004E5723"/>
    <w:rsid w:val="004F10A3"/>
    <w:rsid w:val="004F31FD"/>
    <w:rsid w:val="00500257"/>
    <w:rsid w:val="00510223"/>
    <w:rsid w:val="00522635"/>
    <w:rsid w:val="00535302"/>
    <w:rsid w:val="00544D33"/>
    <w:rsid w:val="00553982"/>
    <w:rsid w:val="00561DDD"/>
    <w:rsid w:val="00563521"/>
    <w:rsid w:val="0057049A"/>
    <w:rsid w:val="00572CA6"/>
    <w:rsid w:val="005760E1"/>
    <w:rsid w:val="00576C43"/>
    <w:rsid w:val="0058190C"/>
    <w:rsid w:val="005909D7"/>
    <w:rsid w:val="0059542C"/>
    <w:rsid w:val="005A1F35"/>
    <w:rsid w:val="005B4307"/>
    <w:rsid w:val="005B6328"/>
    <w:rsid w:val="005C0122"/>
    <w:rsid w:val="005C031F"/>
    <w:rsid w:val="005C6ACC"/>
    <w:rsid w:val="005D01DF"/>
    <w:rsid w:val="005D4667"/>
    <w:rsid w:val="005E436B"/>
    <w:rsid w:val="005E4CFA"/>
    <w:rsid w:val="005F2342"/>
    <w:rsid w:val="005F3B2F"/>
    <w:rsid w:val="00601F40"/>
    <w:rsid w:val="00602217"/>
    <w:rsid w:val="0060486C"/>
    <w:rsid w:val="0060744C"/>
    <w:rsid w:val="0061000B"/>
    <w:rsid w:val="00615775"/>
    <w:rsid w:val="006161B1"/>
    <w:rsid w:val="00622C7C"/>
    <w:rsid w:val="006277CA"/>
    <w:rsid w:val="00631D55"/>
    <w:rsid w:val="00642CAB"/>
    <w:rsid w:val="00644D8D"/>
    <w:rsid w:val="00661154"/>
    <w:rsid w:val="00662B40"/>
    <w:rsid w:val="00665BFA"/>
    <w:rsid w:val="00667A35"/>
    <w:rsid w:val="00672D88"/>
    <w:rsid w:val="00681C5C"/>
    <w:rsid w:val="006903FF"/>
    <w:rsid w:val="0069622A"/>
    <w:rsid w:val="006A25E4"/>
    <w:rsid w:val="006B187E"/>
    <w:rsid w:val="006B48E3"/>
    <w:rsid w:val="006B6340"/>
    <w:rsid w:val="006C09EF"/>
    <w:rsid w:val="006C194C"/>
    <w:rsid w:val="006C4200"/>
    <w:rsid w:val="006D7B9D"/>
    <w:rsid w:val="006E2333"/>
    <w:rsid w:val="006E3B73"/>
    <w:rsid w:val="006E6530"/>
    <w:rsid w:val="00704E7F"/>
    <w:rsid w:val="0070737F"/>
    <w:rsid w:val="0071239C"/>
    <w:rsid w:val="007300F0"/>
    <w:rsid w:val="007417DF"/>
    <w:rsid w:val="00747374"/>
    <w:rsid w:val="00750C4A"/>
    <w:rsid w:val="007529D2"/>
    <w:rsid w:val="007536AB"/>
    <w:rsid w:val="00757A49"/>
    <w:rsid w:val="007606E7"/>
    <w:rsid w:val="007716FE"/>
    <w:rsid w:val="00773657"/>
    <w:rsid w:val="00781B9B"/>
    <w:rsid w:val="00782277"/>
    <w:rsid w:val="007B0A62"/>
    <w:rsid w:val="007B61DB"/>
    <w:rsid w:val="007C2218"/>
    <w:rsid w:val="007C3A17"/>
    <w:rsid w:val="007C702F"/>
    <w:rsid w:val="007D3321"/>
    <w:rsid w:val="007E1089"/>
    <w:rsid w:val="007E63D7"/>
    <w:rsid w:val="007F3491"/>
    <w:rsid w:val="007F6C83"/>
    <w:rsid w:val="00802D5B"/>
    <w:rsid w:val="00802E89"/>
    <w:rsid w:val="00815D31"/>
    <w:rsid w:val="0082323C"/>
    <w:rsid w:val="008233F6"/>
    <w:rsid w:val="00823B09"/>
    <w:rsid w:val="008258C2"/>
    <w:rsid w:val="008316BE"/>
    <w:rsid w:val="00841EB9"/>
    <w:rsid w:val="0084329C"/>
    <w:rsid w:val="0084335C"/>
    <w:rsid w:val="0084349B"/>
    <w:rsid w:val="00844B82"/>
    <w:rsid w:val="008541A9"/>
    <w:rsid w:val="008613F1"/>
    <w:rsid w:val="008620A2"/>
    <w:rsid w:val="008672EC"/>
    <w:rsid w:val="00871FE0"/>
    <w:rsid w:val="00887994"/>
    <w:rsid w:val="00887ECC"/>
    <w:rsid w:val="008926FD"/>
    <w:rsid w:val="00893844"/>
    <w:rsid w:val="008A2910"/>
    <w:rsid w:val="008A6189"/>
    <w:rsid w:val="008B619C"/>
    <w:rsid w:val="008C6251"/>
    <w:rsid w:val="008C7800"/>
    <w:rsid w:val="008E223E"/>
    <w:rsid w:val="008E2585"/>
    <w:rsid w:val="008F18E3"/>
    <w:rsid w:val="008F194E"/>
    <w:rsid w:val="00903936"/>
    <w:rsid w:val="00904DDC"/>
    <w:rsid w:val="00905ECF"/>
    <w:rsid w:val="00911CF9"/>
    <w:rsid w:val="00917F11"/>
    <w:rsid w:val="00920416"/>
    <w:rsid w:val="00922D73"/>
    <w:rsid w:val="00923685"/>
    <w:rsid w:val="009277E8"/>
    <w:rsid w:val="00936C7E"/>
    <w:rsid w:val="00940588"/>
    <w:rsid w:val="00946CE5"/>
    <w:rsid w:val="00951D28"/>
    <w:rsid w:val="00953AF5"/>
    <w:rsid w:val="00956B1C"/>
    <w:rsid w:val="00961B24"/>
    <w:rsid w:val="00962D21"/>
    <w:rsid w:val="00964E18"/>
    <w:rsid w:val="00964EAA"/>
    <w:rsid w:val="00975AE3"/>
    <w:rsid w:val="00980E07"/>
    <w:rsid w:val="00984A68"/>
    <w:rsid w:val="009855B2"/>
    <w:rsid w:val="009A24AE"/>
    <w:rsid w:val="009A28E3"/>
    <w:rsid w:val="009A3846"/>
    <w:rsid w:val="009A3D67"/>
    <w:rsid w:val="009B24C3"/>
    <w:rsid w:val="009B3906"/>
    <w:rsid w:val="009B44F8"/>
    <w:rsid w:val="009B696C"/>
    <w:rsid w:val="009C0C02"/>
    <w:rsid w:val="009C18D4"/>
    <w:rsid w:val="009C7ED3"/>
    <w:rsid w:val="009D106C"/>
    <w:rsid w:val="009F2A29"/>
    <w:rsid w:val="009F464C"/>
    <w:rsid w:val="009F5D36"/>
    <w:rsid w:val="009F6241"/>
    <w:rsid w:val="00A033CE"/>
    <w:rsid w:val="00A11EBE"/>
    <w:rsid w:val="00A421FE"/>
    <w:rsid w:val="00A456A6"/>
    <w:rsid w:val="00A5403F"/>
    <w:rsid w:val="00A6440F"/>
    <w:rsid w:val="00A65D49"/>
    <w:rsid w:val="00A65E8A"/>
    <w:rsid w:val="00A8276B"/>
    <w:rsid w:val="00A973D7"/>
    <w:rsid w:val="00AA5DF5"/>
    <w:rsid w:val="00AA76F5"/>
    <w:rsid w:val="00AB0FE3"/>
    <w:rsid w:val="00AB3EE5"/>
    <w:rsid w:val="00AD2B4F"/>
    <w:rsid w:val="00AD4B68"/>
    <w:rsid w:val="00AF33EA"/>
    <w:rsid w:val="00B00FF3"/>
    <w:rsid w:val="00B04048"/>
    <w:rsid w:val="00B06B0D"/>
    <w:rsid w:val="00B113A5"/>
    <w:rsid w:val="00B1216F"/>
    <w:rsid w:val="00B200B9"/>
    <w:rsid w:val="00B2411A"/>
    <w:rsid w:val="00B25202"/>
    <w:rsid w:val="00B2750D"/>
    <w:rsid w:val="00B3460B"/>
    <w:rsid w:val="00B351D7"/>
    <w:rsid w:val="00B368F4"/>
    <w:rsid w:val="00B414AC"/>
    <w:rsid w:val="00B41F83"/>
    <w:rsid w:val="00B422E6"/>
    <w:rsid w:val="00B43BA8"/>
    <w:rsid w:val="00B47F2D"/>
    <w:rsid w:val="00B52E00"/>
    <w:rsid w:val="00B62AF9"/>
    <w:rsid w:val="00B63AE1"/>
    <w:rsid w:val="00B66FE2"/>
    <w:rsid w:val="00B91199"/>
    <w:rsid w:val="00B93CEC"/>
    <w:rsid w:val="00BA0F34"/>
    <w:rsid w:val="00BA2F43"/>
    <w:rsid w:val="00BB599B"/>
    <w:rsid w:val="00BB7631"/>
    <w:rsid w:val="00BC30A8"/>
    <w:rsid w:val="00BC3ACE"/>
    <w:rsid w:val="00BC6E11"/>
    <w:rsid w:val="00BD327E"/>
    <w:rsid w:val="00BD5D52"/>
    <w:rsid w:val="00BF0245"/>
    <w:rsid w:val="00BF7E74"/>
    <w:rsid w:val="00C04F4E"/>
    <w:rsid w:val="00C07303"/>
    <w:rsid w:val="00C121E4"/>
    <w:rsid w:val="00C136A4"/>
    <w:rsid w:val="00C15D83"/>
    <w:rsid w:val="00C3086D"/>
    <w:rsid w:val="00C32CC2"/>
    <w:rsid w:val="00C43AB0"/>
    <w:rsid w:val="00C50AFD"/>
    <w:rsid w:val="00C556EF"/>
    <w:rsid w:val="00C56832"/>
    <w:rsid w:val="00C711D2"/>
    <w:rsid w:val="00C72CE9"/>
    <w:rsid w:val="00C73BF7"/>
    <w:rsid w:val="00C7765F"/>
    <w:rsid w:val="00C82019"/>
    <w:rsid w:val="00C96188"/>
    <w:rsid w:val="00CA11BE"/>
    <w:rsid w:val="00CA22F4"/>
    <w:rsid w:val="00CA3C65"/>
    <w:rsid w:val="00CB4A45"/>
    <w:rsid w:val="00CC0D51"/>
    <w:rsid w:val="00CC6D3E"/>
    <w:rsid w:val="00CD071E"/>
    <w:rsid w:val="00CD3578"/>
    <w:rsid w:val="00CD5BF4"/>
    <w:rsid w:val="00CD75F9"/>
    <w:rsid w:val="00CF12B0"/>
    <w:rsid w:val="00CF7DAD"/>
    <w:rsid w:val="00D0227B"/>
    <w:rsid w:val="00D0281B"/>
    <w:rsid w:val="00D029BC"/>
    <w:rsid w:val="00D07107"/>
    <w:rsid w:val="00D10C77"/>
    <w:rsid w:val="00D10F3A"/>
    <w:rsid w:val="00D13C32"/>
    <w:rsid w:val="00D17BE4"/>
    <w:rsid w:val="00D17D29"/>
    <w:rsid w:val="00D26568"/>
    <w:rsid w:val="00D2796C"/>
    <w:rsid w:val="00D30203"/>
    <w:rsid w:val="00D41C28"/>
    <w:rsid w:val="00D423EE"/>
    <w:rsid w:val="00D42B0A"/>
    <w:rsid w:val="00D56814"/>
    <w:rsid w:val="00D57794"/>
    <w:rsid w:val="00D57E2F"/>
    <w:rsid w:val="00D65D74"/>
    <w:rsid w:val="00D67294"/>
    <w:rsid w:val="00D711CC"/>
    <w:rsid w:val="00D71602"/>
    <w:rsid w:val="00D728EC"/>
    <w:rsid w:val="00D76326"/>
    <w:rsid w:val="00D85703"/>
    <w:rsid w:val="00D85C1E"/>
    <w:rsid w:val="00D91D10"/>
    <w:rsid w:val="00D930D3"/>
    <w:rsid w:val="00D9312A"/>
    <w:rsid w:val="00D967BB"/>
    <w:rsid w:val="00DA3142"/>
    <w:rsid w:val="00DA3CA1"/>
    <w:rsid w:val="00DB0ABC"/>
    <w:rsid w:val="00DB1C9C"/>
    <w:rsid w:val="00DB2C3A"/>
    <w:rsid w:val="00DB52D5"/>
    <w:rsid w:val="00DB58F6"/>
    <w:rsid w:val="00DB7337"/>
    <w:rsid w:val="00DD1785"/>
    <w:rsid w:val="00DE7B34"/>
    <w:rsid w:val="00DF35C2"/>
    <w:rsid w:val="00E044DD"/>
    <w:rsid w:val="00E04652"/>
    <w:rsid w:val="00E05721"/>
    <w:rsid w:val="00E079A5"/>
    <w:rsid w:val="00E07D67"/>
    <w:rsid w:val="00E10DDF"/>
    <w:rsid w:val="00E1362E"/>
    <w:rsid w:val="00E139BD"/>
    <w:rsid w:val="00E16657"/>
    <w:rsid w:val="00E21D0F"/>
    <w:rsid w:val="00E263AD"/>
    <w:rsid w:val="00E3435D"/>
    <w:rsid w:val="00E35847"/>
    <w:rsid w:val="00E42A3B"/>
    <w:rsid w:val="00E4471D"/>
    <w:rsid w:val="00E4562E"/>
    <w:rsid w:val="00E45735"/>
    <w:rsid w:val="00E56497"/>
    <w:rsid w:val="00E620C0"/>
    <w:rsid w:val="00E6665E"/>
    <w:rsid w:val="00E67472"/>
    <w:rsid w:val="00E71495"/>
    <w:rsid w:val="00E77440"/>
    <w:rsid w:val="00E81AA2"/>
    <w:rsid w:val="00E850A9"/>
    <w:rsid w:val="00E85C2C"/>
    <w:rsid w:val="00E9072A"/>
    <w:rsid w:val="00EA0BA0"/>
    <w:rsid w:val="00EA37D3"/>
    <w:rsid w:val="00EA41F3"/>
    <w:rsid w:val="00EA4516"/>
    <w:rsid w:val="00EB006F"/>
    <w:rsid w:val="00EB1FE4"/>
    <w:rsid w:val="00EB5449"/>
    <w:rsid w:val="00EB5784"/>
    <w:rsid w:val="00EB66CA"/>
    <w:rsid w:val="00EB6F37"/>
    <w:rsid w:val="00EB7005"/>
    <w:rsid w:val="00EC3552"/>
    <w:rsid w:val="00EC3805"/>
    <w:rsid w:val="00EE35EB"/>
    <w:rsid w:val="00EE5EB3"/>
    <w:rsid w:val="00EE73B8"/>
    <w:rsid w:val="00EE7603"/>
    <w:rsid w:val="00EF7AEC"/>
    <w:rsid w:val="00F03498"/>
    <w:rsid w:val="00F14FE6"/>
    <w:rsid w:val="00F24042"/>
    <w:rsid w:val="00F30A39"/>
    <w:rsid w:val="00F361F8"/>
    <w:rsid w:val="00F43954"/>
    <w:rsid w:val="00F44E89"/>
    <w:rsid w:val="00F50846"/>
    <w:rsid w:val="00F50D47"/>
    <w:rsid w:val="00F63730"/>
    <w:rsid w:val="00F672C0"/>
    <w:rsid w:val="00F714ED"/>
    <w:rsid w:val="00F80475"/>
    <w:rsid w:val="00F85F93"/>
    <w:rsid w:val="00F905AC"/>
    <w:rsid w:val="00F9448B"/>
    <w:rsid w:val="00F96279"/>
    <w:rsid w:val="00F966E2"/>
    <w:rsid w:val="00F97471"/>
    <w:rsid w:val="00FA5D31"/>
    <w:rsid w:val="00FB2AF6"/>
    <w:rsid w:val="00FB4BA2"/>
    <w:rsid w:val="00FC38BB"/>
    <w:rsid w:val="00FD690D"/>
    <w:rsid w:val="00FE100D"/>
    <w:rsid w:val="00FE7ED8"/>
    <w:rsid w:val="00FF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0744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074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44C"/>
  </w:style>
  <w:style w:type="paragraph" w:styleId="a7">
    <w:name w:val="Body Text Indent"/>
    <w:basedOn w:val="a"/>
    <w:link w:val="a8"/>
    <w:semiHidden/>
    <w:rsid w:val="00D029B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029B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62A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62AF9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62AF9"/>
    <w:rPr>
      <w:vertAlign w:val="superscript"/>
    </w:rPr>
  </w:style>
  <w:style w:type="character" w:styleId="ac">
    <w:name w:val="Hyperlink"/>
    <w:basedOn w:val="a0"/>
    <w:unhideWhenUsed/>
    <w:rsid w:val="00B47F2D"/>
    <w:rPr>
      <w:color w:val="0000FF"/>
      <w:u w:val="single"/>
    </w:rPr>
  </w:style>
  <w:style w:type="character" w:styleId="ad">
    <w:name w:val="Strong"/>
    <w:basedOn w:val="a0"/>
    <w:uiPriority w:val="22"/>
    <w:qFormat/>
    <w:rsid w:val="00C96188"/>
    <w:rPr>
      <w:b/>
      <w:bCs/>
    </w:rPr>
  </w:style>
  <w:style w:type="character" w:styleId="ae">
    <w:name w:val="Emphasis"/>
    <w:basedOn w:val="a0"/>
    <w:uiPriority w:val="20"/>
    <w:qFormat/>
    <w:rsid w:val="00C96188"/>
    <w:rPr>
      <w:i/>
      <w:iCs/>
    </w:rPr>
  </w:style>
  <w:style w:type="character" w:customStyle="1" w:styleId="apple-converted-space">
    <w:name w:val="apple-converted-space"/>
    <w:basedOn w:val="a0"/>
    <w:rsid w:val="00C96188"/>
  </w:style>
  <w:style w:type="paragraph" w:styleId="af">
    <w:name w:val="Balloon Text"/>
    <w:basedOn w:val="a"/>
    <w:link w:val="af0"/>
    <w:uiPriority w:val="99"/>
    <w:semiHidden/>
    <w:unhideWhenUsed/>
    <w:rsid w:val="00EF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7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si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xsi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FC24-D362-4F1D-B92B-0F0D6315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17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225</cp:revision>
  <dcterms:created xsi:type="dcterms:W3CDTF">2014-06-15T13:28:00Z</dcterms:created>
  <dcterms:modified xsi:type="dcterms:W3CDTF">2014-07-08T18:14:00Z</dcterms:modified>
</cp:coreProperties>
</file>