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35A68" w14:textId="66D56AE4" w:rsidR="003A1F7C" w:rsidRPr="00FE2566" w:rsidRDefault="003A1F7C" w:rsidP="00FE2566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Казимирова Галина Сергеевна</w:t>
      </w:r>
    </w:p>
    <w:p w14:paraId="11011EDB" w14:textId="77777777" w:rsidR="003A1F7C" w:rsidRPr="00FE2566" w:rsidRDefault="00484AF7" w:rsidP="00FE2566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E2566">
        <w:rPr>
          <w:rFonts w:ascii="Times New Roman" w:hAnsi="Times New Roman" w:cs="Times New Roman"/>
          <w:sz w:val="24"/>
          <w:szCs w:val="24"/>
        </w:rPr>
        <w:t>Московский государс</w:t>
      </w:r>
      <w:r w:rsidR="003A1F7C" w:rsidRPr="00FE2566">
        <w:rPr>
          <w:rFonts w:ascii="Times New Roman" w:hAnsi="Times New Roman" w:cs="Times New Roman"/>
          <w:sz w:val="24"/>
          <w:szCs w:val="24"/>
        </w:rPr>
        <w:t>твенный областной университет</w:t>
      </w:r>
    </w:p>
    <w:p w14:paraId="162CB30C" w14:textId="4A5F1552" w:rsidR="003A1F7C" w:rsidRPr="00FE2566" w:rsidRDefault="003A1F7C" w:rsidP="00FE2566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Л</w:t>
      </w:r>
      <w:r w:rsidR="00484AF7" w:rsidRPr="00FE2566">
        <w:rPr>
          <w:rFonts w:ascii="Times New Roman" w:hAnsi="Times New Roman" w:cs="Times New Roman"/>
          <w:sz w:val="24"/>
          <w:szCs w:val="24"/>
        </w:rPr>
        <w:t>ингвистический факультет</w:t>
      </w:r>
    </w:p>
    <w:p w14:paraId="6BA486A5" w14:textId="1B94E175" w:rsidR="00484AF7" w:rsidRPr="00FE2566" w:rsidRDefault="00484AF7" w:rsidP="00FE2566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9" w:history="1">
        <w:r w:rsidR="003A1F7C" w:rsidRPr="00FE25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kazimirova.galina@gmail.com</w:t>
        </w:r>
      </w:hyperlink>
    </w:p>
    <w:p w14:paraId="253BA518" w14:textId="77777777" w:rsidR="003A1F7C" w:rsidRPr="00FE2566" w:rsidRDefault="003A1F7C" w:rsidP="00FE2566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E2566">
        <w:rPr>
          <w:rFonts w:ascii="Times New Roman" w:hAnsi="Times New Roman" w:cs="Times New Roman"/>
          <w:sz w:val="24"/>
          <w:szCs w:val="24"/>
          <w:lang w:val="en-US"/>
        </w:rPr>
        <w:t>Kazimirova Galina</w:t>
      </w:r>
    </w:p>
    <w:p w14:paraId="0FAE3003" w14:textId="14A73E1D" w:rsidR="003A1F7C" w:rsidRPr="00FE2566" w:rsidRDefault="00292F0E" w:rsidP="00FE2566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E2566">
        <w:rPr>
          <w:rFonts w:ascii="Times New Roman" w:hAnsi="Times New Roman" w:cs="Times New Roman"/>
          <w:sz w:val="24"/>
          <w:szCs w:val="24"/>
          <w:lang w:val="en-US"/>
        </w:rPr>
        <w:t>Moscow Region</w:t>
      </w:r>
      <w:r w:rsidR="003A1F7C" w:rsidRPr="00FE2566">
        <w:rPr>
          <w:rFonts w:ascii="Times New Roman" w:hAnsi="Times New Roman" w:cs="Times New Roman"/>
          <w:sz w:val="24"/>
          <w:szCs w:val="24"/>
          <w:lang w:val="en-US"/>
        </w:rPr>
        <w:t xml:space="preserve"> State University</w:t>
      </w:r>
    </w:p>
    <w:p w14:paraId="247292F5" w14:textId="1D56581D" w:rsidR="003A1F7C" w:rsidRPr="00FE2566" w:rsidRDefault="003A1F7C" w:rsidP="00FE2566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Faculty of Linguistics</w:t>
      </w:r>
    </w:p>
    <w:p w14:paraId="4F679C37" w14:textId="77777777" w:rsidR="003A1F7C" w:rsidRPr="00FE2566" w:rsidRDefault="003A1F7C" w:rsidP="00FE2566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0" w:history="1">
        <w:r w:rsidRPr="00FE25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kazimirova.galina@gmail.com</w:t>
        </w:r>
      </w:hyperlink>
    </w:p>
    <w:p w14:paraId="67ED05D1" w14:textId="77777777" w:rsidR="003A1F7C" w:rsidRPr="00FE2566" w:rsidRDefault="003A1F7C" w:rsidP="00FE2566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39EDA7E" w14:textId="32602322" w:rsidR="00F121BB" w:rsidRPr="00FE2566" w:rsidRDefault="00F121BB" w:rsidP="00FE2566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566">
        <w:rPr>
          <w:rFonts w:ascii="Times New Roman" w:hAnsi="Times New Roman" w:cs="Times New Roman"/>
          <w:b/>
          <w:sz w:val="24"/>
          <w:szCs w:val="24"/>
        </w:rPr>
        <w:t>Стереотипы и их ро</w:t>
      </w:r>
      <w:r w:rsidR="008402E8" w:rsidRPr="00FE2566">
        <w:rPr>
          <w:rFonts w:ascii="Times New Roman" w:hAnsi="Times New Roman" w:cs="Times New Roman"/>
          <w:b/>
          <w:sz w:val="24"/>
          <w:szCs w:val="24"/>
        </w:rPr>
        <w:t>ль в межкультурной коммуникации</w:t>
      </w:r>
    </w:p>
    <w:p w14:paraId="1954DBD5" w14:textId="0ED89C2B" w:rsidR="00DF751D" w:rsidRPr="00FE2566" w:rsidRDefault="00FA1695" w:rsidP="00FE256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66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FE256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F751D" w:rsidRPr="00FE2566">
        <w:rPr>
          <w:rFonts w:ascii="Times New Roman" w:hAnsi="Times New Roman" w:cs="Times New Roman"/>
          <w:sz w:val="24"/>
          <w:szCs w:val="24"/>
        </w:rPr>
        <w:t xml:space="preserve"> </w:t>
      </w:r>
      <w:r w:rsidR="00DF751D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рассматриваются </w:t>
      </w:r>
      <w:r w:rsidR="006A4D7D" w:rsidRPr="00FE2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актуальные </w:t>
      </w:r>
      <w:r w:rsidR="00DF751D" w:rsidRPr="00FE2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стереот</w:t>
      </w:r>
      <w:r w:rsidR="00710ADD" w:rsidRPr="00FE2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ипы о России, Англии и Италии, исследуется </w:t>
      </w:r>
      <w:r w:rsidR="00DC7749" w:rsidRPr="00FE2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степень </w:t>
      </w:r>
      <w:r w:rsidR="00DF751D" w:rsidRPr="00FE2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влияни</w:t>
      </w:r>
      <w:r w:rsidR="00DC7749" w:rsidRPr="00FE2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DF751D" w:rsidRPr="00FE2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="00834168" w:rsidRPr="00FE2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успешность </w:t>
      </w:r>
      <w:r w:rsidR="00DF751D" w:rsidRPr="00FE2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</w:t>
      </w:r>
      <w:r w:rsidR="00834168" w:rsidRPr="00FE2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DF751D" w:rsidRPr="00FE2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межкультурной </w:t>
      </w:r>
      <w:r w:rsidR="00DF751D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</w:t>
      </w:r>
      <w:r w:rsidR="00E03C45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выделяются основные тенденции их трансформации.</w:t>
      </w:r>
      <w:r w:rsidR="002D1A09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C45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положения подкреплены </w:t>
      </w:r>
      <w:r w:rsidR="00782527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E03C45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82527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статистического материала, </w:t>
      </w:r>
      <w:r w:rsidR="00E03C45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</w:t>
      </w:r>
      <w:r w:rsidR="00782527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ADD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</w:t>
      </w:r>
      <w:r w:rsidR="00782527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946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анкетирования</w:t>
      </w:r>
      <w:r w:rsidR="002D1A09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2127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6749CE" w14:textId="7259B1C8" w:rsidR="00FA1695" w:rsidRPr="00FE2566" w:rsidRDefault="00FA1695" w:rsidP="00FE256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стереотипы, межкультурная коммуникация, культура, индивид, нация.</w:t>
      </w:r>
    </w:p>
    <w:p w14:paraId="272E303E" w14:textId="3AFD9AD5" w:rsidR="00FA1695" w:rsidRPr="00FE2566" w:rsidRDefault="00FA1695" w:rsidP="00FE2566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5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Stereotypes and their role in the </w:t>
      </w:r>
      <w:r w:rsidR="008402E8" w:rsidRPr="00FE2566">
        <w:rPr>
          <w:rFonts w:ascii="Times New Roman" w:hAnsi="Times New Roman" w:cs="Times New Roman"/>
          <w:b/>
          <w:sz w:val="24"/>
          <w:szCs w:val="24"/>
          <w:lang w:val="en-US"/>
        </w:rPr>
        <w:t>intercultural communication</w:t>
      </w:r>
    </w:p>
    <w:p w14:paraId="086899EF" w14:textId="570F5FD8" w:rsidR="00272127" w:rsidRPr="00FE2566" w:rsidRDefault="00FA1695" w:rsidP="00FE2566">
      <w:pPr>
        <w:pStyle w:val="HTML"/>
        <w:shd w:val="clear" w:color="auto" w:fill="FFFFFF"/>
        <w:spacing w:line="48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FE2566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="00393315" w:rsidRPr="00FE25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393315" w:rsidRPr="00FE2566">
        <w:rPr>
          <w:rFonts w:ascii="Times New Roman" w:hAnsi="Times New Roman" w:cs="Times New Roman"/>
          <w:sz w:val="24"/>
          <w:szCs w:val="24"/>
          <w:lang w:val="en-US"/>
        </w:rPr>
        <w:t xml:space="preserve">The article touches upon </w:t>
      </w:r>
      <w:r w:rsidR="00750446" w:rsidRPr="00FE2566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393315" w:rsidRPr="00FE2566">
        <w:rPr>
          <w:rFonts w:ascii="Times New Roman" w:hAnsi="Times New Roman" w:cs="Times New Roman"/>
          <w:sz w:val="24"/>
          <w:szCs w:val="24"/>
          <w:lang w:val="en-US"/>
        </w:rPr>
        <w:t xml:space="preserve">stereotypes about Russia, England and Italy and their influence of the process of intercultural communication. </w:t>
      </w:r>
      <w:r w:rsidR="00B25F60" w:rsidRPr="00FE2566">
        <w:rPr>
          <w:rFonts w:ascii="Times New Roman" w:hAnsi="Times New Roman" w:cs="Times New Roman"/>
          <w:sz w:val="24"/>
          <w:szCs w:val="24"/>
          <w:lang w:val="en-US"/>
        </w:rPr>
        <w:t xml:space="preserve">The article is devoted to analysis of </w:t>
      </w:r>
      <w:r w:rsidR="00B25F60" w:rsidRPr="00FE2566">
        <w:rPr>
          <w:rFonts w:ascii="Times New Roman" w:hAnsi="Times New Roman" w:cs="Times New Roman"/>
          <w:sz w:val="24"/>
          <w:szCs w:val="24"/>
          <w:lang w:val="en"/>
        </w:rPr>
        <w:t>statistical material collected during the survey.</w:t>
      </w:r>
      <w:r w:rsidR="00574CC9" w:rsidRPr="00FE2566">
        <w:rPr>
          <w:rFonts w:ascii="Times New Roman" w:hAnsi="Times New Roman" w:cs="Times New Roman"/>
          <w:sz w:val="24"/>
          <w:szCs w:val="24"/>
        </w:rPr>
        <w:t xml:space="preserve"> </w:t>
      </w:r>
      <w:r w:rsidR="00CF3EC4" w:rsidRPr="00FE25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</w:t>
      </w:r>
      <w:r w:rsidR="00272127" w:rsidRPr="00FE25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author identif</w:t>
      </w:r>
      <w:r w:rsidR="00272127" w:rsidRPr="00FE25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ies</w:t>
      </w:r>
      <w:r w:rsidR="00CF3EC4" w:rsidRPr="00FE25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CF3EC4" w:rsidRPr="00FE25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the</w:t>
      </w:r>
      <w:r w:rsidR="00574CC9" w:rsidRPr="00FE25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main trends in the transformation of stereotypes.</w:t>
      </w:r>
    </w:p>
    <w:p w14:paraId="69247B2E" w14:textId="07C02694" w:rsidR="00750446" w:rsidRPr="00FE2566" w:rsidRDefault="00750446" w:rsidP="00FE2566">
      <w:pPr>
        <w:pStyle w:val="HTML"/>
        <w:shd w:val="clear" w:color="auto" w:fill="FFFFFF"/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E2566">
        <w:rPr>
          <w:rFonts w:ascii="Times New Roman" w:hAnsi="Times New Roman" w:cs="Times New Roman"/>
          <w:sz w:val="24"/>
          <w:szCs w:val="24"/>
          <w:lang w:val="en-US"/>
        </w:rPr>
        <w:t xml:space="preserve">The article touches upon relevant stereotypes about Russia, England and Italy, examines the degree of their influence on the success process of intercultural communication, highlights </w:t>
      </w:r>
      <w:r w:rsidRPr="00FE25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r w:rsidRPr="00FE2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main trends in the</w:t>
      </w:r>
      <w:r w:rsidR="00EF2E6B" w:rsidRPr="00FE25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ir</w:t>
      </w:r>
      <w:r w:rsidRPr="00FE2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transformation</w:t>
      </w:r>
      <w:r w:rsidR="00EF2E6B" w:rsidRPr="00FE25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T</w:t>
      </w:r>
      <w:r w:rsidR="00EF2E6B" w:rsidRPr="00FE2566">
        <w:rPr>
          <w:rFonts w:ascii="Times New Roman" w:hAnsi="Times New Roman" w:cs="Times New Roman"/>
          <w:sz w:val="24"/>
          <w:szCs w:val="24"/>
          <w:shd w:val="clear" w:color="auto" w:fill="FFFFFF"/>
        </w:rPr>
        <w:t>he theoretical principle</w:t>
      </w:r>
      <w:r w:rsidR="00EF2E6B" w:rsidRPr="00FE25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 are confirmed with the analysis of </w:t>
      </w:r>
      <w:r w:rsidR="00EF2E6B" w:rsidRPr="00FE2566">
        <w:rPr>
          <w:rFonts w:ascii="Times New Roman" w:hAnsi="Times New Roman" w:cs="Times New Roman"/>
          <w:sz w:val="24"/>
          <w:szCs w:val="24"/>
          <w:lang w:val="en"/>
        </w:rPr>
        <w:t>statistical material received by q</w:t>
      </w:r>
      <w:r w:rsidR="00EF2E6B" w:rsidRPr="00FE2566">
        <w:rPr>
          <w:rFonts w:ascii="Times New Roman" w:hAnsi="Times New Roman" w:cs="Times New Roman"/>
          <w:sz w:val="24"/>
          <w:szCs w:val="24"/>
          <w:shd w:val="clear" w:color="auto" w:fill="FFFFFF"/>
        </w:rPr>
        <w:t>uestionnaire</w:t>
      </w:r>
      <w:r w:rsidR="00EF2E6B" w:rsidRPr="00FE25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method.</w:t>
      </w:r>
    </w:p>
    <w:p w14:paraId="78F268B0" w14:textId="7328F0D4" w:rsidR="00272127" w:rsidRPr="00FE2566" w:rsidRDefault="00272127" w:rsidP="00FE2566">
      <w:pPr>
        <w:pStyle w:val="HTML"/>
        <w:shd w:val="clear" w:color="auto" w:fill="FFFFFF"/>
        <w:spacing w:line="48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FE256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  <w:lastRenderedPageBreak/>
        <w:t>Key words:</w:t>
      </w:r>
      <w:r w:rsidRPr="00FE25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stereotypes, intercultural communication, culture, </w:t>
      </w:r>
      <w:r w:rsidR="002459D5" w:rsidRPr="00FE25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individual</w:t>
      </w:r>
      <w:r w:rsidRPr="00FE25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,</w:t>
      </w:r>
      <w:r w:rsidR="00DF6502" w:rsidRPr="00FE25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FE25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nation</w:t>
      </w:r>
    </w:p>
    <w:p w14:paraId="26EBE867" w14:textId="78EEE277" w:rsidR="00E03C45" w:rsidRPr="00FE2566" w:rsidRDefault="00110719" w:rsidP="00FE256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566">
        <w:rPr>
          <w:rFonts w:ascii="Times New Roman" w:hAnsi="Times New Roman" w:cs="Times New Roman"/>
          <w:sz w:val="24"/>
          <w:szCs w:val="24"/>
        </w:rPr>
        <w:t xml:space="preserve">На протяжении своего существования каждая нация составляла представление не только о </w:t>
      </w:r>
      <w:r w:rsidR="00AC3616" w:rsidRPr="00FE2566">
        <w:rPr>
          <w:rFonts w:ascii="Times New Roman" w:hAnsi="Times New Roman" w:cs="Times New Roman"/>
          <w:sz w:val="24"/>
          <w:szCs w:val="24"/>
        </w:rPr>
        <w:t>культуре собственной страны</w:t>
      </w:r>
      <w:r w:rsidR="00FD0755" w:rsidRPr="00FE2566">
        <w:rPr>
          <w:rFonts w:ascii="Times New Roman" w:hAnsi="Times New Roman" w:cs="Times New Roman"/>
          <w:sz w:val="24"/>
          <w:szCs w:val="24"/>
        </w:rPr>
        <w:t>, но и формировала</w:t>
      </w:r>
      <w:r w:rsidR="00FD0755" w:rsidRPr="00FE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2566">
        <w:rPr>
          <w:rFonts w:ascii="Times New Roman" w:hAnsi="Times New Roman" w:cs="Times New Roman"/>
          <w:sz w:val="24"/>
          <w:szCs w:val="24"/>
        </w:rPr>
        <w:t xml:space="preserve">базовую информацию о представителях </w:t>
      </w:r>
      <w:r w:rsidR="0065670C" w:rsidRPr="00FE2566">
        <w:rPr>
          <w:rFonts w:ascii="Times New Roman" w:hAnsi="Times New Roman" w:cs="Times New Roman"/>
          <w:sz w:val="24"/>
          <w:szCs w:val="24"/>
        </w:rPr>
        <w:t>различных</w:t>
      </w:r>
      <w:r w:rsidRPr="00FE2566">
        <w:rPr>
          <w:rFonts w:ascii="Times New Roman" w:hAnsi="Times New Roman" w:cs="Times New Roman"/>
          <w:sz w:val="24"/>
          <w:szCs w:val="24"/>
        </w:rPr>
        <w:t xml:space="preserve"> народов. Эта основа включает в себя сведения о поведении, традициях, привычках</w:t>
      </w:r>
      <w:r w:rsidR="001316FD" w:rsidRPr="00FE2566">
        <w:rPr>
          <w:rFonts w:ascii="Times New Roman" w:hAnsi="Times New Roman" w:cs="Times New Roman"/>
          <w:sz w:val="24"/>
          <w:szCs w:val="24"/>
        </w:rPr>
        <w:t xml:space="preserve"> и </w:t>
      </w:r>
      <w:r w:rsidRPr="00FE2566">
        <w:rPr>
          <w:rFonts w:ascii="Times New Roman" w:hAnsi="Times New Roman" w:cs="Times New Roman"/>
          <w:sz w:val="24"/>
          <w:szCs w:val="24"/>
        </w:rPr>
        <w:t>культурном пространстве</w:t>
      </w:r>
      <w:r w:rsidR="001316FD" w:rsidRPr="00FE2566">
        <w:rPr>
          <w:rFonts w:ascii="Times New Roman" w:hAnsi="Times New Roman" w:cs="Times New Roman"/>
          <w:sz w:val="24"/>
          <w:szCs w:val="24"/>
        </w:rPr>
        <w:t xml:space="preserve"> различных групп</w:t>
      </w:r>
      <w:r w:rsidR="00FD0755" w:rsidRPr="00FE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0755" w:rsidRPr="00FE2566">
        <w:rPr>
          <w:rFonts w:ascii="Times New Roman" w:hAnsi="Times New Roman" w:cs="Times New Roman"/>
          <w:sz w:val="24"/>
          <w:szCs w:val="24"/>
        </w:rPr>
        <w:t>индивидов</w:t>
      </w:r>
      <w:r w:rsidR="001316FD" w:rsidRPr="00FE2566">
        <w:rPr>
          <w:rFonts w:ascii="Times New Roman" w:hAnsi="Times New Roman" w:cs="Times New Roman"/>
          <w:sz w:val="24"/>
          <w:szCs w:val="24"/>
        </w:rPr>
        <w:t xml:space="preserve">. </w:t>
      </w:r>
      <w:r w:rsidR="00C357F7" w:rsidRPr="00FE2566">
        <w:rPr>
          <w:rFonts w:ascii="Times New Roman" w:hAnsi="Times New Roman" w:cs="Times New Roman"/>
          <w:sz w:val="24"/>
          <w:szCs w:val="24"/>
        </w:rPr>
        <w:t>Совокупность предс</w:t>
      </w:r>
      <w:r w:rsidR="00C83936" w:rsidRPr="00FE2566">
        <w:rPr>
          <w:rFonts w:ascii="Times New Roman" w:hAnsi="Times New Roman" w:cs="Times New Roman"/>
          <w:sz w:val="24"/>
          <w:szCs w:val="24"/>
        </w:rPr>
        <w:t>тавлений о нации формируе</w:t>
      </w:r>
      <w:r w:rsidR="00AC3616" w:rsidRPr="00FE2566">
        <w:rPr>
          <w:rFonts w:ascii="Times New Roman" w:hAnsi="Times New Roman" w:cs="Times New Roman"/>
          <w:sz w:val="24"/>
          <w:szCs w:val="24"/>
        </w:rPr>
        <w:t xml:space="preserve">т стереотипы. </w:t>
      </w:r>
      <w:r w:rsidR="003B16AB" w:rsidRPr="00FE2566">
        <w:rPr>
          <w:rFonts w:ascii="Times New Roman" w:hAnsi="Times New Roman" w:cs="Times New Roman"/>
          <w:sz w:val="24"/>
          <w:szCs w:val="24"/>
        </w:rPr>
        <w:t xml:space="preserve">Стереотипы занимают важную позицию в процессе общения носителей разных культур. Они представляют собой набор наиболее типичных представлений о той или иной культуре. </w:t>
      </w:r>
      <w:r w:rsidR="001471A0" w:rsidRPr="00FE2566">
        <w:rPr>
          <w:rFonts w:ascii="Times New Roman" w:hAnsi="Times New Roman" w:cs="Times New Roman"/>
          <w:sz w:val="24"/>
          <w:szCs w:val="24"/>
        </w:rPr>
        <w:t>В данной работе рассматрив</w:t>
      </w:r>
      <w:r w:rsidR="001471A0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ается </w:t>
      </w:r>
      <w:r w:rsidR="001471A0" w:rsidRPr="00FE2566">
        <w:rPr>
          <w:rFonts w:ascii="Times New Roman" w:hAnsi="Times New Roman" w:cs="Times New Roman"/>
          <w:sz w:val="24"/>
          <w:szCs w:val="24"/>
        </w:rPr>
        <w:t xml:space="preserve">влияние стереотипов на межкультурную коммуникацию. </w:t>
      </w:r>
    </w:p>
    <w:p w14:paraId="122D3A25" w14:textId="77777777" w:rsidR="00C76031" w:rsidRPr="00FE2566" w:rsidRDefault="00C76031" w:rsidP="00FE2566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b/>
          <w:sz w:val="24"/>
          <w:szCs w:val="24"/>
        </w:rPr>
        <w:t xml:space="preserve">Целью данной работы </w:t>
      </w:r>
      <w:r w:rsidRPr="00FE2566">
        <w:rPr>
          <w:rFonts w:ascii="Times New Roman" w:hAnsi="Times New Roman" w:cs="Times New Roman"/>
          <w:sz w:val="24"/>
          <w:szCs w:val="24"/>
        </w:rPr>
        <w:t>является исследование стереотипа как социокультурного феномена и его влияние на восприятие одной национальной группы индивидом другой группы.</w:t>
      </w:r>
    </w:p>
    <w:p w14:paraId="6C1C5449" w14:textId="77777777" w:rsidR="00C76031" w:rsidRPr="00FE2566" w:rsidRDefault="00C76031" w:rsidP="00FE2566">
      <w:pPr>
        <w:shd w:val="clear" w:color="auto" w:fill="FFFFFF"/>
        <w:spacing w:after="0" w:line="48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можно сформулировать следующие </w:t>
      </w:r>
      <w:r w:rsidRPr="00FE256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E2566">
        <w:rPr>
          <w:rFonts w:ascii="Times New Roman" w:hAnsi="Times New Roman" w:cs="Times New Roman"/>
          <w:sz w:val="24"/>
          <w:szCs w:val="24"/>
        </w:rPr>
        <w:t>:</w:t>
      </w:r>
    </w:p>
    <w:p w14:paraId="3950E721" w14:textId="4510440D" w:rsidR="00CA3A97" w:rsidRDefault="00CA3A97" w:rsidP="00FE2566">
      <w:pPr>
        <w:pStyle w:val="a4"/>
        <w:numPr>
          <w:ilvl w:val="0"/>
          <w:numId w:val="9"/>
        </w:numPr>
        <w:shd w:val="clear" w:color="auto" w:fill="FFFFFF"/>
        <w:spacing w:after="0" w:line="48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содержание понятия «стереотип»;</w:t>
      </w:r>
    </w:p>
    <w:p w14:paraId="0483EEE2" w14:textId="1873951E" w:rsidR="00CA3A97" w:rsidRDefault="00CA3A97" w:rsidP="00FE2566">
      <w:pPr>
        <w:pStyle w:val="a4"/>
        <w:numPr>
          <w:ilvl w:val="0"/>
          <w:numId w:val="9"/>
        </w:numPr>
        <w:shd w:val="clear" w:color="auto" w:fill="FFFFFF"/>
        <w:spacing w:after="0" w:line="48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актуальные стереотипы о России, Англии и Италии;</w:t>
      </w:r>
    </w:p>
    <w:p w14:paraId="64D2E5D6" w14:textId="77777777" w:rsidR="00C76031" w:rsidRPr="00FE2566" w:rsidRDefault="00C76031" w:rsidP="00FE2566">
      <w:pPr>
        <w:pStyle w:val="a4"/>
        <w:numPr>
          <w:ilvl w:val="0"/>
          <w:numId w:val="9"/>
        </w:numPr>
        <w:shd w:val="clear" w:color="auto" w:fill="FFFFFF"/>
        <w:spacing w:after="0" w:line="48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экспериментальное исследование роли стереотипов в межкультурной коммуникации;</w:t>
      </w:r>
    </w:p>
    <w:p w14:paraId="09C83F34" w14:textId="6310A0E1" w:rsidR="00C76031" w:rsidRDefault="00C76031" w:rsidP="00FE2566">
      <w:pPr>
        <w:pStyle w:val="a4"/>
        <w:numPr>
          <w:ilvl w:val="0"/>
          <w:numId w:val="9"/>
        </w:numPr>
        <w:shd w:val="clear" w:color="auto" w:fill="FFFFFF"/>
        <w:spacing w:after="0" w:line="48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анализ </w:t>
      </w:r>
      <w:r w:rsidR="00CA3A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дать оценку полученным данным;</w:t>
      </w:r>
    </w:p>
    <w:p w14:paraId="7115C7EB" w14:textId="463F3A6A" w:rsidR="00CA3A97" w:rsidRPr="00CA3A97" w:rsidRDefault="00CA3A97" w:rsidP="00CA3A97">
      <w:pPr>
        <w:pStyle w:val="a4"/>
        <w:numPr>
          <w:ilvl w:val="0"/>
          <w:numId w:val="9"/>
        </w:numPr>
        <w:shd w:val="clear" w:color="auto" w:fill="FFFFFF"/>
        <w:spacing w:after="0" w:line="48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степень влияния стереотипов на успешность межкультурной коммуникации.</w:t>
      </w:r>
    </w:p>
    <w:p w14:paraId="3198744B" w14:textId="77777777" w:rsidR="00E21169" w:rsidRPr="00FE2566" w:rsidRDefault="00C83936" w:rsidP="00FE256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Проблематика исследования заключается в неоднозначном мнении о стереотипах среди лингвистов и влиянии стереотипов на восприятие картины мира индивида одной нации индивидом другой нации.</w:t>
      </w:r>
      <w:r w:rsidR="00C751D4" w:rsidRPr="00FE2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56055" w14:textId="4301EE2A" w:rsidR="00782527" w:rsidRPr="00FE2566" w:rsidRDefault="00782527" w:rsidP="00FE256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работы </w:t>
      </w:r>
      <w:r w:rsidRPr="00FE2566">
        <w:rPr>
          <w:rFonts w:ascii="Times New Roman" w:hAnsi="Times New Roman" w:cs="Times New Roman"/>
          <w:sz w:val="24"/>
          <w:szCs w:val="24"/>
        </w:rPr>
        <w:t>состоит в изучении изменений и трансформации устоявшихся стереотип</w:t>
      </w:r>
      <w:r w:rsidR="003B16AB" w:rsidRPr="00FE2566">
        <w:rPr>
          <w:rFonts w:ascii="Times New Roman" w:hAnsi="Times New Roman" w:cs="Times New Roman"/>
          <w:sz w:val="24"/>
          <w:szCs w:val="24"/>
        </w:rPr>
        <w:t>ов</w:t>
      </w:r>
      <w:r w:rsidRPr="00FE2566">
        <w:rPr>
          <w:rFonts w:ascii="Times New Roman" w:hAnsi="Times New Roman" w:cs="Times New Roman"/>
          <w:sz w:val="24"/>
          <w:szCs w:val="24"/>
        </w:rPr>
        <w:t xml:space="preserve"> в современном обществе</w:t>
      </w:r>
      <w:r w:rsidR="003B16AB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под влиянием этих процессов </w:t>
      </w:r>
      <w:r w:rsidR="00943EBB" w:rsidRPr="00FE2566">
        <w:rPr>
          <w:rFonts w:ascii="Times New Roman" w:hAnsi="Times New Roman" w:cs="Times New Roman"/>
          <w:sz w:val="24"/>
          <w:szCs w:val="24"/>
        </w:rPr>
        <w:lastRenderedPageBreak/>
        <w:t>восприятие различных культур подвергается корректировке не только со стороны индивида, но и со стороны народа.</w:t>
      </w:r>
    </w:p>
    <w:p w14:paraId="0E4FC6A9" w14:textId="77777777" w:rsidR="00F23C38" w:rsidRPr="00FE2566" w:rsidRDefault="00F23C38" w:rsidP="00FE256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Объектом исследования заданной темы является влияние стереотипов на межкультурную коммуникацию.</w:t>
      </w:r>
    </w:p>
    <w:p w14:paraId="7C089A45" w14:textId="12BD8459" w:rsidR="00F03FB3" w:rsidRDefault="00F23C38" w:rsidP="00FE2566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596751" w:rsidRPr="00FE2566">
        <w:rPr>
          <w:rFonts w:ascii="Times New Roman" w:hAnsi="Times New Roman" w:cs="Times New Roman"/>
          <w:sz w:val="24"/>
          <w:szCs w:val="24"/>
        </w:rPr>
        <w:t>–</w:t>
      </w:r>
      <w:r w:rsidRPr="00FE2566">
        <w:rPr>
          <w:rFonts w:ascii="Times New Roman" w:hAnsi="Times New Roman" w:cs="Times New Roman"/>
          <w:sz w:val="24"/>
          <w:szCs w:val="24"/>
        </w:rPr>
        <w:t xml:space="preserve"> </w:t>
      </w:r>
      <w:r w:rsidR="00F03FB3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стереотип как социокультурный феномен</w:t>
      </w:r>
      <w:r w:rsidR="00F03FB3" w:rsidRPr="00FE25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6F720E55" w14:textId="56B3F4FF" w:rsidR="0046090A" w:rsidRDefault="005E27A2" w:rsidP="00840AE7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Выдвигаемые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теоретические</w:t>
      </w:r>
      <w:r w:rsidR="00840AE7" w:rsidRPr="00840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положения</w:t>
      </w:r>
      <w:r w:rsidR="00840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работы:</w:t>
      </w:r>
    </w:p>
    <w:p w14:paraId="130D8E68" w14:textId="15E34743" w:rsidR="00840AE7" w:rsidRDefault="00840AE7" w:rsidP="00840AE7">
      <w:pPr>
        <w:pStyle w:val="a4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40AE7">
        <w:rPr>
          <w:rFonts w:ascii="Times New Roman" w:hAnsi="Times New Roman"/>
          <w:sz w:val="24"/>
          <w:szCs w:val="24"/>
        </w:rPr>
        <w:t>Стереотипы являются одной из ключевых составляющих межкультурного общения, несмотря на то, что считаются «фоновыми знаниями»;</w:t>
      </w:r>
    </w:p>
    <w:p w14:paraId="0D6A682C" w14:textId="25C9A2FB" w:rsidR="00840AE7" w:rsidRPr="00840AE7" w:rsidRDefault="00840AE7" w:rsidP="00840AE7">
      <w:pPr>
        <w:pStyle w:val="a4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40AE7">
        <w:rPr>
          <w:rFonts w:ascii="Times New Roman" w:hAnsi="Times New Roman"/>
          <w:sz w:val="24"/>
          <w:szCs w:val="24"/>
        </w:rPr>
        <w:t xml:space="preserve">Динамика клише напрямую </w:t>
      </w:r>
      <w:bookmarkStart w:id="0" w:name="_GoBack"/>
      <w:bookmarkEnd w:id="0"/>
      <w:r w:rsidRPr="00840AE7">
        <w:rPr>
          <w:rFonts w:ascii="Times New Roman" w:hAnsi="Times New Roman"/>
          <w:sz w:val="24"/>
          <w:szCs w:val="24"/>
        </w:rPr>
        <w:t>зависит от носителя стереотипной информации и его отношения к этим данным, которым он придаёт эмоциональную окраску;</w:t>
      </w:r>
    </w:p>
    <w:p w14:paraId="4A5A4D68" w14:textId="331790BC" w:rsidR="00840AE7" w:rsidRDefault="00840AE7" w:rsidP="00840AE7">
      <w:pPr>
        <w:pStyle w:val="a4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Стереотипы могут иметь как положительное, так и отрицательное влияние на успешность межкультурной коммуникации;</w:t>
      </w:r>
    </w:p>
    <w:p w14:paraId="47C672D5" w14:textId="4898257F" w:rsidR="00840AE7" w:rsidRPr="00840AE7" w:rsidRDefault="00840AE7" w:rsidP="00840AE7">
      <w:pPr>
        <w:pStyle w:val="a4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40AE7">
        <w:rPr>
          <w:rFonts w:ascii="Times New Roman" w:hAnsi="Times New Roman"/>
          <w:sz w:val="24"/>
          <w:szCs w:val="24"/>
        </w:rPr>
        <w:t xml:space="preserve">Устоявшийся набор клише подвергается изменениям в процессе </w:t>
      </w:r>
      <w:r>
        <w:rPr>
          <w:rFonts w:ascii="Times New Roman" w:hAnsi="Times New Roman"/>
          <w:sz w:val="24"/>
          <w:szCs w:val="24"/>
        </w:rPr>
        <w:t>межнационального взаимодействия.</w:t>
      </w:r>
    </w:p>
    <w:p w14:paraId="11A66ED3" w14:textId="746A97DF" w:rsidR="00E03C45" w:rsidRPr="00FE2566" w:rsidRDefault="00E03C45" w:rsidP="00FE256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 xml:space="preserve">В целях установления верности/ошибочности приводимых теоретических положений было проведено анкетирование, результаты которого составляют практическую часть исследования. В </w:t>
      </w:r>
      <w:r w:rsidR="003B16AB" w:rsidRPr="00FE2566">
        <w:rPr>
          <w:rFonts w:ascii="Times New Roman" w:hAnsi="Times New Roman" w:cs="Times New Roman"/>
          <w:sz w:val="24"/>
          <w:szCs w:val="24"/>
        </w:rPr>
        <w:t xml:space="preserve">опросе </w:t>
      </w:r>
      <w:r w:rsidRPr="00FE2566">
        <w:rPr>
          <w:rFonts w:ascii="Times New Roman" w:hAnsi="Times New Roman" w:cs="Times New Roman"/>
          <w:sz w:val="24"/>
          <w:szCs w:val="24"/>
        </w:rPr>
        <w:t xml:space="preserve">приняли участие 172 человека из трёх стран (Россия, Англия, Италия). Для сбора статистического материала использовался сервис </w:t>
      </w:r>
      <w:r w:rsidRPr="00FE2566">
        <w:rPr>
          <w:rFonts w:ascii="Times New Roman" w:hAnsi="Times New Roman" w:cs="Times New Roman"/>
          <w:sz w:val="24"/>
          <w:szCs w:val="24"/>
          <w:lang w:val="en-US"/>
        </w:rPr>
        <w:t xml:space="preserve">Google </w:t>
      </w:r>
      <w:r w:rsidRPr="00FE2566">
        <w:rPr>
          <w:rFonts w:ascii="Times New Roman" w:hAnsi="Times New Roman" w:cs="Times New Roman"/>
          <w:sz w:val="24"/>
          <w:szCs w:val="24"/>
        </w:rPr>
        <w:t>Формы.</w:t>
      </w:r>
    </w:p>
    <w:p w14:paraId="44E59704" w14:textId="126C10BC" w:rsidR="00E62856" w:rsidRPr="00FE2566" w:rsidRDefault="00E62856" w:rsidP="00FE256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Результаты практической части исследования показали следующие наиболее характерные стереотипы для каждой из наций (</w:t>
      </w:r>
      <w:r w:rsidR="00F21CFD" w:rsidRPr="00FE2566">
        <w:rPr>
          <w:rFonts w:ascii="Times New Roman" w:hAnsi="Times New Roman" w:cs="Times New Roman"/>
          <w:sz w:val="24"/>
          <w:szCs w:val="24"/>
        </w:rPr>
        <w:t>Приложения</w:t>
      </w:r>
      <w:r w:rsidRPr="00FE2566">
        <w:rPr>
          <w:rFonts w:ascii="Times New Roman" w:hAnsi="Times New Roman" w:cs="Times New Roman"/>
          <w:sz w:val="24"/>
          <w:szCs w:val="24"/>
        </w:rPr>
        <w:t xml:space="preserve"> 1,2,3).</w:t>
      </w:r>
    </w:p>
    <w:p w14:paraId="36DF5DF4" w14:textId="77777777" w:rsidR="00E62856" w:rsidRPr="00FE2566" w:rsidRDefault="00E62856" w:rsidP="00FE2566">
      <w:pPr>
        <w:pStyle w:val="a4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Россия:</w:t>
      </w:r>
    </w:p>
    <w:p w14:paraId="322429E4" w14:textId="77777777" w:rsidR="00E62856" w:rsidRPr="00FE2566" w:rsidRDefault="00E62856" w:rsidP="00FE2566">
      <w:pPr>
        <w:pStyle w:val="a4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Водка – 54 упоминания;</w:t>
      </w:r>
    </w:p>
    <w:p w14:paraId="3067D7E9" w14:textId="77777777" w:rsidR="00E62856" w:rsidRPr="00FE2566" w:rsidRDefault="00E62856" w:rsidP="00FE2566">
      <w:pPr>
        <w:pStyle w:val="a4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Зима – 53 упоминания;</w:t>
      </w:r>
    </w:p>
    <w:p w14:paraId="1AD2D572" w14:textId="77777777" w:rsidR="00E62856" w:rsidRPr="00FE2566" w:rsidRDefault="00E62856" w:rsidP="00FE2566">
      <w:pPr>
        <w:pStyle w:val="a4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Внешность – 23 упоминания;</w:t>
      </w:r>
    </w:p>
    <w:p w14:paraId="25533B0D" w14:textId="77777777" w:rsidR="00E62856" w:rsidRPr="00FE2566" w:rsidRDefault="00E62856" w:rsidP="00FE2566">
      <w:pPr>
        <w:pStyle w:val="a4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Нейтральные качества – 23 упоминания;</w:t>
      </w:r>
    </w:p>
    <w:p w14:paraId="050D23E3" w14:textId="77777777" w:rsidR="00E62856" w:rsidRPr="00FE2566" w:rsidRDefault="00E62856" w:rsidP="00FE2566">
      <w:pPr>
        <w:pStyle w:val="a4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lastRenderedPageBreak/>
        <w:t>Природа – 21 упоминание.</w:t>
      </w:r>
    </w:p>
    <w:p w14:paraId="64267DD9" w14:textId="77777777" w:rsidR="00E62856" w:rsidRPr="00FE2566" w:rsidRDefault="00E62856" w:rsidP="00FE2566">
      <w:pPr>
        <w:pStyle w:val="a4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Англия:</w:t>
      </w:r>
    </w:p>
    <w:p w14:paraId="33B6EB7D" w14:textId="77777777" w:rsidR="00E62856" w:rsidRPr="00FE2566" w:rsidRDefault="00E62856" w:rsidP="00FE2566">
      <w:pPr>
        <w:pStyle w:val="a4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Напитки – 80 упоминаний;</w:t>
      </w:r>
    </w:p>
    <w:p w14:paraId="0B74E558" w14:textId="77777777" w:rsidR="00E62856" w:rsidRPr="00FE2566" w:rsidRDefault="00E62856" w:rsidP="00FE2566">
      <w:pPr>
        <w:pStyle w:val="a4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Погода и природа – 72 упоминания;</w:t>
      </w:r>
    </w:p>
    <w:p w14:paraId="1E8F06A9" w14:textId="77777777" w:rsidR="00E62856" w:rsidRPr="00FE2566" w:rsidRDefault="00E62856" w:rsidP="00FE2566">
      <w:pPr>
        <w:pStyle w:val="a4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Еда – 31 упоминание;</w:t>
      </w:r>
    </w:p>
    <w:p w14:paraId="6FFF42E1" w14:textId="77777777" w:rsidR="00E62856" w:rsidRPr="00FE2566" w:rsidRDefault="00E62856" w:rsidP="00FE2566">
      <w:pPr>
        <w:pStyle w:val="a4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Отрицательные качества – 49 упоминаний;</w:t>
      </w:r>
    </w:p>
    <w:p w14:paraId="2EB5A880" w14:textId="77777777" w:rsidR="00E62856" w:rsidRPr="00FE2566" w:rsidRDefault="00E62856" w:rsidP="00FE2566">
      <w:pPr>
        <w:pStyle w:val="a4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Положительные качества – 30 упоминаний.</w:t>
      </w:r>
    </w:p>
    <w:p w14:paraId="0A0E0C99" w14:textId="77777777" w:rsidR="00E62856" w:rsidRPr="00FE2566" w:rsidRDefault="00E62856" w:rsidP="00FE2566">
      <w:pPr>
        <w:pStyle w:val="a4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Италия:</w:t>
      </w:r>
    </w:p>
    <w:p w14:paraId="5805F1BE" w14:textId="77777777" w:rsidR="00E62856" w:rsidRPr="00FE2566" w:rsidRDefault="00E62856" w:rsidP="00FE2566">
      <w:pPr>
        <w:pStyle w:val="a4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Еда – 96 упоминаний;</w:t>
      </w:r>
    </w:p>
    <w:p w14:paraId="7717EDA5" w14:textId="77777777" w:rsidR="00E62856" w:rsidRPr="00FE2566" w:rsidRDefault="00E62856" w:rsidP="00FE2566">
      <w:pPr>
        <w:pStyle w:val="a4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Нейтральные качества – 59 упоминаний;</w:t>
      </w:r>
    </w:p>
    <w:p w14:paraId="6C04DB29" w14:textId="77777777" w:rsidR="00E62856" w:rsidRPr="00FE2566" w:rsidRDefault="00E62856" w:rsidP="00FE2566">
      <w:pPr>
        <w:pStyle w:val="a4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Положительные качества – 37 упоминаний;</w:t>
      </w:r>
    </w:p>
    <w:p w14:paraId="1158966E" w14:textId="77777777" w:rsidR="00E62856" w:rsidRPr="00FE2566" w:rsidRDefault="00E62856" w:rsidP="00FE2566">
      <w:pPr>
        <w:pStyle w:val="a4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Напитки – 36 упоминаний;</w:t>
      </w:r>
    </w:p>
    <w:p w14:paraId="659C1F21" w14:textId="56F472F3" w:rsidR="00E62856" w:rsidRPr="00FE2566" w:rsidRDefault="00E62856" w:rsidP="00FE2566">
      <w:pPr>
        <w:pStyle w:val="a4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Одежда – 34 упоминания.</w:t>
      </w:r>
    </w:p>
    <w:p w14:paraId="71134C7D" w14:textId="77777777" w:rsidR="00C64B77" w:rsidRPr="00FE2566" w:rsidRDefault="00C91514" w:rsidP="00FE256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 xml:space="preserve">Оценивая индивида из другой </w:t>
      </w:r>
      <w:r w:rsidR="00C31C26" w:rsidRPr="00FE2566">
        <w:rPr>
          <w:rFonts w:ascii="Times New Roman" w:hAnsi="Times New Roman" w:cs="Times New Roman"/>
          <w:sz w:val="24"/>
          <w:szCs w:val="24"/>
        </w:rPr>
        <w:t>национальной</w:t>
      </w:r>
      <w:r w:rsidRPr="00FE2566">
        <w:rPr>
          <w:rFonts w:ascii="Times New Roman" w:hAnsi="Times New Roman" w:cs="Times New Roman"/>
          <w:sz w:val="24"/>
          <w:szCs w:val="24"/>
        </w:rPr>
        <w:t xml:space="preserve"> группы, человек придерживается представлений и ценностей, принятых в его </w:t>
      </w:r>
      <w:r w:rsidR="00F03FB3" w:rsidRPr="00FE2566">
        <w:rPr>
          <w:rFonts w:ascii="Times New Roman" w:hAnsi="Times New Roman" w:cs="Times New Roman"/>
          <w:sz w:val="24"/>
          <w:szCs w:val="24"/>
        </w:rPr>
        <w:t xml:space="preserve">окружении и культуре – </w:t>
      </w:r>
      <w:r w:rsidR="00F03FB3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он выстраивае</w:t>
      </w:r>
      <w:r w:rsidR="00C31C26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C31C26" w:rsidRPr="00FE2566">
        <w:rPr>
          <w:rFonts w:ascii="Times New Roman" w:hAnsi="Times New Roman" w:cs="Times New Roman"/>
          <w:sz w:val="24"/>
          <w:szCs w:val="24"/>
        </w:rPr>
        <w:t>свое поведение в соответствии с ними. Набор стереотипов напрямую зависит от влияния культ</w:t>
      </w:r>
      <w:r w:rsidR="00FD0755" w:rsidRPr="00FE2566">
        <w:rPr>
          <w:rFonts w:ascii="Times New Roman" w:hAnsi="Times New Roman" w:cs="Times New Roman"/>
          <w:sz w:val="24"/>
          <w:szCs w:val="24"/>
        </w:rPr>
        <w:t>уры, в рамках которой воспитывает</w:t>
      </w:r>
      <w:r w:rsidR="00C31C26" w:rsidRPr="00FE2566">
        <w:rPr>
          <w:rFonts w:ascii="Times New Roman" w:hAnsi="Times New Roman" w:cs="Times New Roman"/>
          <w:sz w:val="24"/>
          <w:szCs w:val="24"/>
        </w:rPr>
        <w:t>ся человек.</w:t>
      </w:r>
    </w:p>
    <w:p w14:paraId="0C6A4855" w14:textId="70ACC0C5" w:rsidR="00C64B77" w:rsidRPr="00FE2566" w:rsidRDefault="00D34B26" w:rsidP="00FE256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Стереотипы, в свою очередь, имеют непосредственное влияние н</w:t>
      </w:r>
      <w:r w:rsidR="00317AC9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317AC9" w:rsidRPr="00FE2566">
        <w:rPr>
          <w:rFonts w:ascii="Times New Roman" w:hAnsi="Times New Roman" w:cs="Times New Roman"/>
          <w:sz w:val="24"/>
          <w:szCs w:val="24"/>
        </w:rPr>
        <w:t xml:space="preserve">восприятие и оценку окружающей действительности. </w:t>
      </w:r>
      <w:r w:rsidR="008A61F4" w:rsidRPr="00FE2566">
        <w:rPr>
          <w:rFonts w:ascii="Times New Roman" w:hAnsi="Times New Roman" w:cs="Times New Roman"/>
          <w:sz w:val="24"/>
          <w:szCs w:val="24"/>
        </w:rPr>
        <w:t>Они помогают прогнозировать ответную реакцию на различные социальные ситуации</w:t>
      </w:r>
      <w:r w:rsidR="00D34AD0" w:rsidRPr="00FE2566">
        <w:rPr>
          <w:rFonts w:ascii="Times New Roman" w:hAnsi="Times New Roman" w:cs="Times New Roman"/>
          <w:sz w:val="24"/>
          <w:szCs w:val="24"/>
        </w:rPr>
        <w:t>. Как правило, уже сформированный набор стереотипов конкретного индивида редко переосмысливается</w:t>
      </w:r>
      <w:r w:rsidR="000E071C" w:rsidRPr="00FE2566">
        <w:rPr>
          <w:rFonts w:ascii="Times New Roman" w:hAnsi="Times New Roman" w:cs="Times New Roman"/>
          <w:sz w:val="24"/>
          <w:szCs w:val="24"/>
        </w:rPr>
        <w:t xml:space="preserve">, и происходит это под </w:t>
      </w:r>
      <w:r w:rsidR="00A81072" w:rsidRPr="00FE2566">
        <w:rPr>
          <w:rFonts w:ascii="Times New Roman" w:hAnsi="Times New Roman" w:cs="Times New Roman"/>
          <w:sz w:val="24"/>
          <w:szCs w:val="24"/>
        </w:rPr>
        <w:t>влиянием изменений в обществе в целом.</w:t>
      </w:r>
      <w:r w:rsidR="000E071C" w:rsidRPr="00FE2566">
        <w:rPr>
          <w:rFonts w:ascii="Times New Roman" w:hAnsi="Times New Roman" w:cs="Times New Roman"/>
          <w:sz w:val="24"/>
          <w:szCs w:val="24"/>
        </w:rPr>
        <w:t xml:space="preserve"> </w:t>
      </w:r>
      <w:r w:rsidR="00A81072" w:rsidRPr="00FE2566">
        <w:rPr>
          <w:rFonts w:ascii="Times New Roman" w:hAnsi="Times New Roman" w:cs="Times New Roman"/>
          <w:sz w:val="24"/>
          <w:szCs w:val="24"/>
        </w:rPr>
        <w:t>Профессор Мюнхенского университета Людвига-Максимилиана</w:t>
      </w:r>
      <w:r w:rsidR="008A61F4" w:rsidRPr="00FE2566">
        <w:rPr>
          <w:rFonts w:ascii="Times New Roman" w:hAnsi="Times New Roman" w:cs="Times New Roman"/>
          <w:sz w:val="24"/>
          <w:szCs w:val="24"/>
        </w:rPr>
        <w:t xml:space="preserve"> </w:t>
      </w:r>
      <w:r w:rsidR="00A81072" w:rsidRPr="00FE2566">
        <w:rPr>
          <w:rFonts w:ascii="Times New Roman" w:hAnsi="Times New Roman" w:cs="Times New Roman"/>
          <w:sz w:val="24"/>
          <w:szCs w:val="24"/>
        </w:rPr>
        <w:t>Юлиана Рот считает, что «т</w:t>
      </w:r>
      <w:r w:rsidR="008A61F4" w:rsidRPr="00FE2566">
        <w:rPr>
          <w:rFonts w:ascii="Times New Roman" w:hAnsi="Times New Roman" w:cs="Times New Roman"/>
          <w:sz w:val="24"/>
          <w:szCs w:val="24"/>
        </w:rPr>
        <w:t xml:space="preserve">акие “законсервированные” оценки принимаются и используются в повседневном речевом общении, даже при полном отсутствии конкретного личного опыта с представителями упомянутой национальности» </w:t>
      </w:r>
      <w:r w:rsidR="00FE2566" w:rsidRPr="00E44BF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FE2566" w:rsidRPr="00E44BF4">
        <w:rPr>
          <w:rFonts w:ascii="Times New Roman" w:hAnsi="Times New Roman" w:cs="Times New Roman"/>
          <w:sz w:val="24"/>
          <w:szCs w:val="24"/>
        </w:rPr>
        <w:t>Рот, 2006</w:t>
      </w:r>
      <w:r w:rsidR="00E44BF4" w:rsidRPr="00E44BF4">
        <w:rPr>
          <w:rFonts w:ascii="Times New Roman" w:hAnsi="Times New Roman" w:cs="Times New Roman"/>
          <w:sz w:val="24"/>
          <w:szCs w:val="24"/>
        </w:rPr>
        <w:t>:</w:t>
      </w:r>
      <w:r w:rsidR="00FE2566" w:rsidRPr="00E44BF4">
        <w:rPr>
          <w:rFonts w:ascii="Times New Roman" w:hAnsi="Times New Roman" w:cs="Times New Roman"/>
          <w:sz w:val="24"/>
          <w:szCs w:val="24"/>
          <w:lang w:val="en-US"/>
        </w:rPr>
        <w:t>2]</w:t>
      </w:r>
      <w:r w:rsidR="008A61F4" w:rsidRPr="00E44BF4">
        <w:rPr>
          <w:rFonts w:ascii="Times New Roman" w:hAnsi="Times New Roman" w:cs="Times New Roman"/>
          <w:sz w:val="24"/>
          <w:szCs w:val="24"/>
        </w:rPr>
        <w:t>.</w:t>
      </w:r>
      <w:r w:rsidR="00C64B77" w:rsidRPr="00FE2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58E2A" w14:textId="5CC6454B" w:rsidR="008A61F4" w:rsidRPr="00FE2566" w:rsidRDefault="000E071C" w:rsidP="00FE256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lastRenderedPageBreak/>
        <w:t xml:space="preserve">И действительно, на основе имеющихся в сознании стереотипов, процесс накопления которых запускается ещё в детстве, человек формирует мнение о том или ином индивиде, принадлежащем к </w:t>
      </w:r>
      <w:r w:rsidR="00A755FC" w:rsidRPr="00FE2566">
        <w:rPr>
          <w:rFonts w:ascii="Times New Roman" w:hAnsi="Times New Roman" w:cs="Times New Roman"/>
          <w:sz w:val="24"/>
          <w:szCs w:val="24"/>
        </w:rPr>
        <w:t>одной из национальных групп</w:t>
      </w:r>
      <w:r w:rsidR="007D3072" w:rsidRPr="00FE2566">
        <w:rPr>
          <w:rFonts w:ascii="Times New Roman" w:hAnsi="Times New Roman" w:cs="Times New Roman"/>
          <w:sz w:val="24"/>
          <w:szCs w:val="24"/>
        </w:rPr>
        <w:t>. Процесс восприятия стереотипов и их передачи новым поколениям является неосознанным и происходит на машинальном уровне.</w:t>
      </w:r>
      <w:r w:rsidR="00731168" w:rsidRPr="00FE2566">
        <w:rPr>
          <w:rFonts w:ascii="Times New Roman" w:hAnsi="Times New Roman" w:cs="Times New Roman"/>
          <w:sz w:val="24"/>
          <w:szCs w:val="24"/>
        </w:rPr>
        <w:t xml:space="preserve"> Можно сказать, что стереотипы являются «</w:t>
      </w:r>
      <w:r w:rsidR="00731168" w:rsidRPr="00FE2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определенными убеждениями и </w:t>
      </w:r>
      <w:r w:rsidR="00731168" w:rsidRPr="00FE2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“</w:t>
      </w:r>
      <w:r w:rsidR="00731168" w:rsidRPr="00FE2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привычными знаниями</w:t>
      </w:r>
      <w:r w:rsidR="00731168" w:rsidRPr="00FE2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”</w:t>
      </w:r>
      <w:r w:rsidR="00731168" w:rsidRPr="00FE2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людей относительно качеств и черт характера других индивидов, а также событий, явлений, вещей</w:t>
      </w:r>
      <w:r w:rsidR="00731168" w:rsidRPr="00FE2566">
        <w:rPr>
          <w:rFonts w:ascii="Times New Roman" w:hAnsi="Times New Roman" w:cs="Times New Roman"/>
          <w:sz w:val="24"/>
          <w:szCs w:val="24"/>
        </w:rPr>
        <w:t xml:space="preserve">» </w:t>
      </w:r>
      <w:r w:rsidR="00FE2566" w:rsidRPr="00E44BF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FE2566" w:rsidRPr="00E44BF4">
        <w:rPr>
          <w:rFonts w:ascii="Times New Roman" w:hAnsi="Times New Roman" w:cs="Times New Roman"/>
          <w:sz w:val="24"/>
          <w:szCs w:val="24"/>
        </w:rPr>
        <w:t>Рот, 2006</w:t>
      </w:r>
      <w:r w:rsidR="00E44BF4" w:rsidRPr="00E44BF4">
        <w:rPr>
          <w:rFonts w:ascii="Times New Roman" w:hAnsi="Times New Roman" w:cs="Times New Roman"/>
          <w:sz w:val="24"/>
          <w:szCs w:val="24"/>
        </w:rPr>
        <w:t>:</w:t>
      </w:r>
      <w:r w:rsidR="00FE2566" w:rsidRPr="00E44BF4">
        <w:rPr>
          <w:rFonts w:ascii="Times New Roman" w:hAnsi="Times New Roman" w:cs="Times New Roman"/>
          <w:sz w:val="24"/>
          <w:szCs w:val="24"/>
          <w:lang w:val="en-US"/>
        </w:rPr>
        <w:t>134]</w:t>
      </w:r>
      <w:r w:rsidR="00731168" w:rsidRPr="00E44BF4">
        <w:rPr>
          <w:rFonts w:ascii="Times New Roman" w:hAnsi="Times New Roman" w:cs="Times New Roman"/>
          <w:sz w:val="24"/>
          <w:szCs w:val="24"/>
        </w:rPr>
        <w:t>.</w:t>
      </w:r>
    </w:p>
    <w:p w14:paraId="270BBE52" w14:textId="77777777" w:rsidR="001D0E7C" w:rsidRPr="00FE2566" w:rsidRDefault="001D0E7C" w:rsidP="00FE256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Исслед</w:t>
      </w:r>
      <w:r w:rsidR="00576836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ование вопросов, связанных</w:t>
      </w: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2566">
        <w:rPr>
          <w:rFonts w:ascii="Times New Roman" w:hAnsi="Times New Roman" w:cs="Times New Roman"/>
          <w:sz w:val="24"/>
          <w:szCs w:val="24"/>
        </w:rPr>
        <w:t>с влиянием стереотипов на межкультурную коммуникацию,</w:t>
      </w: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6836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позволяет выявить</w:t>
      </w: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положительно</w:t>
      </w:r>
      <w:r w:rsidR="00576836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, так и отрицательно</w:t>
      </w:r>
      <w:r w:rsidR="00576836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6836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воздействие.</w:t>
      </w:r>
    </w:p>
    <w:p w14:paraId="08911A32" w14:textId="64C7DAFF" w:rsidR="00837F19" w:rsidRPr="00FE2566" w:rsidRDefault="00C8660C" w:rsidP="00FE256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>Западная наука начала изуч</w:t>
      </w:r>
      <w:r w:rsidR="00D34B26" w:rsidRPr="00FE2566">
        <w:rPr>
          <w:rFonts w:ascii="Times New Roman" w:hAnsi="Times New Roman" w:cs="Times New Roman"/>
          <w:sz w:val="24"/>
          <w:szCs w:val="24"/>
        </w:rPr>
        <w:t xml:space="preserve">ение стереотипов в 20-х годах </w:t>
      </w:r>
      <w:r w:rsidR="00D34B26" w:rsidRPr="00FE25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="00280758" w:rsidRPr="00FE2566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FE2566">
        <w:rPr>
          <w:rFonts w:ascii="Times New Roman" w:hAnsi="Times New Roman" w:cs="Times New Roman"/>
          <w:sz w:val="24"/>
          <w:szCs w:val="24"/>
        </w:rPr>
        <w:t xml:space="preserve">, когда У. Липпман </w:t>
      </w:r>
      <w:r w:rsidR="007721C3" w:rsidRPr="00FE2566">
        <w:rPr>
          <w:rFonts w:ascii="Times New Roman" w:hAnsi="Times New Roman" w:cs="Times New Roman"/>
          <w:sz w:val="24"/>
          <w:szCs w:val="24"/>
        </w:rPr>
        <w:t>в 192</w:t>
      </w:r>
      <w:r w:rsidR="00280758" w:rsidRPr="00FE2566">
        <w:rPr>
          <w:rFonts w:ascii="Times New Roman" w:hAnsi="Times New Roman" w:cs="Times New Roman"/>
          <w:sz w:val="24"/>
          <w:szCs w:val="24"/>
        </w:rPr>
        <w:t xml:space="preserve">2 году </w:t>
      </w:r>
      <w:r w:rsidRPr="00FE2566">
        <w:rPr>
          <w:rFonts w:ascii="Times New Roman" w:hAnsi="Times New Roman" w:cs="Times New Roman"/>
          <w:sz w:val="24"/>
          <w:szCs w:val="24"/>
        </w:rPr>
        <w:t>предложил своё определение для рассматриваемого явления</w:t>
      </w:r>
      <w:r w:rsidR="00280758" w:rsidRPr="00FE2566">
        <w:rPr>
          <w:rFonts w:ascii="Times New Roman" w:hAnsi="Times New Roman" w:cs="Times New Roman"/>
          <w:sz w:val="24"/>
          <w:szCs w:val="24"/>
        </w:rPr>
        <w:t xml:space="preserve">. Он назвал стереотипами «упорядоченные, схематичные, детерминированные культурой </w:t>
      </w:r>
      <w:r w:rsidR="00280758" w:rsidRPr="00FE2566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280758" w:rsidRPr="00FE2566">
        <w:rPr>
          <w:rFonts w:ascii="Times New Roman" w:hAnsi="Times New Roman" w:cs="Times New Roman"/>
          <w:sz w:val="24"/>
          <w:szCs w:val="24"/>
        </w:rPr>
        <w:t>картинки мира</w:t>
      </w:r>
      <w:r w:rsidR="00280758" w:rsidRPr="00FE2566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280758" w:rsidRPr="00FE2566">
        <w:rPr>
          <w:rFonts w:ascii="Times New Roman" w:hAnsi="Times New Roman" w:cs="Times New Roman"/>
          <w:sz w:val="24"/>
          <w:szCs w:val="24"/>
        </w:rPr>
        <w:t xml:space="preserve"> в голове человека (образы сознания), которые экономят усилия при восприятии сложных объектов мира и защищают его ценности, позиции и права»</w:t>
      </w:r>
      <w:r w:rsidRPr="00FE2566">
        <w:rPr>
          <w:rFonts w:ascii="Times New Roman" w:hAnsi="Times New Roman" w:cs="Times New Roman"/>
          <w:sz w:val="24"/>
          <w:szCs w:val="24"/>
        </w:rPr>
        <w:t xml:space="preserve"> </w:t>
      </w:r>
      <w:r w:rsidR="00FE2566" w:rsidRPr="00E44BF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1F2867" w:rsidRPr="00E44BF4">
        <w:rPr>
          <w:rFonts w:ascii="Times New Roman" w:hAnsi="Times New Roman" w:cs="Times New Roman"/>
          <w:sz w:val="24"/>
          <w:szCs w:val="24"/>
        </w:rPr>
        <w:t>Щекотихина, 2008</w:t>
      </w:r>
      <w:r w:rsidR="00E44BF4" w:rsidRPr="00E44BF4">
        <w:rPr>
          <w:rFonts w:ascii="Times New Roman" w:hAnsi="Times New Roman" w:cs="Times New Roman"/>
          <w:sz w:val="24"/>
          <w:szCs w:val="24"/>
        </w:rPr>
        <w:t>:</w:t>
      </w:r>
      <w:r w:rsidR="00FE2566" w:rsidRPr="00E44BF4">
        <w:rPr>
          <w:rFonts w:ascii="Times New Roman" w:hAnsi="Times New Roman" w:cs="Times New Roman"/>
          <w:sz w:val="24"/>
          <w:szCs w:val="24"/>
          <w:lang w:val="en-US"/>
        </w:rPr>
        <w:t>2]</w:t>
      </w:r>
      <w:r w:rsidRPr="00E44BF4">
        <w:rPr>
          <w:rFonts w:ascii="Times New Roman" w:hAnsi="Times New Roman" w:cs="Times New Roman"/>
          <w:sz w:val="24"/>
          <w:szCs w:val="24"/>
        </w:rPr>
        <w:t>.</w:t>
      </w:r>
    </w:p>
    <w:p w14:paraId="75EA4B47" w14:textId="77777777" w:rsidR="00E62856" w:rsidRPr="00FE2566" w:rsidRDefault="00E62856" w:rsidP="00FE2566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Влияние стереотипного мышления на межкультурную коммуникацию удалось проследить в ходе анализа результатов анкетирования. Таким образом, представители России, Англии и Италии писали информацию о стереотипах, выражая свои эмоции и мнение о другой стране. Участников анкетирования можно разделить на следующие группы: </w:t>
      </w:r>
    </w:p>
    <w:p w14:paraId="3856DA14" w14:textId="77777777" w:rsidR="00E62856" w:rsidRPr="00FE2566" w:rsidRDefault="00E62856" w:rsidP="00FE2566">
      <w:pPr>
        <w:pStyle w:val="a4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566">
        <w:rPr>
          <w:rFonts w:ascii="Times New Roman" w:hAnsi="Times New Roman" w:cs="Times New Roman"/>
          <w:sz w:val="24"/>
          <w:szCs w:val="24"/>
        </w:rPr>
        <w:t>Выражающие нейтральное отношение к другой нации;</w:t>
      </w:r>
      <w:proofErr w:type="gramEnd"/>
    </w:p>
    <w:p w14:paraId="76F911B2" w14:textId="77777777" w:rsidR="00E62856" w:rsidRPr="00FE2566" w:rsidRDefault="00E62856" w:rsidP="00FE2566">
      <w:pPr>
        <w:pStyle w:val="a4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566">
        <w:rPr>
          <w:rFonts w:ascii="Times New Roman" w:hAnsi="Times New Roman" w:cs="Times New Roman"/>
          <w:sz w:val="24"/>
          <w:szCs w:val="24"/>
        </w:rPr>
        <w:t>Выражающие положительное отношение к другой нации;</w:t>
      </w:r>
      <w:proofErr w:type="gramEnd"/>
    </w:p>
    <w:p w14:paraId="1889B4D0" w14:textId="22A02913" w:rsidR="00E62856" w:rsidRPr="00FE2566" w:rsidRDefault="00E62856" w:rsidP="00FE2566">
      <w:pPr>
        <w:pStyle w:val="a4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566">
        <w:rPr>
          <w:rFonts w:ascii="Times New Roman" w:hAnsi="Times New Roman" w:cs="Times New Roman"/>
          <w:sz w:val="24"/>
          <w:szCs w:val="24"/>
        </w:rPr>
        <w:t>Выражающие отрицательное отношение к другой нации.</w:t>
      </w:r>
      <w:proofErr w:type="gramEnd"/>
    </w:p>
    <w:p w14:paraId="1D04241A" w14:textId="77777777" w:rsidR="00E62856" w:rsidRPr="00FE2566" w:rsidRDefault="00E62856" w:rsidP="00FE256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 xml:space="preserve">Безусловно, ряд национальных клише, таких как отрицательные качества, склонность к алкоголю оказывают негативное влияние на процесс межкультурного </w:t>
      </w:r>
      <w:r w:rsidRPr="00FE2566">
        <w:rPr>
          <w:rFonts w:ascii="Times New Roman" w:hAnsi="Times New Roman" w:cs="Times New Roman"/>
          <w:sz w:val="24"/>
          <w:szCs w:val="24"/>
        </w:rPr>
        <w:lastRenderedPageBreak/>
        <w:t>общение и порождают предвзятое отношение к представителю другого народа. Таким образом, между коммуникантами возникает недопонимание или даже неприязнь.</w:t>
      </w:r>
    </w:p>
    <w:p w14:paraId="6E510540" w14:textId="7F72DE0C" w:rsidR="00E62856" w:rsidRPr="00FE2566" w:rsidRDefault="00E62856" w:rsidP="00FE256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 xml:space="preserve">Однако некоторые стереотипы могут не только помочь понять друг друга при первом межкультурном контакте, но и формируют положительный образ индивида, принадлежащего к той или иной нации. В данном исследованиями примерами таких стереотипов являются клише о положительных качествах. </w:t>
      </w:r>
    </w:p>
    <w:p w14:paraId="41A6B1CD" w14:textId="5DFC3841" w:rsidR="00106708" w:rsidRPr="00FE2566" w:rsidRDefault="00403A9A" w:rsidP="00FE2566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 xml:space="preserve">Часто такое распространение клише на нацию несёт оттенок либо положительного, либо отрицательного отношения. </w:t>
      </w:r>
      <w:r w:rsidR="001D0E7C" w:rsidRPr="00FE2566">
        <w:rPr>
          <w:rFonts w:ascii="Times New Roman" w:hAnsi="Times New Roman" w:cs="Times New Roman"/>
          <w:sz w:val="24"/>
          <w:szCs w:val="24"/>
        </w:rPr>
        <w:t xml:space="preserve">Качество, которое у одной нации воспринимается как экономность, у другой нации считается скупостью. </w:t>
      </w:r>
      <w:r w:rsidR="00576836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В ситуации</w:t>
      </w: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когда человек встречает представителя </w:t>
      </w:r>
      <w:r w:rsidR="0065670C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какой-либо </w:t>
      </w: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культуры, </w:t>
      </w:r>
      <w:r w:rsidR="00576836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опровергающего </w:t>
      </w:r>
      <w:r w:rsidR="0065670C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определенный </w:t>
      </w: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стереотип, клише так и остаётся нормой, а индивид </w:t>
      </w:r>
      <w:r w:rsidR="0065670C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отличного </w:t>
      </w: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типа поведения попадает в </w:t>
      </w:r>
      <w:r w:rsidR="001D0E7C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группу</w:t>
      </w: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исключений. </w:t>
      </w:r>
    </w:p>
    <w:p w14:paraId="32FFE3CF" w14:textId="691DB24B" w:rsidR="00EF2711" w:rsidRPr="00FE2566" w:rsidRDefault="00FC3439" w:rsidP="00FE2566">
      <w:pPr>
        <w:shd w:val="clear" w:color="auto" w:fill="FFFFFF"/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 не менее,</w:t>
      </w:r>
      <w:r w:rsidR="001D0E7C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стереотип нельзя рассматривать только с </w:t>
      </w:r>
      <w:r w:rsidR="00D34B26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одной</w:t>
      </w:r>
      <w:r w:rsidR="001D0E7C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точки зрения, так как это явление имеет ряд положительных свойств и функций.</w:t>
      </w:r>
      <w:r w:rsidR="00C64B77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C64B77" w:rsidRPr="00FE2566">
        <w:rPr>
          <w:rFonts w:ascii="Times New Roman" w:hAnsi="Times New Roman" w:cs="Times New Roman"/>
          <w:sz w:val="24"/>
          <w:szCs w:val="24"/>
        </w:rPr>
        <w:t xml:space="preserve">первую очередь определённый набор устоявшихся мнений о </w:t>
      </w:r>
      <w:r w:rsidR="0065670C" w:rsidRPr="00FE2566">
        <w:rPr>
          <w:rFonts w:ascii="Times New Roman" w:hAnsi="Times New Roman" w:cs="Times New Roman"/>
          <w:sz w:val="24"/>
          <w:szCs w:val="24"/>
        </w:rPr>
        <w:t>нациях</w:t>
      </w:r>
      <w:r w:rsidR="00C64B77" w:rsidRPr="00FE2566">
        <w:rPr>
          <w:rFonts w:ascii="Times New Roman" w:hAnsi="Times New Roman" w:cs="Times New Roman"/>
          <w:sz w:val="24"/>
          <w:szCs w:val="24"/>
        </w:rPr>
        <w:t xml:space="preserve"> помогает человеку ориентироваться в окружающей его действительности. Как утверждает Т.Г. Грушевицка</w:t>
      </w:r>
      <w:r w:rsidR="00A755FC" w:rsidRPr="00FE2566">
        <w:rPr>
          <w:rFonts w:ascii="Times New Roman" w:hAnsi="Times New Roman" w:cs="Times New Roman"/>
          <w:sz w:val="24"/>
          <w:szCs w:val="24"/>
        </w:rPr>
        <w:t xml:space="preserve">я, стереотипы помогают создать </w:t>
      </w:r>
      <w:r w:rsidR="00C64B77" w:rsidRPr="00FE2566">
        <w:rPr>
          <w:rFonts w:ascii="Times New Roman" w:hAnsi="Times New Roman" w:cs="Times New Roman"/>
          <w:sz w:val="24"/>
          <w:szCs w:val="24"/>
        </w:rPr>
        <w:t>«упрощенную матрицу окружаю</w:t>
      </w:r>
      <w:r w:rsidR="00C64B77" w:rsidRPr="00FE2566">
        <w:rPr>
          <w:rFonts w:ascii="Times New Roman" w:hAnsi="Times New Roman" w:cs="Times New Roman"/>
          <w:sz w:val="24"/>
          <w:szCs w:val="24"/>
          <w:lang w:eastAsia="ru-RU"/>
        </w:rPr>
        <w:t xml:space="preserve">щего мира, в ячейки которой, опираясь на стереотипы, “расставляются” </w:t>
      </w:r>
      <w:r w:rsidR="00C64B77" w:rsidRPr="00FE2566">
        <w:rPr>
          <w:rFonts w:ascii="Times New Roman" w:hAnsi="Times New Roman" w:cs="Times New Roman"/>
          <w:sz w:val="24"/>
          <w:szCs w:val="24"/>
        </w:rPr>
        <w:t>о</w:t>
      </w:r>
      <w:r w:rsidR="00FE2566">
        <w:rPr>
          <w:rFonts w:ascii="Times New Roman" w:hAnsi="Times New Roman" w:cs="Times New Roman"/>
          <w:sz w:val="24"/>
          <w:szCs w:val="24"/>
        </w:rPr>
        <w:t xml:space="preserve">пределенные социальные группы» </w:t>
      </w:r>
      <w:r w:rsidR="00FE2566" w:rsidRPr="00F13DE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752133" w:rsidRPr="00F13DE7">
        <w:rPr>
          <w:rFonts w:ascii="Times New Roman" w:hAnsi="Times New Roman" w:cs="Times New Roman"/>
          <w:sz w:val="24"/>
          <w:szCs w:val="24"/>
        </w:rPr>
        <w:t>Грушевицкая, 2002</w:t>
      </w:r>
      <w:r w:rsidR="00F13DE7" w:rsidRPr="00F13DE7">
        <w:rPr>
          <w:rFonts w:ascii="Times New Roman" w:hAnsi="Times New Roman" w:cs="Times New Roman"/>
          <w:sz w:val="24"/>
          <w:szCs w:val="24"/>
        </w:rPr>
        <w:t>:</w:t>
      </w:r>
      <w:r w:rsidR="00FE2566" w:rsidRPr="00F13DE7">
        <w:rPr>
          <w:rFonts w:ascii="Times New Roman" w:hAnsi="Times New Roman" w:cs="Times New Roman"/>
          <w:sz w:val="24"/>
          <w:szCs w:val="24"/>
          <w:lang w:val="en-US"/>
        </w:rPr>
        <w:t>182]</w:t>
      </w:r>
      <w:r w:rsidR="00C64B77" w:rsidRPr="00F13DE7">
        <w:rPr>
          <w:rFonts w:ascii="Times New Roman" w:hAnsi="Times New Roman" w:cs="Times New Roman"/>
          <w:sz w:val="24"/>
          <w:szCs w:val="24"/>
        </w:rPr>
        <w:t>.</w:t>
      </w:r>
      <w:r w:rsidR="00C64B77" w:rsidRPr="00FE2566">
        <w:rPr>
          <w:rFonts w:ascii="Times New Roman" w:hAnsi="Times New Roman" w:cs="Times New Roman"/>
          <w:sz w:val="24"/>
          <w:szCs w:val="24"/>
        </w:rPr>
        <w:t xml:space="preserve"> Соответственно, при встрече с индивидом другой группы, человеку не приходится </w:t>
      </w:r>
      <w:r w:rsidR="00D34B26" w:rsidRPr="00FE2566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EF2711" w:rsidRPr="00FE2566">
        <w:rPr>
          <w:rFonts w:ascii="Times New Roman" w:hAnsi="Times New Roman" w:cs="Times New Roman"/>
          <w:sz w:val="24"/>
          <w:szCs w:val="24"/>
        </w:rPr>
        <w:t xml:space="preserve">анализировать поведение, культуру и привычки, так как в его сознании уже имеется набор </w:t>
      </w:r>
      <w:r w:rsidR="00EF2711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сведений </w:t>
      </w:r>
      <w:r w:rsidR="00D34B26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F2711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каждой нации, с которой он ознакомлен. Это помогает не перегружать процесс анализа избыточной информацией.</w:t>
      </w:r>
    </w:p>
    <w:p w14:paraId="1DD349FA" w14:textId="5B399A97" w:rsidR="001D6C51" w:rsidRPr="00FE2566" w:rsidRDefault="00837F19" w:rsidP="00FE2566">
      <w:pPr>
        <w:shd w:val="clear" w:color="auto" w:fill="FFFFFF"/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Подводя итог</w:t>
      </w:r>
      <w:r w:rsidR="00F03FB3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следует </w:t>
      </w:r>
      <w:r w:rsidR="00F03FB3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подчеркнуть</w:t>
      </w: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="00E60CF7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конкретные цели межкультурной коммуникации не могут быть выполнены</w:t>
      </w: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полной мере</w:t>
      </w:r>
      <w:r w:rsidR="00E60CF7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осуществляются </w:t>
      </w: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</w:t>
      </w:r>
      <w:r w:rsidR="0065670C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с учётом наличия стереотипов</w:t>
      </w: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="0065670C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национальных групп, к которым</w:t>
      </w: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принадлежат индивиды. Следует принимать во внимание и тот факт, что существую</w:t>
      </w:r>
      <w:r w:rsidR="00F03FB3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щие устаревшие клише </w:t>
      </w:r>
      <w:r w:rsidR="00F03FB3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могут</w:t>
      </w: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подлежат</w:t>
      </w:r>
      <w:r w:rsidR="00F03FB3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корректировке</w:t>
      </w:r>
      <w:r w:rsidR="00585C30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03FB3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06708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ндивиду необходимо понимать, что приписываемые целой нации стереотипы, </w:t>
      </w:r>
      <w:r w:rsidR="00F03FB3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всегда, могут подходить </w:t>
      </w:r>
      <w:r w:rsidR="00106708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отдельному человеку. Такой ход мыслей способствует адекватному межкультурному общению</w:t>
      </w:r>
      <w:r w:rsidR="00F03FB3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успешному выполнению поставленных коммуникативных задач</w:t>
      </w:r>
      <w:r w:rsidR="00106708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DC9C420" w14:textId="77777777" w:rsidR="00D47C29" w:rsidRPr="00FE2566" w:rsidRDefault="00D47C29" w:rsidP="00FE2566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566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1636DE" w:rsidRPr="00FE2566">
        <w:rPr>
          <w:rFonts w:ascii="Times New Roman" w:hAnsi="Times New Roman" w:cs="Times New Roman"/>
          <w:sz w:val="24"/>
          <w:szCs w:val="24"/>
        </w:rPr>
        <w:t>стереотипные представления дополняются</w:t>
      </w:r>
      <w:r w:rsidR="00EE5B07" w:rsidRPr="00FE2566">
        <w:rPr>
          <w:rFonts w:ascii="Times New Roman" w:hAnsi="Times New Roman" w:cs="Times New Roman"/>
          <w:sz w:val="24"/>
          <w:szCs w:val="24"/>
        </w:rPr>
        <w:t xml:space="preserve"> новой </w:t>
      </w:r>
      <w:r w:rsidR="0065670C" w:rsidRPr="00FE2566">
        <w:rPr>
          <w:rFonts w:ascii="Times New Roman" w:hAnsi="Times New Roman" w:cs="Times New Roman"/>
          <w:sz w:val="24"/>
          <w:szCs w:val="24"/>
        </w:rPr>
        <w:t>информацией о</w:t>
      </w:r>
      <w:r w:rsidR="001636DE" w:rsidRPr="00FE2566">
        <w:rPr>
          <w:rFonts w:ascii="Times New Roman" w:hAnsi="Times New Roman" w:cs="Times New Roman"/>
          <w:sz w:val="24"/>
          <w:szCs w:val="24"/>
        </w:rPr>
        <w:t xml:space="preserve"> нациях благодаря активной межкультурной коммуникации </w:t>
      </w:r>
      <w:r w:rsidR="00F03FB3" w:rsidRPr="00FE2566">
        <w:rPr>
          <w:rFonts w:ascii="Times New Roman" w:hAnsi="Times New Roman" w:cs="Times New Roman"/>
          <w:sz w:val="24"/>
          <w:szCs w:val="24"/>
        </w:rPr>
        <w:t xml:space="preserve">посредством туризма, </w:t>
      </w:r>
      <w:r w:rsidR="00F03FB3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экономических, политических и других связей. </w:t>
      </w:r>
      <w:r w:rsidR="001636DE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Немаловажную роль в развитии межкультурных контактов играют </w:t>
      </w:r>
      <w:r w:rsidR="00F03FB3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стажировки, предоставляемые учебными заведениями</w:t>
      </w:r>
      <w:r w:rsidR="00EE5B07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их помощью молодое поколение получает </w:t>
      </w:r>
      <w:r w:rsidR="0065670C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обновлённую</w:t>
      </w:r>
      <w:r w:rsidR="00EE5B07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информацию о поведении, культуре и интересах </w:t>
      </w:r>
      <w:r w:rsidR="00F03FB3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представителей</w:t>
      </w:r>
      <w:r w:rsidR="00EE5B07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других наций.</w:t>
      </w:r>
    </w:p>
    <w:p w14:paraId="6A1D9810" w14:textId="33B41511" w:rsidR="00694BD0" w:rsidRPr="00FE2566" w:rsidRDefault="00694BD0" w:rsidP="00FE2566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этого процесса исследователи </w:t>
      </w:r>
      <w:proofErr w:type="gramStart"/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наблюдают ряд изменений</w:t>
      </w:r>
      <w:proofErr w:type="gramEnd"/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клише под влиянием разв</w:t>
      </w:r>
      <w:r w:rsidR="001868B1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ития общества. В первую очередь</w:t>
      </w: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трансформации можно наблюдать в разнице стереотипного мышления поколений. Примером может послужить разница в концентрации отрицательных и положительных стереотипов среди представителей старшего и младшего поколения (</w:t>
      </w:r>
      <w:r w:rsidR="00F21CFD"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</w:t>
      </w: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4, 5).</w:t>
      </w:r>
    </w:p>
    <w:p w14:paraId="05A415CB" w14:textId="71E8F4CD" w:rsidR="00A442AE" w:rsidRPr="00A442AE" w:rsidRDefault="00A442AE" w:rsidP="00A442AE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2AE">
        <w:rPr>
          <w:rFonts w:ascii="Times New Roman" w:hAnsi="Times New Roman"/>
          <w:sz w:val="24"/>
          <w:szCs w:val="24"/>
        </w:rPr>
        <w:t>Подводя итог, следует сказать, что в данной работе осуществлён анализ результатов анкетирования по теме «Стереотипы» респондентов из России, Англии и Италии. Итоги этого опроса помогли подтвердить основные теоретические положения работы:</w:t>
      </w:r>
    </w:p>
    <w:p w14:paraId="639BAED0" w14:textId="7851C5D5" w:rsidR="00FC3439" w:rsidRDefault="00FC3439" w:rsidP="00FC3439">
      <w:pPr>
        <w:pStyle w:val="a4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Стереотипы играют одну из ключевых ролей </w:t>
      </w:r>
      <w:r w:rsidR="00580C0F">
        <w:rPr>
          <w:rFonts w:ascii="Times New Roman" w:hAnsi="Times New Roman"/>
          <w:sz w:val="24"/>
          <w:szCs w:val="24"/>
        </w:rPr>
        <w:t>в процессе</w:t>
      </w:r>
      <w:r>
        <w:rPr>
          <w:rFonts w:ascii="Times New Roman" w:hAnsi="Times New Roman"/>
          <w:sz w:val="24"/>
          <w:szCs w:val="24"/>
        </w:rPr>
        <w:t xml:space="preserve"> межкультурного общения;</w:t>
      </w:r>
    </w:p>
    <w:p w14:paraId="579674D2" w14:textId="70ABF037" w:rsidR="00FC3439" w:rsidRPr="00840AE7" w:rsidRDefault="00FC3439" w:rsidP="00FC3439">
      <w:pPr>
        <w:pStyle w:val="a4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Носитель стереотипной информации придаёт эмоциональную окраску данным и даёт оценку действиям индивидов другой культуры;</w:t>
      </w:r>
    </w:p>
    <w:p w14:paraId="420C7C6C" w14:textId="57E98079" w:rsidR="00FC3439" w:rsidRDefault="00FC3439" w:rsidP="00FC3439">
      <w:pPr>
        <w:pStyle w:val="a4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Стереотипы оказывают положительное и отрицательное влияние на процесс межкультурного общения; </w:t>
      </w:r>
    </w:p>
    <w:p w14:paraId="116F12BB" w14:textId="7C442795" w:rsidR="00A442AE" w:rsidRDefault="00FC3439" w:rsidP="00FC3439">
      <w:pPr>
        <w:pStyle w:val="a4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Набор стереотипов</w:t>
      </w:r>
      <w:r w:rsidRPr="00840AE7">
        <w:rPr>
          <w:rFonts w:ascii="Times New Roman" w:hAnsi="Times New Roman"/>
          <w:sz w:val="24"/>
          <w:szCs w:val="24"/>
        </w:rPr>
        <w:t xml:space="preserve"> подвергается изменениям в процессе </w:t>
      </w:r>
      <w:r>
        <w:rPr>
          <w:rFonts w:ascii="Times New Roman" w:hAnsi="Times New Roman"/>
          <w:sz w:val="24"/>
          <w:szCs w:val="24"/>
        </w:rPr>
        <w:t>межнационального взаимодействия.</w:t>
      </w:r>
    </w:p>
    <w:p w14:paraId="4BD2122F" w14:textId="77777777" w:rsidR="004B5DDB" w:rsidRDefault="00B11849" w:rsidP="004B5DDB">
      <w:pPr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поставленные задачи успешно выполнены:</w:t>
      </w:r>
    </w:p>
    <w:p w14:paraId="640FBD0B" w14:textId="41A0ED54" w:rsidR="004B5DDB" w:rsidRPr="004B5DDB" w:rsidRDefault="004B5DDB" w:rsidP="004B5DDB">
      <w:pPr>
        <w:pStyle w:val="a4"/>
        <w:numPr>
          <w:ilvl w:val="0"/>
          <w:numId w:val="15"/>
        </w:numPr>
        <w:spacing w:after="0" w:line="480" w:lineRule="auto"/>
        <w:ind w:left="1418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изучено</w:t>
      </w:r>
      <w:r w:rsidRPr="004B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понятия «стереотип»;</w:t>
      </w:r>
    </w:p>
    <w:p w14:paraId="4AD42C46" w14:textId="5199B59B" w:rsidR="004B5DDB" w:rsidRDefault="004B5DDB" w:rsidP="004B5DDB">
      <w:pPr>
        <w:pStyle w:val="a4"/>
        <w:numPr>
          <w:ilvl w:val="0"/>
          <w:numId w:val="15"/>
        </w:numPr>
        <w:shd w:val="clear" w:color="auto" w:fill="FFFFFF"/>
        <w:spacing w:after="0" w:line="48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выделены актуальные стереотипы о России, Англии и Италии;</w:t>
      </w:r>
    </w:p>
    <w:p w14:paraId="48B34974" w14:textId="3C25F5B7" w:rsidR="004B5DDB" w:rsidRPr="00FE2566" w:rsidRDefault="004B5DDB" w:rsidP="004B5DDB">
      <w:pPr>
        <w:pStyle w:val="a4"/>
        <w:numPr>
          <w:ilvl w:val="0"/>
          <w:numId w:val="15"/>
        </w:numPr>
        <w:shd w:val="clear" w:color="auto" w:fill="FFFFFF"/>
        <w:spacing w:after="0" w:line="48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реализовано</w:t>
      </w:r>
      <w:r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экспериментальное исследование роли стереотипов в межкультурной коммуникации;</w:t>
      </w:r>
    </w:p>
    <w:p w14:paraId="2115C0AF" w14:textId="06B1922C" w:rsidR="004B5DDB" w:rsidRDefault="004B5DDB" w:rsidP="004B5DDB">
      <w:pPr>
        <w:pStyle w:val="a4"/>
        <w:numPr>
          <w:ilvl w:val="0"/>
          <w:numId w:val="15"/>
        </w:numPr>
        <w:shd w:val="clear" w:color="auto" w:fill="FFFFFF"/>
        <w:spacing w:after="0" w:line="48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осуществлён</w:t>
      </w:r>
      <w:r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</w:t>
      </w:r>
      <w:r w:rsidR="0086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дана</w:t>
      </w:r>
      <w:r w:rsidR="0057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полученным данным;</w:t>
      </w:r>
    </w:p>
    <w:p w14:paraId="720E52CA" w14:textId="72CACAB9" w:rsidR="004B5DDB" w:rsidRPr="004B5DDB" w:rsidRDefault="004B5DDB" w:rsidP="004B5DDB">
      <w:pPr>
        <w:pStyle w:val="a4"/>
        <w:numPr>
          <w:ilvl w:val="0"/>
          <w:numId w:val="15"/>
        </w:numPr>
        <w:shd w:val="clear" w:color="auto" w:fill="FFFFFF"/>
        <w:spacing w:after="0" w:line="48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выявлена степень влияния стереотипов на успешность межкультурной коммуникации.</w:t>
      </w:r>
    </w:p>
    <w:p w14:paraId="5BEB7F82" w14:textId="74C07DBB" w:rsidR="00B11849" w:rsidRPr="00B11849" w:rsidRDefault="00B11849" w:rsidP="00B11849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566">
        <w:rPr>
          <w:rFonts w:ascii="Times New Roman" w:hAnsi="Times New Roman" w:cs="Times New Roman"/>
          <w:color w:val="000000" w:themeColor="text1"/>
          <w:sz w:val="24"/>
          <w:szCs w:val="24"/>
        </w:rPr>
        <w:t>Несмотря на то, что стереотипы являются «привычными знаниями» о народах, тем не менее, эти фоновые сведения – одна из ключевых составляющих успешного межнацио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нального коммуникативного акта.</w:t>
      </w:r>
    </w:p>
    <w:p w14:paraId="55C54926" w14:textId="77777777" w:rsidR="00EF2711" w:rsidRPr="00FE2566" w:rsidRDefault="00EF2711" w:rsidP="00FE2566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566">
        <w:rPr>
          <w:rFonts w:ascii="Times New Roman" w:hAnsi="Times New Roman" w:cs="Times New Roman"/>
          <w:b/>
          <w:sz w:val="24"/>
          <w:szCs w:val="24"/>
        </w:rPr>
        <w:t>С</w:t>
      </w:r>
      <w:r w:rsidR="008703CB" w:rsidRPr="00FE2566">
        <w:rPr>
          <w:rFonts w:ascii="Times New Roman" w:hAnsi="Times New Roman" w:cs="Times New Roman"/>
          <w:b/>
          <w:sz w:val="24"/>
          <w:szCs w:val="24"/>
        </w:rPr>
        <w:t>писок литературы</w:t>
      </w:r>
    </w:p>
    <w:p w14:paraId="7CDD9ED4" w14:textId="04439BEF" w:rsidR="001A096B" w:rsidRPr="00FE2566" w:rsidRDefault="00763EA3" w:rsidP="00FE2566">
      <w:pPr>
        <w:pStyle w:val="a4"/>
        <w:numPr>
          <w:ilvl w:val="0"/>
          <w:numId w:val="3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Грушевицкая Т. Г., Попков В. Д., Садохин А. П. </w:t>
      </w:r>
      <w:r w:rsidR="0000710E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2002</w:t>
      </w:r>
      <w:r w:rsidR="00C34516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710E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межкуль</w:t>
      </w:r>
      <w:r w:rsidR="0000710E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турной коммуникации</w:t>
      </w:r>
      <w:r w:rsidR="00BC40CD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710E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C40CD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="0000710E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942075" w14:textId="237C7006" w:rsidR="008703CB" w:rsidRPr="00FE2566" w:rsidRDefault="001A096B" w:rsidP="00FE2566">
      <w:pPr>
        <w:pStyle w:val="a4"/>
        <w:numPr>
          <w:ilvl w:val="0"/>
          <w:numId w:val="3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 И. С. </w:t>
      </w:r>
      <w:r w:rsidR="00C34516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1996. </w:t>
      </w:r>
      <w:r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предрассудка (о социально психологических корнях этнически</w:t>
      </w:r>
      <w:r w:rsidR="00C34516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предубеждений) в Новый мир, №9:</w:t>
      </w:r>
      <w:r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188-204.</w:t>
      </w:r>
    </w:p>
    <w:p w14:paraId="29ADE054" w14:textId="5636DAC7" w:rsidR="00763EA3" w:rsidRPr="00FE2566" w:rsidRDefault="00763EA3" w:rsidP="00FE2566">
      <w:pPr>
        <w:pStyle w:val="a4"/>
        <w:numPr>
          <w:ilvl w:val="0"/>
          <w:numId w:val="3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 Ю. </w:t>
      </w:r>
      <w:r w:rsidR="00BC40CD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2006. </w:t>
      </w:r>
      <w:r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Межкультурная коммуникация: уч</w:t>
      </w:r>
      <w:r w:rsidR="00BC40CD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еб</w:t>
      </w:r>
      <w:proofErr w:type="gramStart"/>
      <w:r w:rsidR="00BC40CD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C40CD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BC40CD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BC40CD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етод. пособие. Москва.</w:t>
      </w:r>
      <w:r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83B65C" w14:textId="1E47CF44" w:rsidR="00763EA3" w:rsidRPr="00FE2566" w:rsidRDefault="00A10307" w:rsidP="00FE2566">
      <w:pPr>
        <w:pStyle w:val="a4"/>
        <w:numPr>
          <w:ilvl w:val="0"/>
          <w:numId w:val="3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Садохин А. П. </w:t>
      </w:r>
      <w:r w:rsidR="005F1775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2004. </w:t>
      </w:r>
      <w:r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практика межкуль</w:t>
      </w:r>
      <w:r w:rsidR="005F1775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турной коммуникации. Москва.</w:t>
      </w:r>
    </w:p>
    <w:p w14:paraId="6DF7919B" w14:textId="4504E85E" w:rsidR="00A10307" w:rsidRPr="00FE2566" w:rsidRDefault="00A10307" w:rsidP="00FE2566">
      <w:pPr>
        <w:pStyle w:val="a4"/>
        <w:numPr>
          <w:ilvl w:val="0"/>
          <w:numId w:val="3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2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Тер-Минасова</w:t>
      </w:r>
      <w:proofErr w:type="gramEnd"/>
      <w:r w:rsidRPr="00FE2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С.Г. </w:t>
      </w:r>
      <w:r w:rsidR="00D355BF" w:rsidRPr="00FE2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2000. </w:t>
      </w:r>
      <w:r w:rsidRPr="00FE2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Язык и межкультурная коммуникация. </w:t>
      </w:r>
      <w:r w:rsidR="00D355BF" w:rsidRPr="00FE2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Москва.</w:t>
      </w:r>
    </w:p>
    <w:p w14:paraId="4D99CB43" w14:textId="51BDEDAD" w:rsidR="00A10307" w:rsidRPr="00FE2566" w:rsidRDefault="00A10307" w:rsidP="00FE2566">
      <w:pPr>
        <w:pStyle w:val="a4"/>
        <w:numPr>
          <w:ilvl w:val="0"/>
          <w:numId w:val="3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Л.В. </w:t>
      </w:r>
      <w:r w:rsidR="004577B9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2015. </w:t>
      </w:r>
      <w:r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Стереотипы</w:t>
      </w:r>
      <w:r w:rsidR="004577B9"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межкультурной коммуникации. Концепт. №4 (апрель):</w:t>
      </w:r>
      <w:r w:rsidRPr="00FE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1-7.</w:t>
      </w:r>
    </w:p>
    <w:p w14:paraId="2017AF2B" w14:textId="45616C88" w:rsidR="0087609E" w:rsidRPr="00FE2566" w:rsidRDefault="00A10307" w:rsidP="00FE2566">
      <w:pPr>
        <w:pStyle w:val="a3"/>
        <w:numPr>
          <w:ilvl w:val="0"/>
          <w:numId w:val="3"/>
        </w:numPr>
        <w:shd w:val="clear" w:color="auto" w:fill="FFFFFF"/>
        <w:spacing w:line="480" w:lineRule="auto"/>
        <w:jc w:val="both"/>
        <w:rPr>
          <w:color w:val="000000"/>
        </w:rPr>
      </w:pPr>
      <w:r w:rsidRPr="00FE2566">
        <w:rPr>
          <w:color w:val="000000"/>
        </w:rPr>
        <w:t xml:space="preserve">Широканов Д.И., Алексеева Е.А. </w:t>
      </w:r>
      <w:r w:rsidR="00083581" w:rsidRPr="00FE2566">
        <w:rPr>
          <w:color w:val="000000"/>
        </w:rPr>
        <w:t xml:space="preserve">1993. </w:t>
      </w:r>
      <w:r w:rsidRPr="00FE2566">
        <w:rPr>
          <w:color w:val="000000"/>
        </w:rPr>
        <w:t>Стереот</w:t>
      </w:r>
      <w:r w:rsidR="00083581" w:rsidRPr="00FE2566">
        <w:rPr>
          <w:color w:val="000000"/>
        </w:rPr>
        <w:t xml:space="preserve">ипы и динамика мышления. Минск. </w:t>
      </w:r>
    </w:p>
    <w:p w14:paraId="24BB7BF1" w14:textId="44E31D31" w:rsidR="00A10307" w:rsidRPr="00FE2566" w:rsidRDefault="00280758" w:rsidP="00FE2566">
      <w:pPr>
        <w:pStyle w:val="a3"/>
        <w:numPr>
          <w:ilvl w:val="0"/>
          <w:numId w:val="3"/>
        </w:numPr>
        <w:shd w:val="clear" w:color="auto" w:fill="FFFFFF"/>
        <w:spacing w:line="480" w:lineRule="auto"/>
        <w:rPr>
          <w:color w:val="000000"/>
        </w:rPr>
      </w:pPr>
      <w:r w:rsidRPr="00FE2566">
        <w:rPr>
          <w:color w:val="000000"/>
          <w:lang w:val="en-US"/>
        </w:rPr>
        <w:lastRenderedPageBreak/>
        <w:t>Cyberleninka</w:t>
      </w:r>
      <w:r w:rsidR="00421A40" w:rsidRPr="00FE2566">
        <w:rPr>
          <w:color w:val="000000"/>
        </w:rPr>
        <w:t xml:space="preserve">. </w:t>
      </w:r>
      <w:r w:rsidR="00421A40" w:rsidRPr="00FE2566">
        <w:rPr>
          <w:color w:val="000000"/>
          <w:lang w:val="en-US"/>
        </w:rPr>
        <w:t>[</w:t>
      </w:r>
      <w:r w:rsidR="00421A40" w:rsidRPr="00FE2566">
        <w:rPr>
          <w:color w:val="000000"/>
        </w:rPr>
        <w:t>Электронный ресурс</w:t>
      </w:r>
      <w:r w:rsidR="00421A40" w:rsidRPr="00FE2566">
        <w:rPr>
          <w:color w:val="000000"/>
          <w:lang w:val="en-US"/>
        </w:rPr>
        <w:t>]</w:t>
      </w:r>
      <w:r w:rsidR="00421A40" w:rsidRPr="00FE2566">
        <w:rPr>
          <w:color w:val="000000"/>
        </w:rPr>
        <w:t xml:space="preserve"> 2008. Стереотип: аспекты и перспективы исследования Режим доступа</w:t>
      </w:r>
      <w:r w:rsidRPr="00FE2566">
        <w:rPr>
          <w:color w:val="000000"/>
          <w:lang w:val="en-US"/>
        </w:rPr>
        <w:t>:</w:t>
      </w:r>
      <w:r w:rsidRPr="00FE2566">
        <w:rPr>
          <w:color w:val="000000"/>
        </w:rPr>
        <w:t xml:space="preserve"> </w:t>
      </w:r>
      <w:hyperlink r:id="rId11" w:history="1">
        <w:r w:rsidRPr="00FE2566">
          <w:rPr>
            <w:rStyle w:val="a5"/>
            <w:lang w:val="en-US"/>
          </w:rPr>
          <w:t>https://cyberleninka.ru/article/v/stereotip-aspekty-i-perspektivy-issledovaniya</w:t>
        </w:r>
      </w:hyperlink>
      <w:r w:rsidRPr="00FE2566">
        <w:rPr>
          <w:color w:val="000000"/>
        </w:rPr>
        <w:t xml:space="preserve"> </w:t>
      </w:r>
      <w:r w:rsidR="00F13DE7">
        <w:rPr>
          <w:color w:val="000000"/>
        </w:rPr>
        <w:t>(Дата обращения: 08.01.</w:t>
      </w:r>
      <w:r w:rsidR="00694C79">
        <w:rPr>
          <w:color w:val="000000"/>
        </w:rPr>
        <w:t>18</w:t>
      </w:r>
      <w:r w:rsidR="00F13DE7">
        <w:rPr>
          <w:color w:val="000000"/>
        </w:rPr>
        <w:t>)</w:t>
      </w:r>
      <w:r w:rsidR="00694C79">
        <w:rPr>
          <w:color w:val="000000"/>
        </w:rPr>
        <w:t>.</w:t>
      </w:r>
    </w:p>
    <w:p w14:paraId="651273E0" w14:textId="77777777" w:rsidR="001868B1" w:rsidRPr="00FE2566" w:rsidRDefault="001868B1" w:rsidP="00FE2566">
      <w:pPr>
        <w:spacing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566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F8EDF1F" w14:textId="7036100B" w:rsidR="00F21CFD" w:rsidRPr="003A1F7C" w:rsidRDefault="00F21CFD" w:rsidP="00F21CFD">
      <w:pPr>
        <w:pStyle w:val="a3"/>
        <w:shd w:val="clear" w:color="auto" w:fill="FFFFFF"/>
        <w:spacing w:line="480" w:lineRule="auto"/>
        <w:ind w:left="360"/>
        <w:jc w:val="center"/>
        <w:rPr>
          <w:b/>
          <w:color w:val="000000"/>
        </w:rPr>
      </w:pPr>
      <w:r w:rsidRPr="003A1F7C">
        <w:rPr>
          <w:b/>
          <w:color w:val="000000"/>
        </w:rPr>
        <w:lastRenderedPageBreak/>
        <w:t>Приложения</w:t>
      </w:r>
    </w:p>
    <w:p w14:paraId="0153CA2A" w14:textId="7D7A7359" w:rsidR="00F21CFD" w:rsidRPr="003A1F7C" w:rsidRDefault="00F21CFD" w:rsidP="00F21CFD">
      <w:pPr>
        <w:pStyle w:val="a3"/>
        <w:shd w:val="clear" w:color="auto" w:fill="FFFFFF"/>
        <w:spacing w:line="480" w:lineRule="auto"/>
        <w:ind w:left="360"/>
        <w:jc w:val="right"/>
        <w:rPr>
          <w:sz w:val="28"/>
          <w:szCs w:val="28"/>
        </w:rPr>
      </w:pPr>
      <w:r w:rsidRPr="003A1F7C">
        <w:rPr>
          <w:color w:val="000000"/>
        </w:rPr>
        <w:t>Приложение №1</w:t>
      </w:r>
      <w:r w:rsidRPr="003A1F7C">
        <w:rPr>
          <w:noProof/>
          <w:sz w:val="28"/>
          <w:szCs w:val="28"/>
        </w:rPr>
        <w:drawing>
          <wp:inline distT="0" distB="0" distL="0" distR="0" wp14:anchorId="1939768D" wp14:editId="4C85C67B">
            <wp:extent cx="6225235" cy="8353958"/>
            <wp:effectExtent l="0" t="0" r="2349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19787FC" w14:textId="6A7144B5" w:rsidR="00F21CFD" w:rsidRPr="003A1F7C" w:rsidRDefault="00F21CFD" w:rsidP="00F21CF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1F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</w:p>
    <w:p w14:paraId="7C6FF391" w14:textId="77777777" w:rsidR="00F21CFD" w:rsidRPr="003A1F7C" w:rsidRDefault="00F21CFD" w:rsidP="00F21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8A965" w14:textId="77777777" w:rsidR="00F21CFD" w:rsidRPr="003A1F7C" w:rsidRDefault="00F21CFD" w:rsidP="00F21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1C2C8F" wp14:editId="2AE6358E">
            <wp:extent cx="6239865" cy="8163763"/>
            <wp:effectExtent l="0" t="0" r="27940" b="279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7974FEC" w14:textId="77777777" w:rsidR="00F21CFD" w:rsidRPr="003A1F7C" w:rsidRDefault="00F21CFD" w:rsidP="00F21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65459" w14:textId="77777777" w:rsidR="00F21CFD" w:rsidRPr="003A1F7C" w:rsidRDefault="00F21CFD" w:rsidP="00F21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80A6D" w14:textId="77777777" w:rsidR="00F21CFD" w:rsidRPr="003A1F7C" w:rsidRDefault="00F21CFD" w:rsidP="00F21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EC39B" w14:textId="56C42640" w:rsidR="00F21CFD" w:rsidRPr="003A1F7C" w:rsidRDefault="00F21CFD" w:rsidP="00F21C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14:paraId="0A82F318" w14:textId="77777777" w:rsidR="00F21CFD" w:rsidRPr="003A1F7C" w:rsidRDefault="00F21CFD" w:rsidP="00F21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494D7" w14:textId="77777777" w:rsidR="00F21CFD" w:rsidRDefault="00F21CFD" w:rsidP="00F21CF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A146A0" wp14:editId="321F5140">
            <wp:extent cx="6693408" cy="8800185"/>
            <wp:effectExtent l="0" t="0" r="12700" b="203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6BEF3FE" w14:textId="4E3CD04D" w:rsidR="00F21CFD" w:rsidRPr="00F21CFD" w:rsidRDefault="00F21CFD" w:rsidP="00F21CFD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1CF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№4</w:t>
      </w:r>
    </w:p>
    <w:p w14:paraId="36A322BA" w14:textId="0E1009FE" w:rsidR="00F21CFD" w:rsidRDefault="00F21CFD" w:rsidP="00F21CF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8100A" w14:textId="77777777" w:rsidR="00F21CFD" w:rsidRDefault="00F21CFD" w:rsidP="00F21CFD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7CD804" wp14:editId="2E781481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80C1AA3" w14:textId="77777777" w:rsidR="00F21CFD" w:rsidRDefault="00F21CFD" w:rsidP="00F21CF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6B23C" w14:textId="20F5FAD3" w:rsidR="00F21CFD" w:rsidRPr="00F21CFD" w:rsidRDefault="00F21CFD" w:rsidP="00F21CFD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1CF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№5</w:t>
      </w:r>
    </w:p>
    <w:p w14:paraId="55D08B87" w14:textId="77777777" w:rsidR="00F21CFD" w:rsidRDefault="00F21CFD" w:rsidP="00F21CF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858AD1" w14:textId="77777777" w:rsidR="00F21CFD" w:rsidRDefault="00F21CFD" w:rsidP="00F21CFD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B766DD" wp14:editId="49F2097F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5AD3643" w14:textId="77777777" w:rsidR="00F21CFD" w:rsidRPr="00F21CFD" w:rsidRDefault="00F21CFD" w:rsidP="00F21CFD">
      <w:pPr>
        <w:pStyle w:val="a3"/>
        <w:shd w:val="clear" w:color="auto" w:fill="FFFFFF"/>
        <w:spacing w:line="480" w:lineRule="auto"/>
        <w:ind w:left="360"/>
        <w:jc w:val="both"/>
        <w:rPr>
          <w:color w:val="000000"/>
        </w:rPr>
      </w:pPr>
    </w:p>
    <w:sectPr w:rsidR="00F21CFD" w:rsidRPr="00F21CFD" w:rsidSect="005620A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D09A2" w14:textId="77777777" w:rsidR="009A60E3" w:rsidRDefault="009A60E3" w:rsidP="00750446">
      <w:pPr>
        <w:spacing w:after="0" w:line="240" w:lineRule="auto"/>
      </w:pPr>
      <w:r>
        <w:separator/>
      </w:r>
    </w:p>
  </w:endnote>
  <w:endnote w:type="continuationSeparator" w:id="0">
    <w:p w14:paraId="7586E9EE" w14:textId="77777777" w:rsidR="009A60E3" w:rsidRDefault="009A60E3" w:rsidP="0075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4A453" w14:textId="77777777" w:rsidR="009A60E3" w:rsidRDefault="009A60E3" w:rsidP="00750446">
      <w:pPr>
        <w:spacing w:after="0" w:line="240" w:lineRule="auto"/>
      </w:pPr>
      <w:r>
        <w:separator/>
      </w:r>
    </w:p>
  </w:footnote>
  <w:footnote w:type="continuationSeparator" w:id="0">
    <w:p w14:paraId="04CDFA36" w14:textId="77777777" w:rsidR="009A60E3" w:rsidRDefault="009A60E3" w:rsidP="0075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00C"/>
    <w:multiLevelType w:val="multilevel"/>
    <w:tmpl w:val="A446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971B7"/>
    <w:multiLevelType w:val="hybridMultilevel"/>
    <w:tmpl w:val="7FD0E800"/>
    <w:lvl w:ilvl="0" w:tplc="1BB67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E9056F"/>
    <w:multiLevelType w:val="multilevel"/>
    <w:tmpl w:val="3DA8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424267"/>
    <w:multiLevelType w:val="hybridMultilevel"/>
    <w:tmpl w:val="A4B67D28"/>
    <w:lvl w:ilvl="0" w:tplc="66D6AB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A80B31"/>
    <w:multiLevelType w:val="hybridMultilevel"/>
    <w:tmpl w:val="34AAB61E"/>
    <w:lvl w:ilvl="0" w:tplc="9D569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A1BDC"/>
    <w:multiLevelType w:val="hybridMultilevel"/>
    <w:tmpl w:val="06EE5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E1F42"/>
    <w:multiLevelType w:val="hybridMultilevel"/>
    <w:tmpl w:val="A65ECE5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50452317"/>
    <w:multiLevelType w:val="hybridMultilevel"/>
    <w:tmpl w:val="03CA9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93585"/>
    <w:multiLevelType w:val="hybridMultilevel"/>
    <w:tmpl w:val="C4FCB290"/>
    <w:lvl w:ilvl="0" w:tplc="EC1EC2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AA7B78"/>
    <w:multiLevelType w:val="hybridMultilevel"/>
    <w:tmpl w:val="A0CC35E2"/>
    <w:lvl w:ilvl="0" w:tplc="883CF17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647C60"/>
    <w:multiLevelType w:val="hybridMultilevel"/>
    <w:tmpl w:val="9D5A0B7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6E173C38"/>
    <w:multiLevelType w:val="hybridMultilevel"/>
    <w:tmpl w:val="12803734"/>
    <w:lvl w:ilvl="0" w:tplc="412C7EC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C428A"/>
    <w:multiLevelType w:val="hybridMultilevel"/>
    <w:tmpl w:val="EBE2ECA2"/>
    <w:lvl w:ilvl="0" w:tplc="BF84A1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96382F"/>
    <w:multiLevelType w:val="hybridMultilevel"/>
    <w:tmpl w:val="45ECF4E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7F2160E3"/>
    <w:multiLevelType w:val="hybridMultilevel"/>
    <w:tmpl w:val="AD6CBC4E"/>
    <w:lvl w:ilvl="0" w:tplc="4AFAEE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13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2"/>
  </w:num>
  <w:num w:numId="13">
    <w:abstractNumId w:val="1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A6"/>
    <w:rsid w:val="0000710E"/>
    <w:rsid w:val="00083581"/>
    <w:rsid w:val="000A4CC1"/>
    <w:rsid w:val="000E071C"/>
    <w:rsid w:val="00106708"/>
    <w:rsid w:val="00110719"/>
    <w:rsid w:val="001316FD"/>
    <w:rsid w:val="001471A0"/>
    <w:rsid w:val="001636DE"/>
    <w:rsid w:val="001868B1"/>
    <w:rsid w:val="00195946"/>
    <w:rsid w:val="001A096B"/>
    <w:rsid w:val="001B2A60"/>
    <w:rsid w:val="001D0E7C"/>
    <w:rsid w:val="001D6C51"/>
    <w:rsid w:val="001F2867"/>
    <w:rsid w:val="00220550"/>
    <w:rsid w:val="002459D5"/>
    <w:rsid w:val="0025678D"/>
    <w:rsid w:val="00272127"/>
    <w:rsid w:val="002748B9"/>
    <w:rsid w:val="00280758"/>
    <w:rsid w:val="00292F0E"/>
    <w:rsid w:val="002D1A09"/>
    <w:rsid w:val="002D7DB8"/>
    <w:rsid w:val="002F6134"/>
    <w:rsid w:val="00310023"/>
    <w:rsid w:val="00317AC9"/>
    <w:rsid w:val="00393315"/>
    <w:rsid w:val="003A1F7C"/>
    <w:rsid w:val="003B16AB"/>
    <w:rsid w:val="00403A9A"/>
    <w:rsid w:val="00421A40"/>
    <w:rsid w:val="00421B8A"/>
    <w:rsid w:val="004577B9"/>
    <w:rsid w:val="0046090A"/>
    <w:rsid w:val="00471840"/>
    <w:rsid w:val="00484AF7"/>
    <w:rsid w:val="004A0481"/>
    <w:rsid w:val="004B5DDB"/>
    <w:rsid w:val="004C3709"/>
    <w:rsid w:val="0054313C"/>
    <w:rsid w:val="005620A8"/>
    <w:rsid w:val="00573AE3"/>
    <w:rsid w:val="00574CC9"/>
    <w:rsid w:val="00576836"/>
    <w:rsid w:val="00580C0F"/>
    <w:rsid w:val="00585C30"/>
    <w:rsid w:val="00596751"/>
    <w:rsid w:val="005C0256"/>
    <w:rsid w:val="005E27A2"/>
    <w:rsid w:val="005F1775"/>
    <w:rsid w:val="0065670C"/>
    <w:rsid w:val="00694BD0"/>
    <w:rsid w:val="00694C79"/>
    <w:rsid w:val="006A2EB4"/>
    <w:rsid w:val="006A4D7D"/>
    <w:rsid w:val="00710ADD"/>
    <w:rsid w:val="00731168"/>
    <w:rsid w:val="00750446"/>
    <w:rsid w:val="00752133"/>
    <w:rsid w:val="00763EA3"/>
    <w:rsid w:val="007721C3"/>
    <w:rsid w:val="00782527"/>
    <w:rsid w:val="007D3072"/>
    <w:rsid w:val="0081282C"/>
    <w:rsid w:val="00834168"/>
    <w:rsid w:val="00837F19"/>
    <w:rsid w:val="008402E8"/>
    <w:rsid w:val="00840AE7"/>
    <w:rsid w:val="00864A23"/>
    <w:rsid w:val="008703CB"/>
    <w:rsid w:val="00873EAA"/>
    <w:rsid w:val="0087609E"/>
    <w:rsid w:val="00882FA5"/>
    <w:rsid w:val="008A61F4"/>
    <w:rsid w:val="00943EBB"/>
    <w:rsid w:val="00960302"/>
    <w:rsid w:val="009A60E3"/>
    <w:rsid w:val="00A10307"/>
    <w:rsid w:val="00A114CB"/>
    <w:rsid w:val="00A442AE"/>
    <w:rsid w:val="00A755FC"/>
    <w:rsid w:val="00A81072"/>
    <w:rsid w:val="00AC3616"/>
    <w:rsid w:val="00AE1B39"/>
    <w:rsid w:val="00B11849"/>
    <w:rsid w:val="00B25F60"/>
    <w:rsid w:val="00B272A2"/>
    <w:rsid w:val="00B5298E"/>
    <w:rsid w:val="00B57F7E"/>
    <w:rsid w:val="00BC40CD"/>
    <w:rsid w:val="00C31C26"/>
    <w:rsid w:val="00C34516"/>
    <w:rsid w:val="00C357F7"/>
    <w:rsid w:val="00C64B77"/>
    <w:rsid w:val="00C751D4"/>
    <w:rsid w:val="00C76031"/>
    <w:rsid w:val="00C83936"/>
    <w:rsid w:val="00C8660C"/>
    <w:rsid w:val="00C91514"/>
    <w:rsid w:val="00CA3A97"/>
    <w:rsid w:val="00CF3EC4"/>
    <w:rsid w:val="00D34AD0"/>
    <w:rsid w:val="00D34B26"/>
    <w:rsid w:val="00D355BF"/>
    <w:rsid w:val="00D47C29"/>
    <w:rsid w:val="00D841A6"/>
    <w:rsid w:val="00DC7749"/>
    <w:rsid w:val="00DF6502"/>
    <w:rsid w:val="00DF751D"/>
    <w:rsid w:val="00E03C45"/>
    <w:rsid w:val="00E21169"/>
    <w:rsid w:val="00E44BF4"/>
    <w:rsid w:val="00E50CD3"/>
    <w:rsid w:val="00E60CF7"/>
    <w:rsid w:val="00E62856"/>
    <w:rsid w:val="00EE5B07"/>
    <w:rsid w:val="00EF2711"/>
    <w:rsid w:val="00EF2E6B"/>
    <w:rsid w:val="00F03FB3"/>
    <w:rsid w:val="00F121BB"/>
    <w:rsid w:val="00F13DE7"/>
    <w:rsid w:val="00F21CFD"/>
    <w:rsid w:val="00F23C38"/>
    <w:rsid w:val="00FA1695"/>
    <w:rsid w:val="00FC3439"/>
    <w:rsid w:val="00FD0755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0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03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609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B25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5F6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75213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CFD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750446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5044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7504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03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609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B25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5F6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75213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CFD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750446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5044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7504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berleninka.ru/article/v/stereotip-aspekty-i-perspektivy-issledovaniya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hyperlink" Target="mailto:kazimirova.galin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zimirova.galina@gmail.com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Стереотипы о России</c:v>
                </c:pt>
              </c:strCache>
            </c:strRef>
          </c:tx>
          <c:explosion val="25"/>
          <c:dPt>
            <c:idx val="0"/>
            <c:bubble3D val="0"/>
          </c:dPt>
          <c:cat>
            <c:strRef>
              <c:f>Лист1!$A$2:$A$19</c:f>
              <c:strCache>
                <c:ptCount val="18"/>
                <c:pt idx="0">
                  <c:v>Водка</c:v>
                </c:pt>
                <c:pt idx="1">
                  <c:v>Зима</c:v>
                </c:pt>
                <c:pt idx="2">
                  <c:v>Внешность</c:v>
                </c:pt>
                <c:pt idx="3">
                  <c:v>Нейтральные качества</c:v>
                </c:pt>
                <c:pt idx="4">
                  <c:v>Природа</c:v>
                </c:pt>
                <c:pt idx="5">
                  <c:v>Отрицательные качества</c:v>
                </c:pt>
                <c:pt idx="6">
                  <c:v>Положительные качества</c:v>
                </c:pt>
                <c:pt idx="7">
                  <c:v>Еда </c:v>
                </c:pt>
                <c:pt idx="8">
                  <c:v>Политика</c:v>
                </c:pt>
                <c:pt idx="9">
                  <c:v>Одежда </c:v>
                </c:pt>
                <c:pt idx="10">
                  <c:v>Отношения между мужчинами и женщинами</c:v>
                </c:pt>
                <c:pt idx="11">
                  <c:v>Отрицательное к людям с нетрадиционной ориентацией</c:v>
                </c:pt>
                <c:pt idx="12">
                  <c:v>Религия </c:v>
                </c:pt>
                <c:pt idx="13">
                  <c:v>Деньги</c:v>
                </c:pt>
                <c:pt idx="14">
                  <c:v>Достопримечательности и города</c:v>
                </c:pt>
                <c:pt idx="15">
                  <c:v>Отопление</c:v>
                </c:pt>
                <c:pt idx="16">
                  <c:v>Предметы быта</c:v>
                </c:pt>
                <c:pt idx="17">
                  <c:v>Литература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54</c:v>
                </c:pt>
                <c:pt idx="1">
                  <c:v>53</c:v>
                </c:pt>
                <c:pt idx="2">
                  <c:v>23</c:v>
                </c:pt>
                <c:pt idx="3">
                  <c:v>23</c:v>
                </c:pt>
                <c:pt idx="4">
                  <c:v>21</c:v>
                </c:pt>
                <c:pt idx="5">
                  <c:v>18</c:v>
                </c:pt>
                <c:pt idx="6">
                  <c:v>17</c:v>
                </c:pt>
                <c:pt idx="7">
                  <c:v>13</c:v>
                </c:pt>
                <c:pt idx="8">
                  <c:v>14</c:v>
                </c:pt>
                <c:pt idx="9">
                  <c:v>9</c:v>
                </c:pt>
                <c:pt idx="10">
                  <c:v>8</c:v>
                </c:pt>
                <c:pt idx="11">
                  <c:v>8</c:v>
                </c:pt>
                <c:pt idx="12">
                  <c:v>6</c:v>
                </c:pt>
                <c:pt idx="13">
                  <c:v>4</c:v>
                </c:pt>
                <c:pt idx="14">
                  <c:v>3</c:v>
                </c:pt>
                <c:pt idx="15">
                  <c:v>2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Стереотипы об Англии</c:v>
                </c:pt>
              </c:strCache>
            </c:strRef>
          </c:tx>
          <c:explosion val="25"/>
          <c:cat>
            <c:strRef>
              <c:f>Лист1!$A$2:$A$23</c:f>
              <c:strCache>
                <c:ptCount val="22"/>
                <c:pt idx="0">
                  <c:v>Напитки</c:v>
                </c:pt>
                <c:pt idx="1">
                  <c:v>Погода и природа</c:v>
                </c:pt>
                <c:pt idx="2">
                  <c:v>Еда</c:v>
                </c:pt>
                <c:pt idx="3">
                  <c:v>Отрицательные качества</c:v>
                </c:pt>
                <c:pt idx="4">
                  <c:v>Положительные качества </c:v>
                </c:pt>
                <c:pt idx="5">
                  <c:v>Достопримечательности и города</c:v>
                </c:pt>
                <c:pt idx="6">
                  <c:v>Нейтральные качества</c:v>
                </c:pt>
                <c:pt idx="7">
                  <c:v>Внешность</c:v>
                </c:pt>
                <c:pt idx="8">
                  <c:v>Политика</c:v>
                </c:pt>
                <c:pt idx="9">
                  <c:v>Одежда</c:v>
                </c:pt>
                <c:pt idx="10">
                  <c:v>Спорт</c:v>
                </c:pt>
                <c:pt idx="11">
                  <c:v>Транспорт</c:v>
                </c:pt>
                <c:pt idx="12">
                  <c:v>Объекты </c:v>
                </c:pt>
                <c:pt idx="13">
                  <c:v>Юмор </c:v>
                </c:pt>
                <c:pt idx="14">
                  <c:v>Ум</c:v>
                </c:pt>
                <c:pt idx="15">
                  <c:v>Культура </c:v>
                </c:pt>
                <c:pt idx="16">
                  <c:v>Время</c:v>
                </c:pt>
                <c:pt idx="17">
                  <c:v>Религия </c:v>
                </c:pt>
                <c:pt idx="18">
                  <c:v>Любовь и уважение королевы</c:v>
                </c:pt>
                <c:pt idx="19">
                  <c:v>Отношения</c:v>
                </c:pt>
                <c:pt idx="20">
                  <c:v>Религия </c:v>
                </c:pt>
                <c:pt idx="21">
                  <c:v>Вороны 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80</c:v>
                </c:pt>
                <c:pt idx="1">
                  <c:v>72</c:v>
                </c:pt>
                <c:pt idx="2">
                  <c:v>51</c:v>
                </c:pt>
                <c:pt idx="3">
                  <c:v>49</c:v>
                </c:pt>
                <c:pt idx="4">
                  <c:v>30</c:v>
                </c:pt>
                <c:pt idx="5">
                  <c:v>29</c:v>
                </c:pt>
                <c:pt idx="6">
                  <c:v>28</c:v>
                </c:pt>
                <c:pt idx="7">
                  <c:v>26</c:v>
                </c:pt>
                <c:pt idx="8">
                  <c:v>24</c:v>
                </c:pt>
                <c:pt idx="9">
                  <c:v>24</c:v>
                </c:pt>
                <c:pt idx="10">
                  <c:v>11</c:v>
                </c:pt>
                <c:pt idx="11">
                  <c:v>10</c:v>
                </c:pt>
                <c:pt idx="12">
                  <c:v>9</c:v>
                </c:pt>
                <c:pt idx="13">
                  <c:v>8</c:v>
                </c:pt>
                <c:pt idx="14">
                  <c:v>8</c:v>
                </c:pt>
                <c:pt idx="15">
                  <c:v>8</c:v>
                </c:pt>
                <c:pt idx="16">
                  <c:v>6</c:v>
                </c:pt>
                <c:pt idx="17">
                  <c:v>5</c:v>
                </c:pt>
                <c:pt idx="18">
                  <c:v>5</c:v>
                </c:pt>
                <c:pt idx="19">
                  <c:v>3</c:v>
                </c:pt>
                <c:pt idx="20">
                  <c:v>3</c:v>
                </c:pt>
                <c:pt idx="2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Стереотипы об Италии</c:v>
                </c:pt>
              </c:strCache>
            </c:strRef>
          </c:tx>
          <c:explosion val="25"/>
          <c:cat>
            <c:strRef>
              <c:f>Лист1!$A$2:$A$22</c:f>
              <c:strCache>
                <c:ptCount val="21"/>
                <c:pt idx="0">
                  <c:v>Еда</c:v>
                </c:pt>
                <c:pt idx="1">
                  <c:v>Нейтральные качества</c:v>
                </c:pt>
                <c:pt idx="2">
                  <c:v>Положительные качества</c:v>
                </c:pt>
                <c:pt idx="3">
                  <c:v>Напитки</c:v>
                </c:pt>
                <c:pt idx="4">
                  <c:v>Одежда</c:v>
                </c:pt>
                <c:pt idx="5">
                  <c:v>Погода и природа</c:v>
                </c:pt>
                <c:pt idx="6">
                  <c:v>Отрицательные качества</c:v>
                </c:pt>
                <c:pt idx="7">
                  <c:v>Достопримечательности и города</c:v>
                </c:pt>
                <c:pt idx="8">
                  <c:v>Внешность</c:v>
                </c:pt>
                <c:pt idx="9">
                  <c:v>Любовь, страсть</c:v>
                </c:pt>
                <c:pt idx="10">
                  <c:v>Мать - глава семьи</c:v>
                </c:pt>
                <c:pt idx="11">
                  <c:v>Религия</c:v>
                </c:pt>
                <c:pt idx="12">
                  <c:v>Футбол</c:v>
                </c:pt>
                <c:pt idx="13">
                  <c:v>Отношения</c:v>
                </c:pt>
                <c:pt idx="14">
                  <c:v>Политика</c:v>
                </c:pt>
                <c:pt idx="15">
                  <c:v>Музыка</c:v>
                </c:pt>
                <c:pt idx="16">
                  <c:v>Люди</c:v>
                </c:pt>
                <c:pt idx="17">
                  <c:v>Мафия</c:v>
                </c:pt>
                <c:pt idx="18">
                  <c:v>Время</c:v>
                </c:pt>
                <c:pt idx="19">
                  <c:v>Гордость принадлежностью к региону</c:v>
                </c:pt>
                <c:pt idx="20">
                  <c:v>Слова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96</c:v>
                </c:pt>
                <c:pt idx="1">
                  <c:v>59</c:v>
                </c:pt>
                <c:pt idx="2">
                  <c:v>37</c:v>
                </c:pt>
                <c:pt idx="3">
                  <c:v>36</c:v>
                </c:pt>
                <c:pt idx="4">
                  <c:v>34</c:v>
                </c:pt>
                <c:pt idx="5">
                  <c:v>31</c:v>
                </c:pt>
                <c:pt idx="6">
                  <c:v>26</c:v>
                </c:pt>
                <c:pt idx="7">
                  <c:v>28</c:v>
                </c:pt>
                <c:pt idx="8">
                  <c:v>20</c:v>
                </c:pt>
                <c:pt idx="9">
                  <c:v>17</c:v>
                </c:pt>
                <c:pt idx="10">
                  <c:v>13</c:v>
                </c:pt>
                <c:pt idx="11">
                  <c:v>11</c:v>
                </c:pt>
                <c:pt idx="12">
                  <c:v>9</c:v>
                </c:pt>
                <c:pt idx="13">
                  <c:v>8</c:v>
                </c:pt>
                <c:pt idx="14">
                  <c:v>6</c:v>
                </c:pt>
                <c:pt idx="15">
                  <c:v>5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3</c:v>
                </c:pt>
                <c:pt idx="2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chemeClr val="accent4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Отрицательные</c:v>
                </c:pt>
                <c:pt idx="1">
                  <c:v>Положительные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49</c:v>
                </c:pt>
                <c:pt idx="1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</c:spPr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Отрицательные</c:v>
                </c:pt>
                <c:pt idx="1">
                  <c:v>Положительные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CBE55-DD24-4552-8ADC-CAE20981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13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102</cp:revision>
  <dcterms:created xsi:type="dcterms:W3CDTF">2018-02-18T16:15:00Z</dcterms:created>
  <dcterms:modified xsi:type="dcterms:W3CDTF">2018-07-09T18:26:00Z</dcterms:modified>
</cp:coreProperties>
</file>