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901ED" w14:textId="77777777" w:rsidR="00D718F5" w:rsidRPr="00646B4B" w:rsidRDefault="00D718F5" w:rsidP="00646B4B">
      <w:pPr>
        <w:spacing w:line="480" w:lineRule="auto"/>
        <w:jc w:val="right"/>
        <w:rPr>
          <w:rFonts w:ascii="Times New Roman" w:eastAsia="Times New Roman" w:hAnsi="Times New Roman"/>
          <w:b/>
        </w:rPr>
      </w:pPr>
      <w:r w:rsidRPr="00646B4B">
        <w:rPr>
          <w:rFonts w:ascii="Times New Roman" w:eastAsia="Times New Roman" w:hAnsi="Times New Roman"/>
          <w:b/>
        </w:rPr>
        <w:t>Жук Наталья Антоновна</w:t>
      </w:r>
    </w:p>
    <w:p w14:paraId="65EB9492" w14:textId="77777777" w:rsidR="00D718F5" w:rsidRPr="00646B4B" w:rsidRDefault="00D718F5" w:rsidP="00646B4B">
      <w:pPr>
        <w:spacing w:line="480" w:lineRule="auto"/>
        <w:jc w:val="right"/>
        <w:rPr>
          <w:rFonts w:ascii="Times New Roman" w:eastAsia="Times New Roman" w:hAnsi="Times New Roman"/>
          <w:b/>
        </w:rPr>
      </w:pPr>
      <w:r w:rsidRPr="00646B4B">
        <w:rPr>
          <w:rFonts w:ascii="Times New Roman" w:eastAsia="Times New Roman" w:hAnsi="Times New Roman"/>
          <w:b/>
        </w:rPr>
        <w:t xml:space="preserve">Московский государственный университет имени </w:t>
      </w:r>
      <w:proofErr w:type="spellStart"/>
      <w:r w:rsidRPr="00646B4B">
        <w:rPr>
          <w:rFonts w:ascii="Times New Roman" w:eastAsia="Times New Roman" w:hAnsi="Times New Roman"/>
          <w:b/>
        </w:rPr>
        <w:t>М.В.Ломоносова</w:t>
      </w:r>
      <w:proofErr w:type="spellEnd"/>
    </w:p>
    <w:p w14:paraId="19AF9D14" w14:textId="77777777" w:rsidR="00D718F5" w:rsidRPr="00646B4B" w:rsidRDefault="00D718F5" w:rsidP="00646B4B">
      <w:pPr>
        <w:spacing w:line="480" w:lineRule="auto"/>
        <w:jc w:val="right"/>
        <w:rPr>
          <w:rFonts w:ascii="Times New Roman" w:eastAsia="Times New Roman" w:hAnsi="Times New Roman"/>
          <w:b/>
        </w:rPr>
      </w:pPr>
      <w:r w:rsidRPr="00646B4B">
        <w:rPr>
          <w:rFonts w:ascii="Times New Roman" w:eastAsia="Times New Roman" w:hAnsi="Times New Roman"/>
          <w:b/>
        </w:rPr>
        <w:t>Факультет иностранных языков и регионоведения</w:t>
      </w:r>
    </w:p>
    <w:p w14:paraId="0129C6C3" w14:textId="77777777" w:rsidR="00D718F5" w:rsidRPr="00646B4B" w:rsidRDefault="000618B2" w:rsidP="00646B4B">
      <w:pPr>
        <w:spacing w:line="480" w:lineRule="auto"/>
        <w:jc w:val="right"/>
        <w:rPr>
          <w:rStyle w:val="a3"/>
          <w:rFonts w:ascii="Times New Roman" w:eastAsia="Times New Roman" w:hAnsi="Times New Roman"/>
          <w:lang w:val="en-US"/>
        </w:rPr>
      </w:pPr>
      <w:hyperlink r:id="rId7" w:history="1">
        <w:r w:rsidR="00D718F5" w:rsidRPr="00646B4B">
          <w:rPr>
            <w:rStyle w:val="a3"/>
            <w:rFonts w:ascii="Times New Roman" w:eastAsia="Times New Roman" w:hAnsi="Times New Roman"/>
            <w:lang w:val="en-US"/>
          </w:rPr>
          <w:t>zhuknatasha97@gmail.com</w:t>
        </w:r>
      </w:hyperlink>
    </w:p>
    <w:p w14:paraId="3ABAC6AF" w14:textId="77777777" w:rsidR="00D718F5" w:rsidRPr="00646B4B" w:rsidRDefault="00D718F5" w:rsidP="00646B4B">
      <w:pPr>
        <w:spacing w:line="480" w:lineRule="auto"/>
        <w:jc w:val="right"/>
        <w:rPr>
          <w:rFonts w:ascii="Times New Roman" w:eastAsia="Times New Roman" w:hAnsi="Times New Roman"/>
          <w:lang w:val="en-US"/>
        </w:rPr>
      </w:pPr>
    </w:p>
    <w:p w14:paraId="2A6508FC" w14:textId="77777777" w:rsidR="00D718F5" w:rsidRPr="00646B4B" w:rsidRDefault="00D718F5" w:rsidP="00646B4B">
      <w:pPr>
        <w:spacing w:line="480" w:lineRule="auto"/>
        <w:ind w:left="170" w:right="57" w:firstLine="720"/>
        <w:jc w:val="right"/>
        <w:rPr>
          <w:rFonts w:ascii="Times New Roman" w:hAnsi="Times New Roman"/>
          <w:b/>
          <w:lang w:val="en-GB"/>
        </w:rPr>
      </w:pPr>
      <w:r w:rsidRPr="00646B4B">
        <w:rPr>
          <w:rFonts w:ascii="Times New Roman" w:hAnsi="Times New Roman"/>
          <w:b/>
          <w:lang w:val="en-GB"/>
        </w:rPr>
        <w:t xml:space="preserve">Natalia </w:t>
      </w:r>
      <w:proofErr w:type="spellStart"/>
      <w:r w:rsidRPr="00646B4B">
        <w:rPr>
          <w:rFonts w:ascii="Times New Roman" w:hAnsi="Times New Roman"/>
          <w:b/>
          <w:lang w:val="en-GB"/>
        </w:rPr>
        <w:t>Zhuk</w:t>
      </w:r>
      <w:proofErr w:type="spellEnd"/>
    </w:p>
    <w:p w14:paraId="01166F96" w14:textId="77777777" w:rsidR="00D718F5" w:rsidRPr="00646B4B" w:rsidRDefault="00D718F5" w:rsidP="00646B4B">
      <w:pPr>
        <w:spacing w:line="480" w:lineRule="auto"/>
        <w:ind w:left="170" w:right="57" w:firstLine="720"/>
        <w:jc w:val="right"/>
        <w:rPr>
          <w:rFonts w:ascii="Times New Roman" w:hAnsi="Times New Roman"/>
          <w:b/>
          <w:lang w:val="en-GB"/>
        </w:rPr>
      </w:pPr>
      <w:proofErr w:type="spellStart"/>
      <w:r w:rsidRPr="00646B4B">
        <w:rPr>
          <w:rFonts w:ascii="Times New Roman" w:hAnsi="Times New Roman"/>
          <w:b/>
          <w:lang w:val="en-GB"/>
        </w:rPr>
        <w:t>Lomonosov</w:t>
      </w:r>
      <w:proofErr w:type="spellEnd"/>
      <w:r w:rsidRPr="00646B4B">
        <w:rPr>
          <w:rFonts w:ascii="Times New Roman" w:hAnsi="Times New Roman"/>
          <w:b/>
          <w:lang w:val="en-GB"/>
        </w:rPr>
        <w:t xml:space="preserve"> Moscow State University</w:t>
      </w:r>
    </w:p>
    <w:p w14:paraId="54C37E45" w14:textId="77777777" w:rsidR="00D718F5" w:rsidRPr="00646B4B" w:rsidRDefault="00D718F5" w:rsidP="00646B4B">
      <w:pPr>
        <w:spacing w:line="480" w:lineRule="auto"/>
        <w:ind w:left="170" w:right="57" w:firstLine="720"/>
        <w:jc w:val="right"/>
        <w:rPr>
          <w:rFonts w:ascii="Times New Roman" w:hAnsi="Times New Roman"/>
          <w:b/>
          <w:lang w:val="en-GB"/>
        </w:rPr>
      </w:pPr>
      <w:r w:rsidRPr="00646B4B">
        <w:rPr>
          <w:rFonts w:ascii="Times New Roman" w:hAnsi="Times New Roman"/>
          <w:b/>
          <w:lang w:val="en-GB"/>
        </w:rPr>
        <w:t>Faculty of Foreign Languages and Area Studies</w:t>
      </w:r>
    </w:p>
    <w:p w14:paraId="6AD0006C" w14:textId="77777777" w:rsidR="00D718F5" w:rsidRPr="00646B4B" w:rsidRDefault="000618B2" w:rsidP="00646B4B">
      <w:pPr>
        <w:spacing w:line="480" w:lineRule="auto"/>
        <w:jc w:val="right"/>
        <w:rPr>
          <w:rFonts w:ascii="Times New Roman" w:eastAsia="Times New Roman" w:hAnsi="Times New Roman"/>
          <w:lang w:val="en-US"/>
        </w:rPr>
      </w:pPr>
      <w:hyperlink r:id="rId8" w:history="1">
        <w:r w:rsidR="00D718F5" w:rsidRPr="00646B4B">
          <w:rPr>
            <w:rStyle w:val="a3"/>
            <w:rFonts w:ascii="Times New Roman" w:eastAsia="Times New Roman" w:hAnsi="Times New Roman"/>
            <w:lang w:val="en-US"/>
          </w:rPr>
          <w:t>zhuknatasha97@gmail.com</w:t>
        </w:r>
      </w:hyperlink>
    </w:p>
    <w:p w14:paraId="48AD0EFE" w14:textId="77777777" w:rsidR="00D718F5" w:rsidRPr="00646B4B" w:rsidRDefault="00D718F5" w:rsidP="00646B4B">
      <w:pPr>
        <w:spacing w:line="480" w:lineRule="auto"/>
        <w:jc w:val="right"/>
        <w:rPr>
          <w:rFonts w:ascii="Times New Roman" w:eastAsia="Times New Roman" w:hAnsi="Times New Roman"/>
          <w:lang w:val="en-US"/>
        </w:rPr>
      </w:pPr>
    </w:p>
    <w:p w14:paraId="32250582" w14:textId="77777777" w:rsidR="00D718F5" w:rsidRPr="00646B4B" w:rsidRDefault="00D718F5" w:rsidP="00646B4B">
      <w:pPr>
        <w:spacing w:line="480" w:lineRule="auto"/>
        <w:jc w:val="center"/>
        <w:rPr>
          <w:rFonts w:ascii="Times New Roman" w:hAnsi="Times New Roman"/>
          <w:b/>
          <w:sz w:val="28"/>
          <w:szCs w:val="28"/>
        </w:rPr>
      </w:pPr>
      <w:r w:rsidRPr="00646B4B">
        <w:rPr>
          <w:rFonts w:ascii="Times New Roman" w:hAnsi="Times New Roman"/>
          <w:b/>
          <w:sz w:val="28"/>
          <w:szCs w:val="28"/>
        </w:rPr>
        <w:t>Топонимия в названиях отелей, кафе и ресторанов России, Великобритании и Соединенных Штатов Америки</w:t>
      </w:r>
    </w:p>
    <w:p w14:paraId="515120E5" w14:textId="77777777" w:rsidR="00D718F5" w:rsidRPr="00646B4B" w:rsidRDefault="00D718F5" w:rsidP="00646B4B">
      <w:pPr>
        <w:spacing w:line="480" w:lineRule="auto"/>
        <w:jc w:val="center"/>
        <w:rPr>
          <w:rFonts w:ascii="Times New Roman" w:hAnsi="Times New Roman"/>
          <w:b/>
          <w:sz w:val="28"/>
          <w:szCs w:val="28"/>
        </w:rPr>
      </w:pPr>
    </w:p>
    <w:p w14:paraId="3067D4C6" w14:textId="77777777" w:rsidR="00646B4B" w:rsidRDefault="00D718F5" w:rsidP="00646B4B">
      <w:pPr>
        <w:spacing w:line="480" w:lineRule="auto"/>
        <w:jc w:val="center"/>
        <w:rPr>
          <w:rFonts w:ascii="Times New Roman" w:eastAsia="Times New Roman" w:hAnsi="Times New Roman"/>
          <w:b/>
          <w:sz w:val="28"/>
          <w:szCs w:val="28"/>
          <w:lang w:val="en-GB"/>
        </w:rPr>
      </w:pPr>
      <w:proofErr w:type="spellStart"/>
      <w:r w:rsidRPr="00646B4B">
        <w:rPr>
          <w:rFonts w:ascii="Times New Roman" w:eastAsia="Times New Roman" w:hAnsi="Times New Roman"/>
          <w:b/>
          <w:sz w:val="28"/>
          <w:szCs w:val="28"/>
          <w:lang w:val="en-GB"/>
        </w:rPr>
        <w:t>Toponyms</w:t>
      </w:r>
      <w:proofErr w:type="spellEnd"/>
      <w:r w:rsidRPr="00646B4B">
        <w:rPr>
          <w:rFonts w:ascii="Times New Roman" w:eastAsia="Times New Roman" w:hAnsi="Times New Roman"/>
          <w:b/>
          <w:sz w:val="28"/>
          <w:szCs w:val="28"/>
          <w:lang w:val="en-GB"/>
        </w:rPr>
        <w:t xml:space="preserve"> in the names of hotels, caf</w:t>
      </w:r>
      <w:r w:rsidR="00646B4B" w:rsidRPr="00646B4B">
        <w:rPr>
          <w:rFonts w:ascii="Times New Roman" w:eastAsia="Times New Roman" w:hAnsi="Times New Roman"/>
          <w:b/>
          <w:sz w:val="28"/>
          <w:szCs w:val="28"/>
          <w:lang w:val="en-GB"/>
        </w:rPr>
        <w:t xml:space="preserve">es and restaurants in Russia, </w:t>
      </w:r>
    </w:p>
    <w:p w14:paraId="1A5A72C5" w14:textId="77777777" w:rsidR="00D718F5" w:rsidRPr="00646B4B" w:rsidRDefault="00646B4B" w:rsidP="00646B4B">
      <w:pPr>
        <w:spacing w:line="480" w:lineRule="auto"/>
        <w:jc w:val="center"/>
        <w:rPr>
          <w:rFonts w:ascii="Times New Roman" w:eastAsia="Times New Roman" w:hAnsi="Times New Roman"/>
          <w:b/>
          <w:sz w:val="28"/>
          <w:szCs w:val="28"/>
          <w:lang w:val="en-GB"/>
        </w:rPr>
      </w:pPr>
      <w:r w:rsidRPr="00646B4B">
        <w:rPr>
          <w:rFonts w:ascii="Times New Roman" w:eastAsia="Times New Roman" w:hAnsi="Times New Roman"/>
          <w:b/>
          <w:sz w:val="28"/>
          <w:szCs w:val="28"/>
          <w:lang w:val="en-GB"/>
        </w:rPr>
        <w:t>Great Britain and</w:t>
      </w:r>
      <w:r>
        <w:rPr>
          <w:rFonts w:ascii="Times New Roman" w:eastAsia="Times New Roman" w:hAnsi="Times New Roman"/>
          <w:b/>
          <w:sz w:val="28"/>
          <w:szCs w:val="28"/>
          <w:lang w:val="en-GB"/>
        </w:rPr>
        <w:t xml:space="preserve"> </w:t>
      </w:r>
      <w:r w:rsidR="00D718F5" w:rsidRPr="00646B4B">
        <w:rPr>
          <w:rFonts w:ascii="Times New Roman" w:eastAsia="Times New Roman" w:hAnsi="Times New Roman"/>
          <w:b/>
          <w:sz w:val="28"/>
          <w:szCs w:val="28"/>
          <w:lang w:val="en-GB"/>
        </w:rPr>
        <w:t>the United States</w:t>
      </w:r>
    </w:p>
    <w:p w14:paraId="1AF1A3F2" w14:textId="77777777" w:rsidR="00646B4B" w:rsidRPr="00646B4B" w:rsidRDefault="00646B4B" w:rsidP="00646B4B">
      <w:pPr>
        <w:spacing w:line="480" w:lineRule="auto"/>
        <w:jc w:val="center"/>
        <w:rPr>
          <w:rFonts w:ascii="Times New Roman" w:eastAsia="Times New Roman" w:hAnsi="Times New Roman"/>
          <w:b/>
        </w:rPr>
      </w:pPr>
    </w:p>
    <w:p w14:paraId="432B2D1E" w14:textId="77777777" w:rsidR="00D718F5" w:rsidRPr="00A01AA5" w:rsidRDefault="00D718F5" w:rsidP="00646B4B">
      <w:pPr>
        <w:spacing w:line="480" w:lineRule="auto"/>
        <w:jc w:val="center"/>
        <w:rPr>
          <w:rFonts w:ascii="Times New Roman" w:eastAsia="Times New Roman" w:hAnsi="Times New Roman"/>
          <w:b/>
        </w:rPr>
      </w:pPr>
      <w:r w:rsidRPr="00A01AA5">
        <w:rPr>
          <w:rFonts w:ascii="Times New Roman" w:eastAsia="Times New Roman" w:hAnsi="Times New Roman"/>
          <w:b/>
        </w:rPr>
        <w:t>Аннотация</w:t>
      </w:r>
    </w:p>
    <w:p w14:paraId="6A6EA632" w14:textId="38A8DD2B" w:rsidR="00A01AA5" w:rsidRPr="00A01AA5" w:rsidRDefault="00646B4B" w:rsidP="00A01AA5">
      <w:pPr>
        <w:spacing w:line="480" w:lineRule="auto"/>
        <w:ind w:firstLine="709"/>
        <w:jc w:val="both"/>
        <w:rPr>
          <w:rFonts w:ascii="Times New Roman" w:hAnsi="Times New Roman"/>
        </w:rPr>
      </w:pPr>
      <w:r w:rsidRPr="00A01AA5">
        <w:rPr>
          <w:rFonts w:ascii="Times New Roman" w:eastAsia="Times New Roman" w:hAnsi="Times New Roman"/>
        </w:rPr>
        <w:t xml:space="preserve">Данная статья посвящена такой актуальной теме как топонимика и </w:t>
      </w:r>
      <w:proofErr w:type="spellStart"/>
      <w:r w:rsidRPr="00A01AA5">
        <w:rPr>
          <w:rFonts w:ascii="Times New Roman" w:eastAsia="Times New Roman" w:hAnsi="Times New Roman"/>
        </w:rPr>
        <w:t>нейминг</w:t>
      </w:r>
      <w:proofErr w:type="spellEnd"/>
      <w:r w:rsidRPr="00A01AA5">
        <w:rPr>
          <w:rFonts w:ascii="Times New Roman" w:eastAsia="Times New Roman" w:hAnsi="Times New Roman"/>
        </w:rPr>
        <w:t xml:space="preserve">. </w:t>
      </w:r>
      <w:r w:rsidR="00D718F5" w:rsidRPr="00A01AA5">
        <w:rPr>
          <w:rFonts w:ascii="Times New Roman" w:eastAsia="Times New Roman" w:hAnsi="Times New Roman"/>
        </w:rPr>
        <w:t xml:space="preserve">В </w:t>
      </w:r>
      <w:r w:rsidRPr="00A01AA5">
        <w:rPr>
          <w:rFonts w:ascii="Times New Roman" w:eastAsia="Times New Roman" w:hAnsi="Times New Roman"/>
        </w:rPr>
        <w:t xml:space="preserve">ней </w:t>
      </w:r>
      <w:r w:rsidR="00D718F5" w:rsidRPr="00A01AA5">
        <w:rPr>
          <w:rFonts w:ascii="Times New Roman" w:eastAsia="Times New Roman" w:hAnsi="Times New Roman"/>
        </w:rPr>
        <w:t xml:space="preserve">рассматриваются особенности номинации отелей, </w:t>
      </w:r>
      <w:r w:rsidRPr="00A01AA5">
        <w:rPr>
          <w:rFonts w:ascii="Times New Roman" w:eastAsia="Times New Roman" w:hAnsi="Times New Roman"/>
        </w:rPr>
        <w:t xml:space="preserve">кафе и ресторанов России, Великобритании и Соединенных Штатов Америки, </w:t>
      </w:r>
      <w:r w:rsidR="00D718F5" w:rsidRPr="00A01AA5">
        <w:rPr>
          <w:rFonts w:ascii="Times New Roman" w:eastAsia="Times New Roman" w:hAnsi="Times New Roman"/>
        </w:rPr>
        <w:t>содержащих топонимический компонент. Рассматриваются ключевые понятия, анализ</w:t>
      </w:r>
      <w:r w:rsidRPr="00A01AA5">
        <w:rPr>
          <w:rFonts w:ascii="Times New Roman" w:eastAsia="Times New Roman" w:hAnsi="Times New Roman"/>
        </w:rPr>
        <w:t>ируется номинативная база из 5650 единиц, из которых было отобрано 408</w:t>
      </w:r>
      <w:r w:rsidR="00D718F5" w:rsidRPr="00A01AA5">
        <w:rPr>
          <w:rFonts w:ascii="Times New Roman" w:eastAsia="Times New Roman" w:hAnsi="Times New Roman"/>
        </w:rPr>
        <w:t xml:space="preserve"> </w:t>
      </w:r>
      <w:r w:rsidRPr="00A01AA5">
        <w:rPr>
          <w:rFonts w:ascii="Times New Roman" w:eastAsia="Times New Roman" w:hAnsi="Times New Roman"/>
        </w:rPr>
        <w:t>названий отелей, кафе и ресторанов</w:t>
      </w:r>
      <w:r w:rsidR="00D718F5" w:rsidRPr="00A01AA5">
        <w:rPr>
          <w:rFonts w:ascii="Times New Roman" w:eastAsia="Times New Roman" w:hAnsi="Times New Roman"/>
        </w:rPr>
        <w:t xml:space="preserve">, </w:t>
      </w:r>
      <w:r w:rsidR="00D718F5" w:rsidRPr="00A01AA5">
        <w:rPr>
          <w:rFonts w:ascii="Times New Roman" w:hAnsi="Times New Roman"/>
        </w:rPr>
        <w:t xml:space="preserve">разрабатываются классификации топонимического компонента в </w:t>
      </w:r>
      <w:r w:rsidR="00A01AA5" w:rsidRPr="00A01AA5">
        <w:rPr>
          <w:rFonts w:ascii="Times New Roman" w:hAnsi="Times New Roman"/>
        </w:rPr>
        <w:t>исследуемых единицах</w:t>
      </w:r>
      <w:r w:rsidR="002A3033">
        <w:rPr>
          <w:rFonts w:ascii="Times New Roman" w:hAnsi="Times New Roman"/>
        </w:rPr>
        <w:t>, что позволяет</w:t>
      </w:r>
      <w:r w:rsidR="00D718F5" w:rsidRPr="00A01AA5">
        <w:rPr>
          <w:rFonts w:ascii="Times New Roman" w:hAnsi="Times New Roman"/>
        </w:rPr>
        <w:t xml:space="preserve"> сделать вывод об особенностях функционирования топонимов в названиях </w:t>
      </w:r>
      <w:r w:rsidR="00A01AA5" w:rsidRPr="00A01AA5">
        <w:rPr>
          <w:rFonts w:ascii="Times New Roman" w:eastAsia="Times New Roman" w:hAnsi="Times New Roman"/>
        </w:rPr>
        <w:t>отелей, кафе и ресторанов России, Великобритании и США</w:t>
      </w:r>
      <w:r w:rsidR="00D718F5" w:rsidRPr="00A01AA5">
        <w:rPr>
          <w:rFonts w:ascii="Times New Roman" w:hAnsi="Times New Roman"/>
        </w:rPr>
        <w:t>.</w:t>
      </w:r>
    </w:p>
    <w:p w14:paraId="31EAC540" w14:textId="77777777" w:rsidR="00D718F5" w:rsidRPr="00A01AA5" w:rsidRDefault="00D718F5" w:rsidP="00A01AA5">
      <w:pPr>
        <w:spacing w:line="480" w:lineRule="auto"/>
        <w:ind w:firstLine="709"/>
        <w:jc w:val="both"/>
        <w:rPr>
          <w:rFonts w:ascii="Times New Roman" w:hAnsi="Times New Roman"/>
        </w:rPr>
      </w:pPr>
      <w:r w:rsidRPr="00A01AA5">
        <w:rPr>
          <w:rFonts w:ascii="Times New Roman" w:eastAsia="Times New Roman" w:hAnsi="Times New Roman"/>
          <w:b/>
        </w:rPr>
        <w:lastRenderedPageBreak/>
        <w:t>Ключевые слова:</w:t>
      </w:r>
      <w:r w:rsidRPr="00A01AA5">
        <w:rPr>
          <w:rFonts w:ascii="Times New Roman" w:eastAsia="Times New Roman" w:hAnsi="Times New Roman"/>
          <w:i/>
        </w:rPr>
        <w:t xml:space="preserve"> лингвистика, межкультурная коммуникация, ономастика, </w:t>
      </w:r>
      <w:proofErr w:type="spellStart"/>
      <w:r w:rsidRPr="00A01AA5">
        <w:rPr>
          <w:rFonts w:ascii="Times New Roman" w:eastAsia="Times New Roman" w:hAnsi="Times New Roman"/>
          <w:i/>
        </w:rPr>
        <w:t>нейминг</w:t>
      </w:r>
      <w:proofErr w:type="spellEnd"/>
      <w:r w:rsidRPr="00A01AA5">
        <w:rPr>
          <w:rFonts w:ascii="Times New Roman" w:eastAsia="Times New Roman" w:hAnsi="Times New Roman"/>
          <w:i/>
        </w:rPr>
        <w:t>, топонимика.</w:t>
      </w:r>
    </w:p>
    <w:p w14:paraId="169DF01C" w14:textId="77777777" w:rsidR="00D718F5" w:rsidRPr="00A01AA5" w:rsidRDefault="00D718F5" w:rsidP="00646B4B">
      <w:pPr>
        <w:spacing w:line="480" w:lineRule="auto"/>
        <w:ind w:firstLine="709"/>
        <w:jc w:val="both"/>
        <w:rPr>
          <w:rFonts w:ascii="Times New Roman" w:hAnsi="Times New Roman"/>
        </w:rPr>
      </w:pPr>
    </w:p>
    <w:p w14:paraId="44111D11" w14:textId="77777777" w:rsidR="00D718F5" w:rsidRPr="00A01AA5" w:rsidRDefault="00D718F5" w:rsidP="00646B4B">
      <w:pPr>
        <w:spacing w:line="480" w:lineRule="auto"/>
        <w:jc w:val="center"/>
        <w:rPr>
          <w:rFonts w:ascii="Times New Roman" w:eastAsia="Times New Roman" w:hAnsi="Times New Roman"/>
          <w:b/>
          <w:lang w:val="en-US"/>
        </w:rPr>
      </w:pPr>
      <w:r w:rsidRPr="00A01AA5">
        <w:rPr>
          <w:rFonts w:ascii="Times New Roman" w:eastAsia="Times New Roman" w:hAnsi="Times New Roman"/>
          <w:b/>
          <w:lang w:val="en-US"/>
        </w:rPr>
        <w:t>Abstract</w:t>
      </w:r>
    </w:p>
    <w:p w14:paraId="5F94E62C" w14:textId="77777777" w:rsidR="00D718F5" w:rsidRPr="00A01AA5" w:rsidRDefault="00D718F5" w:rsidP="00A01AA5">
      <w:pPr>
        <w:spacing w:line="480" w:lineRule="auto"/>
        <w:ind w:firstLine="709"/>
        <w:jc w:val="both"/>
        <w:rPr>
          <w:rFonts w:ascii="Times New Roman" w:hAnsi="Times New Roman"/>
          <w:lang w:val="en-GB"/>
        </w:rPr>
      </w:pPr>
      <w:r w:rsidRPr="00A01AA5">
        <w:rPr>
          <w:rFonts w:ascii="Times New Roman" w:eastAsia="Times New Roman" w:hAnsi="Times New Roman"/>
          <w:lang w:val="en-GB"/>
        </w:rPr>
        <w:t xml:space="preserve">The present </w:t>
      </w:r>
      <w:r w:rsidR="00646B4B" w:rsidRPr="00A01AA5">
        <w:rPr>
          <w:rFonts w:ascii="Times New Roman" w:eastAsia="Times New Roman" w:hAnsi="Times New Roman"/>
          <w:lang w:val="en-GB"/>
        </w:rPr>
        <w:t>article</w:t>
      </w:r>
      <w:r w:rsidRPr="00A01AA5">
        <w:rPr>
          <w:rFonts w:ascii="Times New Roman" w:eastAsia="Times New Roman" w:hAnsi="Times New Roman"/>
          <w:lang w:val="en-GB"/>
        </w:rPr>
        <w:t xml:space="preserve"> is dedicated to such topical issues as</w:t>
      </w:r>
      <w:r w:rsidRPr="00A01AA5">
        <w:rPr>
          <w:rFonts w:ascii="Times New Roman" w:eastAsia="Times New Roman" w:hAnsi="Times New Roman"/>
          <w:b/>
          <w:lang w:val="en-GB"/>
        </w:rPr>
        <w:t xml:space="preserve"> </w:t>
      </w:r>
      <w:proofErr w:type="spellStart"/>
      <w:r w:rsidRPr="00A01AA5">
        <w:rPr>
          <w:rFonts w:ascii="Times New Roman" w:eastAsia="Times New Roman" w:hAnsi="Times New Roman"/>
          <w:lang w:val="en-GB"/>
        </w:rPr>
        <w:t>toponomy</w:t>
      </w:r>
      <w:proofErr w:type="spellEnd"/>
      <w:r w:rsidRPr="00A01AA5">
        <w:rPr>
          <w:rFonts w:ascii="Times New Roman" w:eastAsia="Times New Roman" w:hAnsi="Times New Roman"/>
          <w:lang w:val="en-GB"/>
        </w:rPr>
        <w:t xml:space="preserve"> and naming</w:t>
      </w:r>
      <w:r w:rsidRPr="00A01AA5">
        <w:rPr>
          <w:rFonts w:ascii="Times New Roman" w:eastAsia="Times New Roman" w:hAnsi="Times New Roman"/>
          <w:lang w:val="en-US"/>
        </w:rPr>
        <w:t xml:space="preserve">. </w:t>
      </w:r>
      <w:r w:rsidR="00646B4B" w:rsidRPr="00A01AA5">
        <w:rPr>
          <w:rFonts w:ascii="Times New Roman" w:eastAsia="Times New Roman" w:hAnsi="Times New Roman"/>
          <w:lang w:val="en-US"/>
        </w:rPr>
        <w:t xml:space="preserve">It </w:t>
      </w:r>
      <w:r w:rsidRPr="00A01AA5">
        <w:rPr>
          <w:rFonts w:ascii="Times New Roman" w:eastAsia="Times New Roman" w:hAnsi="Times New Roman"/>
          <w:lang w:val="en-US"/>
        </w:rPr>
        <w:t>examines the special features and issues of the naming of hotels</w:t>
      </w:r>
      <w:r w:rsidR="00646B4B" w:rsidRPr="00A01AA5">
        <w:rPr>
          <w:rFonts w:ascii="Times New Roman" w:eastAsia="Times New Roman" w:hAnsi="Times New Roman"/>
          <w:lang w:val="en-US"/>
        </w:rPr>
        <w:t>, cafes and restaurants</w:t>
      </w:r>
      <w:r w:rsidRPr="00A01AA5">
        <w:rPr>
          <w:rFonts w:ascii="Times New Roman" w:eastAsia="Times New Roman" w:hAnsi="Times New Roman"/>
          <w:lang w:val="en-US"/>
        </w:rPr>
        <w:t xml:space="preserve"> and the usage of </w:t>
      </w:r>
      <w:proofErr w:type="spellStart"/>
      <w:r w:rsidRPr="00A01AA5">
        <w:rPr>
          <w:rFonts w:ascii="Times New Roman" w:eastAsia="Times New Roman" w:hAnsi="Times New Roman"/>
          <w:lang w:val="en-US"/>
        </w:rPr>
        <w:t>toponyms</w:t>
      </w:r>
      <w:proofErr w:type="spellEnd"/>
      <w:r w:rsidRPr="00A01AA5">
        <w:rPr>
          <w:rFonts w:ascii="Times New Roman" w:eastAsia="Times New Roman" w:hAnsi="Times New Roman"/>
          <w:lang w:val="en-US"/>
        </w:rPr>
        <w:t xml:space="preserve"> in b</w:t>
      </w:r>
      <w:r w:rsidR="00646B4B" w:rsidRPr="00A01AA5">
        <w:rPr>
          <w:rFonts w:ascii="Times New Roman" w:eastAsia="Times New Roman" w:hAnsi="Times New Roman"/>
          <w:lang w:val="en-US"/>
        </w:rPr>
        <w:t>rands: the case study of Rus</w:t>
      </w:r>
      <w:bookmarkStart w:id="0" w:name="_GoBack"/>
      <w:bookmarkEnd w:id="0"/>
      <w:r w:rsidR="00646B4B" w:rsidRPr="00A01AA5">
        <w:rPr>
          <w:rFonts w:ascii="Times New Roman" w:eastAsia="Times New Roman" w:hAnsi="Times New Roman"/>
          <w:lang w:val="en-US"/>
        </w:rPr>
        <w:t xml:space="preserve">sia, </w:t>
      </w:r>
      <w:r w:rsidRPr="00A01AA5">
        <w:rPr>
          <w:rFonts w:ascii="Times New Roman" w:eastAsia="Times New Roman" w:hAnsi="Times New Roman"/>
          <w:lang w:val="en-US"/>
        </w:rPr>
        <w:t>Great Britain</w:t>
      </w:r>
      <w:r w:rsidR="00646B4B" w:rsidRPr="00A01AA5">
        <w:rPr>
          <w:rFonts w:ascii="Times New Roman" w:eastAsia="Times New Roman" w:hAnsi="Times New Roman"/>
          <w:lang w:val="en-US"/>
        </w:rPr>
        <w:t xml:space="preserve"> and the United States</w:t>
      </w:r>
      <w:r w:rsidRPr="00A01AA5">
        <w:rPr>
          <w:rFonts w:ascii="Times New Roman" w:eastAsia="Times New Roman" w:hAnsi="Times New Roman"/>
          <w:lang w:val="en-US"/>
        </w:rPr>
        <w:t xml:space="preserve">. </w:t>
      </w:r>
      <w:r w:rsidR="00A01AA5" w:rsidRPr="00A01AA5">
        <w:rPr>
          <w:rFonts w:ascii="Times New Roman" w:hAnsi="Times New Roman"/>
          <w:bCs/>
          <w:lang w:val="en-GB"/>
        </w:rPr>
        <w:t xml:space="preserve">The methods of the research include the </w:t>
      </w:r>
      <w:r w:rsidR="00A01AA5" w:rsidRPr="00A01AA5">
        <w:rPr>
          <w:rFonts w:ascii="Times New Roman" w:hAnsi="Times New Roman"/>
          <w:lang w:val="en-GB"/>
        </w:rPr>
        <w:t xml:space="preserve">continuous sampling method </w:t>
      </w:r>
      <w:r w:rsidR="00A01AA5" w:rsidRPr="00A01AA5">
        <w:rPr>
          <w:rFonts w:ascii="Times New Roman" w:hAnsi="Times New Roman"/>
          <w:bCs/>
          <w:lang w:val="en-GB"/>
        </w:rPr>
        <w:t>and classification of names</w:t>
      </w:r>
      <w:r w:rsidR="00A01AA5" w:rsidRPr="00A01AA5">
        <w:rPr>
          <w:rFonts w:ascii="Times New Roman" w:hAnsi="Times New Roman"/>
          <w:lang w:val="en-GB"/>
        </w:rPr>
        <w:t xml:space="preserve"> of Russian, British and American hotels, cafes and restaurants, their analysis from linguistic and cultural standpoints and comparative study. 408 names of commercial objects with a </w:t>
      </w:r>
      <w:proofErr w:type="spellStart"/>
      <w:r w:rsidR="00A01AA5" w:rsidRPr="00A01AA5">
        <w:rPr>
          <w:rFonts w:ascii="Times New Roman" w:hAnsi="Times New Roman"/>
          <w:lang w:val="en-GB"/>
        </w:rPr>
        <w:t>toponymic</w:t>
      </w:r>
      <w:proofErr w:type="spellEnd"/>
      <w:r w:rsidR="00A01AA5" w:rsidRPr="00A01AA5">
        <w:rPr>
          <w:rFonts w:ascii="Times New Roman" w:hAnsi="Times New Roman"/>
          <w:lang w:val="en-GB"/>
        </w:rPr>
        <w:t xml:space="preserve"> component were selected out of 5650 entries. </w:t>
      </w:r>
      <w:r w:rsidR="00A01AA5" w:rsidRPr="00A01AA5">
        <w:rPr>
          <w:rFonts w:ascii="Times New Roman" w:eastAsia="Times New Roman" w:hAnsi="Times New Roman"/>
          <w:lang w:val="en-GB"/>
        </w:rPr>
        <w:t>T</w:t>
      </w:r>
      <w:r w:rsidRPr="00A01AA5">
        <w:rPr>
          <w:rFonts w:ascii="Times New Roman" w:eastAsia="Times New Roman" w:hAnsi="Times New Roman"/>
          <w:lang w:val="en-GB"/>
        </w:rPr>
        <w:t>he definitions of key words and culturally specific peculiarities are observed.</w:t>
      </w:r>
      <w:r w:rsidRPr="00A01AA5">
        <w:rPr>
          <w:rFonts w:ascii="Times New Roman" w:hAnsi="Times New Roman"/>
          <w:b/>
          <w:bCs/>
          <w:lang w:val="en-GB"/>
        </w:rPr>
        <w:t xml:space="preserve"> </w:t>
      </w:r>
    </w:p>
    <w:p w14:paraId="6E4F0D62" w14:textId="77777777" w:rsidR="00D718F5" w:rsidRPr="00A01AA5" w:rsidRDefault="00D718F5" w:rsidP="00646B4B">
      <w:pPr>
        <w:spacing w:line="480" w:lineRule="auto"/>
        <w:ind w:firstLine="709"/>
        <w:rPr>
          <w:rFonts w:ascii="Times New Roman" w:eastAsia="Times New Roman" w:hAnsi="Times New Roman"/>
          <w:i/>
          <w:lang w:val="en-US"/>
        </w:rPr>
      </w:pPr>
      <w:r w:rsidRPr="00A01AA5">
        <w:rPr>
          <w:rFonts w:ascii="Times New Roman" w:eastAsia="Times New Roman" w:hAnsi="Times New Roman"/>
          <w:b/>
          <w:lang w:val="en-GB"/>
        </w:rPr>
        <w:t>Key words:</w:t>
      </w:r>
      <w:r w:rsidRPr="00A01AA5">
        <w:rPr>
          <w:rFonts w:ascii="Times New Roman" w:eastAsia="Times New Roman" w:hAnsi="Times New Roman"/>
          <w:lang w:val="en-GB"/>
        </w:rPr>
        <w:t xml:space="preserve"> </w:t>
      </w:r>
      <w:r w:rsidRPr="00A01AA5">
        <w:rPr>
          <w:rFonts w:ascii="Times New Roman" w:eastAsia="Times New Roman" w:hAnsi="Times New Roman"/>
          <w:i/>
          <w:lang w:val="en-GB"/>
        </w:rPr>
        <w:t>linguistics</w:t>
      </w:r>
      <w:r w:rsidRPr="00A01AA5">
        <w:rPr>
          <w:rFonts w:ascii="Times New Roman" w:eastAsia="Times New Roman" w:hAnsi="Times New Roman"/>
          <w:i/>
          <w:lang w:val="en-US"/>
        </w:rPr>
        <w:t xml:space="preserve">, intercultural communication, </w:t>
      </w:r>
      <w:proofErr w:type="spellStart"/>
      <w:r w:rsidRPr="00A01AA5">
        <w:rPr>
          <w:rFonts w:ascii="Times New Roman" w:eastAsia="Times New Roman" w:hAnsi="Times New Roman"/>
          <w:i/>
          <w:lang w:val="en-US"/>
        </w:rPr>
        <w:t>onomastics</w:t>
      </w:r>
      <w:proofErr w:type="spellEnd"/>
      <w:r w:rsidRPr="00A01AA5">
        <w:rPr>
          <w:rFonts w:ascii="Times New Roman" w:eastAsia="Times New Roman" w:hAnsi="Times New Roman"/>
          <w:i/>
          <w:lang w:val="en-US"/>
        </w:rPr>
        <w:t xml:space="preserve">, naming, </w:t>
      </w:r>
      <w:proofErr w:type="spellStart"/>
      <w:proofErr w:type="gramStart"/>
      <w:r w:rsidRPr="00A01AA5">
        <w:rPr>
          <w:rFonts w:ascii="Times New Roman" w:eastAsia="Times New Roman" w:hAnsi="Times New Roman"/>
          <w:i/>
          <w:lang w:val="en-US"/>
        </w:rPr>
        <w:t>toponymy</w:t>
      </w:r>
      <w:proofErr w:type="spellEnd"/>
      <w:proofErr w:type="gramEnd"/>
      <w:r w:rsidRPr="00A01AA5">
        <w:rPr>
          <w:rFonts w:ascii="Times New Roman" w:eastAsia="Times New Roman" w:hAnsi="Times New Roman"/>
          <w:i/>
          <w:lang w:val="en-US"/>
        </w:rPr>
        <w:t>.</w:t>
      </w:r>
    </w:p>
    <w:p w14:paraId="69C15BEA" w14:textId="77777777" w:rsidR="00D718F5" w:rsidRPr="00A01AA5" w:rsidRDefault="00D718F5" w:rsidP="00646B4B">
      <w:pPr>
        <w:spacing w:line="480" w:lineRule="auto"/>
        <w:ind w:firstLine="709"/>
        <w:rPr>
          <w:rFonts w:ascii="Times New Roman" w:eastAsia="Times New Roman" w:hAnsi="Times New Roman"/>
          <w:i/>
          <w:lang w:val="en-US"/>
        </w:rPr>
      </w:pPr>
    </w:p>
    <w:p w14:paraId="39F00ED4" w14:textId="77777777" w:rsidR="00D718F5" w:rsidRPr="00646B4B" w:rsidRDefault="00D718F5" w:rsidP="00646B4B">
      <w:pPr>
        <w:spacing w:line="480" w:lineRule="auto"/>
        <w:ind w:firstLine="709"/>
        <w:rPr>
          <w:rFonts w:ascii="Times New Roman" w:eastAsia="Times New Roman" w:hAnsi="Times New Roman"/>
          <w:i/>
          <w:lang w:val="en-US"/>
        </w:rPr>
      </w:pPr>
    </w:p>
    <w:p w14:paraId="4975A74B" w14:textId="77777777" w:rsidR="00D718F5" w:rsidRPr="00646B4B" w:rsidRDefault="00D718F5" w:rsidP="00A01AA5">
      <w:pPr>
        <w:spacing w:line="480" w:lineRule="auto"/>
        <w:ind w:firstLine="567"/>
        <w:jc w:val="both"/>
        <w:rPr>
          <w:rFonts w:ascii="Times New Roman" w:hAnsi="Times New Roman"/>
        </w:rPr>
      </w:pPr>
      <w:r w:rsidRPr="00646B4B">
        <w:rPr>
          <w:rFonts w:ascii="Times New Roman" w:hAnsi="Times New Roman"/>
        </w:rPr>
        <w:t xml:space="preserve">Имя, данное человеку, безусловно оказывает влияние на восприятие личности. Имя, данное коммерческому объекту, непосредственно отражается на его успешности. Проблемой изучения имен собственных занимается такая наука, как ономастика, отрасль которой – </w:t>
      </w:r>
      <w:proofErr w:type="spellStart"/>
      <w:r w:rsidRPr="00646B4B">
        <w:rPr>
          <w:rFonts w:ascii="Times New Roman" w:hAnsi="Times New Roman"/>
        </w:rPr>
        <w:t>нейминг</w:t>
      </w:r>
      <w:proofErr w:type="spellEnd"/>
      <w:r w:rsidRPr="00646B4B">
        <w:rPr>
          <w:rFonts w:ascii="Times New Roman" w:hAnsi="Times New Roman"/>
        </w:rPr>
        <w:t xml:space="preserve"> – рассматривает коммерческие названия. В современном мире на рынке появляется множество фирм, как отечественных, так и иностранных, которые  предлагают свои услуги в самых различных областях. Успех предприятия во многом зависит от его названия, так как именно имя создает первое впечатление о коммерческом объекте. В связи с активным развитием гостиничного и ресторанного бизнеса в нашей стране и за рубежом, конкуренция на рынке повышается. Собственное имя объекта, заключающее в себе ярко выраженную </w:t>
      </w:r>
      <w:proofErr w:type="spellStart"/>
      <w:r w:rsidRPr="00646B4B">
        <w:rPr>
          <w:rFonts w:ascii="Times New Roman" w:hAnsi="Times New Roman"/>
        </w:rPr>
        <w:t>аттрактивную</w:t>
      </w:r>
      <w:proofErr w:type="spellEnd"/>
      <w:r w:rsidRPr="00646B4B">
        <w:rPr>
          <w:rFonts w:ascii="Times New Roman" w:hAnsi="Times New Roman"/>
        </w:rPr>
        <w:t xml:space="preserve"> функцию, способствует росту популярности объекта. В данной работе рассматривается связь между такими отраслями ономастики как топонимика и </w:t>
      </w:r>
      <w:proofErr w:type="spellStart"/>
      <w:r w:rsidRPr="00646B4B">
        <w:rPr>
          <w:rFonts w:ascii="Times New Roman" w:hAnsi="Times New Roman"/>
        </w:rPr>
        <w:t>нейминг</w:t>
      </w:r>
      <w:proofErr w:type="spellEnd"/>
      <w:r w:rsidRPr="00646B4B">
        <w:rPr>
          <w:rFonts w:ascii="Times New Roman" w:hAnsi="Times New Roman"/>
        </w:rPr>
        <w:t xml:space="preserve"> на примере коммерческих объектов, и дается ответ на вопрос, почему топоним в названиях отелей, кафе и ресторанов играет важную роль в их восприятии.</w:t>
      </w:r>
    </w:p>
    <w:p w14:paraId="419FBEA3" w14:textId="77777777" w:rsidR="00D718F5" w:rsidRPr="00646B4B" w:rsidRDefault="00D718F5" w:rsidP="00A01AA5">
      <w:pPr>
        <w:spacing w:line="480" w:lineRule="auto"/>
        <w:ind w:firstLine="567"/>
        <w:jc w:val="both"/>
        <w:rPr>
          <w:rFonts w:ascii="Times New Roman" w:hAnsi="Times New Roman"/>
        </w:rPr>
      </w:pPr>
      <w:r w:rsidRPr="00646B4B">
        <w:rPr>
          <w:rFonts w:ascii="Times New Roman" w:hAnsi="Times New Roman"/>
        </w:rPr>
        <w:t xml:space="preserve">Данное исследование посвящено изучению названий коммерческих объектов, а именно отелей, кафе и ресторанов. Его </w:t>
      </w:r>
      <w:r w:rsidRPr="00646B4B">
        <w:rPr>
          <w:rFonts w:ascii="Times New Roman" w:hAnsi="Times New Roman"/>
          <w:b/>
        </w:rPr>
        <w:t>актуальность</w:t>
      </w:r>
      <w:r w:rsidRPr="00646B4B">
        <w:rPr>
          <w:rFonts w:ascii="Times New Roman" w:hAnsi="Times New Roman"/>
        </w:rPr>
        <w:t xml:space="preserve"> объясняется тем, что проблема функционирования топонимов рассматривается в рамках межкультурной коммуникации, что позволяет сравнить подходы к номинации предприятий в России, Великобритании и Соединенных Штатах Америки и обратить внимание на особенности функционирования и роль топонимов в коммерческих номинациях.  </w:t>
      </w:r>
    </w:p>
    <w:p w14:paraId="28615D9D" w14:textId="77777777" w:rsidR="00D718F5" w:rsidRPr="00646B4B" w:rsidRDefault="00D718F5" w:rsidP="00A01AA5">
      <w:pPr>
        <w:spacing w:line="480" w:lineRule="auto"/>
        <w:ind w:firstLine="709"/>
        <w:jc w:val="both"/>
        <w:rPr>
          <w:rFonts w:ascii="Times New Roman" w:hAnsi="Times New Roman"/>
        </w:rPr>
      </w:pPr>
      <w:r w:rsidRPr="00646B4B">
        <w:rPr>
          <w:rFonts w:ascii="Times New Roman" w:hAnsi="Times New Roman"/>
        </w:rPr>
        <w:t xml:space="preserve">В качестве </w:t>
      </w:r>
      <w:r w:rsidRPr="00646B4B">
        <w:rPr>
          <w:rFonts w:ascii="Times New Roman" w:hAnsi="Times New Roman"/>
          <w:b/>
          <w:bCs/>
        </w:rPr>
        <w:t>объекта</w:t>
      </w:r>
      <w:r w:rsidRPr="00646B4B">
        <w:rPr>
          <w:rFonts w:ascii="Times New Roman" w:hAnsi="Times New Roman"/>
        </w:rPr>
        <w:t xml:space="preserve"> исследования выступает русскоязычная и англоязычная топонимия, а в качестве </w:t>
      </w:r>
      <w:r w:rsidRPr="00646B4B">
        <w:rPr>
          <w:rFonts w:ascii="Times New Roman" w:hAnsi="Times New Roman"/>
          <w:b/>
          <w:bCs/>
        </w:rPr>
        <w:t>предмета</w:t>
      </w:r>
      <w:r w:rsidRPr="00646B4B">
        <w:rPr>
          <w:rFonts w:ascii="Times New Roman" w:hAnsi="Times New Roman"/>
        </w:rPr>
        <w:t xml:space="preserve"> – особенности функционирования топонимического компонента в названиях </w:t>
      </w:r>
      <w:r w:rsidRPr="00646B4B">
        <w:rPr>
          <w:rFonts w:ascii="Times New Roman" w:eastAsia="Times New Roman" w:hAnsi="Times New Roman"/>
        </w:rPr>
        <w:t>отелей, кафе и ресторанов России, Великобритании и Соединенных Штатов Америки</w:t>
      </w:r>
      <w:r w:rsidRPr="00646B4B">
        <w:rPr>
          <w:rFonts w:ascii="Times New Roman" w:hAnsi="Times New Roman"/>
        </w:rPr>
        <w:t xml:space="preserve">. </w:t>
      </w:r>
    </w:p>
    <w:p w14:paraId="3A51272D" w14:textId="77777777" w:rsidR="00A01AA5" w:rsidRDefault="00D718F5" w:rsidP="00A01AA5">
      <w:pPr>
        <w:spacing w:line="480" w:lineRule="auto"/>
        <w:ind w:firstLine="709"/>
        <w:jc w:val="both"/>
        <w:rPr>
          <w:rFonts w:ascii="Times New Roman" w:hAnsi="Times New Roman"/>
        </w:rPr>
      </w:pPr>
      <w:r w:rsidRPr="00646B4B">
        <w:rPr>
          <w:rFonts w:ascii="Times New Roman" w:hAnsi="Times New Roman"/>
          <w:b/>
          <w:bCs/>
        </w:rPr>
        <w:t>Цель</w:t>
      </w:r>
      <w:r w:rsidRPr="00646B4B">
        <w:rPr>
          <w:rFonts w:ascii="Times New Roman" w:hAnsi="Times New Roman"/>
        </w:rPr>
        <w:t xml:space="preserve"> исследования заключается в выявлении </w:t>
      </w:r>
      <w:proofErr w:type="spellStart"/>
      <w:r w:rsidRPr="00646B4B">
        <w:rPr>
          <w:rFonts w:ascii="Times New Roman" w:hAnsi="Times New Roman"/>
        </w:rPr>
        <w:t>лингвокультурных</w:t>
      </w:r>
      <w:proofErr w:type="spellEnd"/>
      <w:r w:rsidRPr="00646B4B">
        <w:rPr>
          <w:rFonts w:ascii="Times New Roman" w:hAnsi="Times New Roman"/>
        </w:rPr>
        <w:t xml:space="preserve"> особенностей функционирования топонимов в названиях </w:t>
      </w:r>
      <w:r w:rsidRPr="00646B4B">
        <w:rPr>
          <w:rFonts w:ascii="Times New Roman" w:eastAsia="Times New Roman" w:hAnsi="Times New Roman"/>
        </w:rPr>
        <w:t>отелей, кафе и ресторанов России, Великобритании и Соединенных Штатов Америки</w:t>
      </w:r>
      <w:r w:rsidRPr="00646B4B">
        <w:rPr>
          <w:rFonts w:ascii="Times New Roman" w:hAnsi="Times New Roman"/>
        </w:rPr>
        <w:t xml:space="preserve">. </w:t>
      </w:r>
    </w:p>
    <w:p w14:paraId="5658CCB4" w14:textId="77777777" w:rsidR="00D718F5" w:rsidRPr="00646B4B" w:rsidRDefault="00D718F5" w:rsidP="00A01AA5">
      <w:pPr>
        <w:spacing w:line="480" w:lineRule="auto"/>
        <w:ind w:firstLine="709"/>
        <w:jc w:val="both"/>
        <w:rPr>
          <w:rFonts w:ascii="Times New Roman" w:hAnsi="Times New Roman"/>
        </w:rPr>
      </w:pPr>
      <w:r w:rsidRPr="00646B4B">
        <w:rPr>
          <w:rFonts w:ascii="Times New Roman" w:hAnsi="Times New Roman"/>
          <w:b/>
          <w:bCs/>
        </w:rPr>
        <w:t>Методы</w:t>
      </w:r>
      <w:r w:rsidRPr="00646B4B">
        <w:rPr>
          <w:rFonts w:ascii="Times New Roman" w:hAnsi="Times New Roman"/>
        </w:rPr>
        <w:t xml:space="preserve"> исследования включают сбор и классификацию названий отелей, кафе и ресторанов; </w:t>
      </w:r>
      <w:proofErr w:type="spellStart"/>
      <w:r w:rsidRPr="00646B4B">
        <w:rPr>
          <w:rFonts w:ascii="Times New Roman" w:hAnsi="Times New Roman"/>
        </w:rPr>
        <w:t>лингвокультурный</w:t>
      </w:r>
      <w:proofErr w:type="spellEnd"/>
      <w:r w:rsidRPr="00646B4B">
        <w:rPr>
          <w:rFonts w:ascii="Times New Roman" w:hAnsi="Times New Roman"/>
        </w:rPr>
        <w:t xml:space="preserve"> анализ названий упомянутых коммерческих объектов; этимологический, сравнительный и элементы статистического анализа топонимического компонента в названиях </w:t>
      </w:r>
      <w:r w:rsidRPr="00646B4B">
        <w:rPr>
          <w:rFonts w:ascii="Times New Roman" w:eastAsia="Times New Roman" w:hAnsi="Times New Roman"/>
        </w:rPr>
        <w:t>отелей, кафе и ресторанов России, Великобритании и Соединенных Штатов Америки</w:t>
      </w:r>
      <w:r w:rsidRPr="00646B4B">
        <w:rPr>
          <w:rFonts w:ascii="Times New Roman" w:hAnsi="Times New Roman"/>
        </w:rPr>
        <w:t>.</w:t>
      </w:r>
    </w:p>
    <w:p w14:paraId="27B1E9B0" w14:textId="77777777" w:rsidR="00D718F5" w:rsidRPr="00646B4B" w:rsidRDefault="00D718F5" w:rsidP="00A01AA5">
      <w:pPr>
        <w:spacing w:line="480" w:lineRule="auto"/>
        <w:ind w:firstLine="709"/>
        <w:jc w:val="both"/>
        <w:rPr>
          <w:rFonts w:ascii="Times New Roman" w:hAnsi="Times New Roman"/>
        </w:rPr>
      </w:pPr>
      <w:r w:rsidRPr="00646B4B">
        <w:rPr>
          <w:rFonts w:ascii="Times New Roman" w:hAnsi="Times New Roman"/>
          <w:b/>
          <w:bCs/>
        </w:rPr>
        <w:t>Теоретическая база</w:t>
      </w:r>
      <w:r w:rsidRPr="00646B4B">
        <w:rPr>
          <w:rFonts w:ascii="Times New Roman" w:hAnsi="Times New Roman"/>
        </w:rPr>
        <w:t xml:space="preserve">. В основу исследования легли труды таких ученых, как А.В. Суперанская «Имя – через века и страны», «Что такое топонимика?», В.Д. </w:t>
      </w:r>
      <w:proofErr w:type="spellStart"/>
      <w:r w:rsidRPr="00646B4B">
        <w:rPr>
          <w:rFonts w:ascii="Times New Roman" w:hAnsi="Times New Roman"/>
        </w:rPr>
        <w:t>Бондалетов</w:t>
      </w:r>
      <w:proofErr w:type="spellEnd"/>
      <w:r w:rsidRPr="00646B4B">
        <w:rPr>
          <w:rFonts w:ascii="Times New Roman" w:hAnsi="Times New Roman"/>
        </w:rPr>
        <w:t xml:space="preserve"> «Русская ономастика», Словарь русской ономастической терминологии Н.В. Подольской, А.С. Щербак «Когнитивные основы региональной ономастики», В.А. Никонов «Введение в топонимику», Э.М. </w:t>
      </w:r>
      <w:proofErr w:type="spellStart"/>
      <w:r w:rsidRPr="00646B4B">
        <w:rPr>
          <w:rFonts w:ascii="Times New Roman" w:hAnsi="Times New Roman"/>
        </w:rPr>
        <w:t>Мурзаев</w:t>
      </w:r>
      <w:proofErr w:type="spellEnd"/>
      <w:r w:rsidRPr="00646B4B">
        <w:rPr>
          <w:rFonts w:ascii="Times New Roman" w:hAnsi="Times New Roman"/>
        </w:rPr>
        <w:t xml:space="preserve"> «Очерки топонимики», В.С. Елистратов «</w:t>
      </w:r>
      <w:proofErr w:type="spellStart"/>
      <w:r w:rsidRPr="00646B4B">
        <w:rPr>
          <w:rFonts w:ascii="Times New Roman" w:hAnsi="Times New Roman"/>
        </w:rPr>
        <w:t>Нейминг</w:t>
      </w:r>
      <w:proofErr w:type="spellEnd"/>
      <w:r w:rsidRPr="00646B4B">
        <w:rPr>
          <w:rFonts w:ascii="Times New Roman" w:hAnsi="Times New Roman"/>
        </w:rPr>
        <w:t xml:space="preserve">: искусство называть», Е.Л. </w:t>
      </w:r>
      <w:proofErr w:type="spellStart"/>
      <w:r w:rsidRPr="00646B4B">
        <w:rPr>
          <w:rFonts w:ascii="Times New Roman" w:hAnsi="Times New Roman"/>
        </w:rPr>
        <w:t>Березович</w:t>
      </w:r>
      <w:proofErr w:type="spellEnd"/>
      <w:r w:rsidRPr="00646B4B">
        <w:rPr>
          <w:rFonts w:ascii="Times New Roman" w:hAnsi="Times New Roman"/>
        </w:rPr>
        <w:t xml:space="preserve"> «Русская топонимия в этнолингвистическом аспекте: Пространство и человек». </w:t>
      </w:r>
      <w:r w:rsidRPr="00646B4B">
        <w:rPr>
          <w:rFonts w:ascii="Times New Roman" w:hAnsi="Times New Roman"/>
          <w:lang w:val="en-US"/>
        </w:rPr>
        <w:t>The</w:t>
      </w:r>
      <w:r w:rsidRPr="00646B4B">
        <w:rPr>
          <w:rFonts w:ascii="Times New Roman" w:hAnsi="Times New Roman"/>
        </w:rPr>
        <w:t xml:space="preserve"> </w:t>
      </w:r>
      <w:r w:rsidRPr="00646B4B">
        <w:rPr>
          <w:rFonts w:ascii="Times New Roman" w:hAnsi="Times New Roman"/>
          <w:lang w:val="en-US"/>
        </w:rPr>
        <w:t>Oxford</w:t>
      </w:r>
      <w:r w:rsidRPr="00646B4B">
        <w:rPr>
          <w:rFonts w:ascii="Times New Roman" w:hAnsi="Times New Roman"/>
        </w:rPr>
        <w:t xml:space="preserve"> </w:t>
      </w:r>
      <w:r w:rsidRPr="00646B4B">
        <w:rPr>
          <w:rFonts w:ascii="Times New Roman" w:hAnsi="Times New Roman"/>
          <w:lang w:val="en-US"/>
        </w:rPr>
        <w:t>Handbook</w:t>
      </w:r>
      <w:r w:rsidRPr="00646B4B">
        <w:rPr>
          <w:rFonts w:ascii="Times New Roman" w:hAnsi="Times New Roman"/>
        </w:rPr>
        <w:t xml:space="preserve"> </w:t>
      </w:r>
      <w:r w:rsidRPr="00646B4B">
        <w:rPr>
          <w:rFonts w:ascii="Times New Roman" w:hAnsi="Times New Roman"/>
          <w:lang w:val="en-US"/>
        </w:rPr>
        <w:t>of</w:t>
      </w:r>
      <w:r w:rsidRPr="00646B4B">
        <w:rPr>
          <w:rFonts w:ascii="Times New Roman" w:hAnsi="Times New Roman"/>
        </w:rPr>
        <w:t xml:space="preserve"> </w:t>
      </w:r>
      <w:r w:rsidRPr="00646B4B">
        <w:rPr>
          <w:rFonts w:ascii="Times New Roman" w:hAnsi="Times New Roman"/>
          <w:lang w:val="en-US"/>
        </w:rPr>
        <w:t>Names</w:t>
      </w:r>
      <w:r w:rsidRPr="00646B4B">
        <w:rPr>
          <w:rFonts w:ascii="Times New Roman" w:hAnsi="Times New Roman"/>
        </w:rPr>
        <w:t xml:space="preserve"> </w:t>
      </w:r>
      <w:r w:rsidRPr="00646B4B">
        <w:rPr>
          <w:rFonts w:ascii="Times New Roman" w:hAnsi="Times New Roman"/>
          <w:lang w:val="en-US"/>
        </w:rPr>
        <w:t>and</w:t>
      </w:r>
      <w:r w:rsidRPr="00646B4B">
        <w:rPr>
          <w:rFonts w:ascii="Times New Roman" w:hAnsi="Times New Roman"/>
        </w:rPr>
        <w:t xml:space="preserve"> </w:t>
      </w:r>
      <w:r w:rsidRPr="00646B4B">
        <w:rPr>
          <w:rFonts w:ascii="Times New Roman" w:hAnsi="Times New Roman"/>
          <w:lang w:val="en-US"/>
        </w:rPr>
        <w:t>Naming</w:t>
      </w:r>
      <w:r w:rsidRPr="00646B4B">
        <w:rPr>
          <w:rFonts w:ascii="Times New Roman" w:hAnsi="Times New Roman"/>
        </w:rPr>
        <w:t xml:space="preserve">, </w:t>
      </w:r>
      <w:r w:rsidRPr="00646B4B">
        <w:rPr>
          <w:rFonts w:ascii="Times New Roman" w:hAnsi="Times New Roman"/>
          <w:lang w:val="en-US"/>
        </w:rPr>
        <w:t>Names</w:t>
      </w:r>
      <w:r w:rsidRPr="00646B4B">
        <w:rPr>
          <w:rFonts w:ascii="Times New Roman" w:hAnsi="Times New Roman"/>
        </w:rPr>
        <w:t xml:space="preserve">: </w:t>
      </w:r>
      <w:r w:rsidRPr="00646B4B">
        <w:rPr>
          <w:rFonts w:ascii="Times New Roman" w:hAnsi="Times New Roman"/>
          <w:lang w:val="en-US"/>
        </w:rPr>
        <w:t>A</w:t>
      </w:r>
      <w:r w:rsidRPr="00646B4B">
        <w:rPr>
          <w:rFonts w:ascii="Times New Roman" w:hAnsi="Times New Roman"/>
        </w:rPr>
        <w:t xml:space="preserve"> </w:t>
      </w:r>
      <w:r w:rsidRPr="00646B4B">
        <w:rPr>
          <w:rFonts w:ascii="Times New Roman" w:hAnsi="Times New Roman"/>
          <w:lang w:val="en-US"/>
        </w:rPr>
        <w:t>Journal</w:t>
      </w:r>
      <w:r w:rsidRPr="00646B4B">
        <w:rPr>
          <w:rFonts w:ascii="Times New Roman" w:hAnsi="Times New Roman"/>
        </w:rPr>
        <w:t xml:space="preserve"> </w:t>
      </w:r>
      <w:r w:rsidRPr="00646B4B">
        <w:rPr>
          <w:rFonts w:ascii="Times New Roman" w:hAnsi="Times New Roman"/>
          <w:lang w:val="en-US"/>
        </w:rPr>
        <w:t>of</w:t>
      </w:r>
      <w:r w:rsidRPr="00646B4B">
        <w:rPr>
          <w:rFonts w:ascii="Times New Roman" w:hAnsi="Times New Roman"/>
        </w:rPr>
        <w:t xml:space="preserve"> </w:t>
      </w:r>
      <w:proofErr w:type="spellStart"/>
      <w:r w:rsidRPr="00646B4B">
        <w:rPr>
          <w:rFonts w:ascii="Times New Roman" w:hAnsi="Times New Roman"/>
          <w:lang w:val="en-US"/>
        </w:rPr>
        <w:t>Onomastics</w:t>
      </w:r>
      <w:proofErr w:type="spellEnd"/>
      <w:r w:rsidRPr="00646B4B">
        <w:rPr>
          <w:rFonts w:ascii="Times New Roman" w:hAnsi="Times New Roman"/>
        </w:rPr>
        <w:t xml:space="preserve"> и многочисленные статьи из научных журналов «Вопросы ономастики», «Вопросы когнитивной лингвистики», «Вопросы языкознания» и сборников научных статей серии «Когнитивные исследования языка» также составили теоретическую базу для исследования. Для изучения подходов иностранных ученых, во внимание были приняты следующие труды:</w:t>
      </w:r>
      <w:r w:rsidRPr="00646B4B">
        <w:rPr>
          <w:rFonts w:ascii="Times New Roman" w:hAnsi="Times New Roman"/>
          <w:lang w:val="en-GB"/>
        </w:rPr>
        <w:t xml:space="preserve"> </w:t>
      </w:r>
      <w:r w:rsidRPr="00646B4B">
        <w:rPr>
          <w:rFonts w:ascii="Times New Roman" w:hAnsi="Times New Roman"/>
          <w:lang w:val="en-US"/>
        </w:rPr>
        <w:t>“</w:t>
      </w:r>
      <w:r w:rsidRPr="00646B4B">
        <w:rPr>
          <w:rFonts w:ascii="Times New Roman" w:hAnsi="Times New Roman"/>
          <w:lang w:val="en-GB"/>
        </w:rPr>
        <w:t>Branding the nation: what is being branded?” Fan Y., “</w:t>
      </w:r>
      <w:proofErr w:type="spellStart"/>
      <w:r w:rsidRPr="00646B4B">
        <w:rPr>
          <w:rFonts w:ascii="Times New Roman" w:hAnsi="Times New Roman"/>
          <w:lang w:val="en-GB"/>
        </w:rPr>
        <w:t>Toponymic</w:t>
      </w:r>
      <w:proofErr w:type="spellEnd"/>
      <w:r w:rsidRPr="00646B4B">
        <w:rPr>
          <w:rFonts w:ascii="Times New Roman" w:hAnsi="Times New Roman"/>
          <w:lang w:val="en-GB"/>
        </w:rPr>
        <w:t xml:space="preserve"> Attachment” </w:t>
      </w:r>
      <w:proofErr w:type="spellStart"/>
      <w:r w:rsidRPr="00646B4B">
        <w:rPr>
          <w:rFonts w:ascii="Times New Roman" w:hAnsi="Times New Roman"/>
          <w:lang w:val="en-GB"/>
        </w:rPr>
        <w:t>Kostanski</w:t>
      </w:r>
      <w:proofErr w:type="spellEnd"/>
      <w:r w:rsidRPr="00646B4B">
        <w:rPr>
          <w:rFonts w:ascii="Times New Roman" w:hAnsi="Times New Roman"/>
          <w:lang w:val="en-GB"/>
        </w:rPr>
        <w:t xml:space="preserve"> L.,</w:t>
      </w:r>
      <w:r w:rsidRPr="00646B4B">
        <w:rPr>
          <w:rFonts w:ascii="Times New Roman" w:hAnsi="Times New Roman"/>
          <w:lang w:val="en-US"/>
        </w:rPr>
        <w:t xml:space="preserve"> “</w:t>
      </w:r>
      <w:r w:rsidRPr="00646B4B">
        <w:rPr>
          <w:rFonts w:ascii="Times New Roman" w:hAnsi="Times New Roman"/>
          <w:lang w:val="en-GB"/>
        </w:rPr>
        <w:t xml:space="preserve">Cognitive tools for successful branding” </w:t>
      </w:r>
      <w:r w:rsidRPr="00646B4B">
        <w:rPr>
          <w:rFonts w:ascii="Times New Roman" w:hAnsi="Times New Roman"/>
          <w:lang w:val="en-US"/>
        </w:rPr>
        <w:t>Pérez Hernández L.,</w:t>
      </w:r>
      <w:r w:rsidRPr="00646B4B">
        <w:rPr>
          <w:rFonts w:ascii="Times New Roman" w:hAnsi="Times New Roman"/>
        </w:rPr>
        <w:t xml:space="preserve"> </w:t>
      </w:r>
      <w:proofErr w:type="gramStart"/>
      <w:r w:rsidRPr="00646B4B">
        <w:rPr>
          <w:rFonts w:ascii="Times New Roman" w:hAnsi="Times New Roman"/>
        </w:rPr>
        <w:t>многочисленные</w:t>
      </w:r>
      <w:proofErr w:type="gramEnd"/>
      <w:r w:rsidRPr="00646B4B">
        <w:rPr>
          <w:rFonts w:ascii="Times New Roman" w:hAnsi="Times New Roman"/>
        </w:rPr>
        <w:t xml:space="preserve"> статьи </w:t>
      </w:r>
      <w:proofErr w:type="spellStart"/>
      <w:r w:rsidRPr="00646B4B">
        <w:rPr>
          <w:rStyle w:val="detailview"/>
          <w:rFonts w:ascii="Times New Roman" w:hAnsi="Times New Roman"/>
          <w:lang w:val="en-GB"/>
        </w:rPr>
        <w:t>Sjöblom</w:t>
      </w:r>
      <w:proofErr w:type="spellEnd"/>
      <w:r w:rsidRPr="00646B4B">
        <w:rPr>
          <w:rStyle w:val="detailview"/>
          <w:rFonts w:ascii="Times New Roman" w:hAnsi="Times New Roman"/>
          <w:lang w:val="en-US"/>
        </w:rPr>
        <w:t xml:space="preserve"> P. и </w:t>
      </w:r>
      <w:proofErr w:type="spellStart"/>
      <w:r w:rsidRPr="00646B4B">
        <w:rPr>
          <w:rStyle w:val="detailview"/>
          <w:rFonts w:ascii="Times New Roman" w:hAnsi="Times New Roman"/>
          <w:lang w:val="en-US"/>
        </w:rPr>
        <w:t>других</w:t>
      </w:r>
      <w:proofErr w:type="spellEnd"/>
      <w:r w:rsidRPr="00646B4B">
        <w:rPr>
          <w:rStyle w:val="detailview"/>
          <w:rFonts w:ascii="Times New Roman" w:hAnsi="Times New Roman"/>
          <w:lang w:val="en-US"/>
        </w:rPr>
        <w:t xml:space="preserve"> </w:t>
      </w:r>
      <w:proofErr w:type="spellStart"/>
      <w:r w:rsidRPr="00646B4B">
        <w:rPr>
          <w:rStyle w:val="detailview"/>
          <w:rFonts w:ascii="Times New Roman" w:hAnsi="Times New Roman"/>
          <w:lang w:val="en-US"/>
        </w:rPr>
        <w:t>авторов</w:t>
      </w:r>
      <w:proofErr w:type="spellEnd"/>
      <w:r w:rsidRPr="00646B4B">
        <w:rPr>
          <w:rStyle w:val="detailview"/>
          <w:rFonts w:ascii="Times New Roman" w:hAnsi="Times New Roman"/>
          <w:lang w:val="en-US"/>
        </w:rPr>
        <w:t>.</w:t>
      </w:r>
    </w:p>
    <w:p w14:paraId="6F5EC5AC" w14:textId="77777777" w:rsidR="00D718F5" w:rsidRPr="00646B4B" w:rsidRDefault="00D718F5" w:rsidP="00646B4B">
      <w:pPr>
        <w:spacing w:line="480" w:lineRule="auto"/>
        <w:ind w:firstLine="567"/>
        <w:jc w:val="both"/>
        <w:rPr>
          <w:rFonts w:ascii="Times New Roman" w:hAnsi="Times New Roman"/>
        </w:rPr>
      </w:pPr>
      <w:r w:rsidRPr="00646B4B">
        <w:rPr>
          <w:rFonts w:ascii="Times New Roman" w:hAnsi="Times New Roman"/>
          <w:b/>
          <w:bCs/>
        </w:rPr>
        <w:t xml:space="preserve">Практический материал </w:t>
      </w:r>
      <w:r w:rsidRPr="00646B4B">
        <w:rPr>
          <w:rFonts w:ascii="Times New Roman" w:hAnsi="Times New Roman"/>
        </w:rPr>
        <w:t xml:space="preserve">для исследования основан на реестрах названий </w:t>
      </w:r>
      <w:r w:rsidRPr="00646B4B">
        <w:rPr>
          <w:rFonts w:ascii="Times New Roman" w:eastAsia="Times New Roman" w:hAnsi="Times New Roman"/>
        </w:rPr>
        <w:t>отелей, кафе и ресторанов России, Великобритании и Соединенных Штатов Америки</w:t>
      </w:r>
      <w:r w:rsidRPr="00646B4B">
        <w:rPr>
          <w:rFonts w:ascii="Times New Roman" w:hAnsi="Times New Roman"/>
        </w:rPr>
        <w:t xml:space="preserve">, взятых с сайтов </w:t>
      </w:r>
      <w:hyperlink r:id="rId9" w:history="1">
        <w:r w:rsidRPr="00646B4B">
          <w:rPr>
            <w:rStyle w:val="a3"/>
            <w:rFonts w:ascii="Times New Roman" w:hAnsi="Times New Roman"/>
          </w:rPr>
          <w:t>http://booking.com</w:t>
        </w:r>
      </w:hyperlink>
      <w:r w:rsidRPr="00646B4B">
        <w:rPr>
          <w:rFonts w:ascii="Times New Roman" w:hAnsi="Times New Roman"/>
        </w:rPr>
        <w:t xml:space="preserve">, </w:t>
      </w:r>
      <w:hyperlink r:id="rId10" w:history="1">
        <w:r w:rsidRPr="00646B4B">
          <w:rPr>
            <w:rStyle w:val="a3"/>
            <w:rFonts w:ascii="Times New Roman" w:hAnsi="Times New Roman"/>
          </w:rPr>
          <w:t>https://www.tripadvisor.ru/</w:t>
        </w:r>
      </w:hyperlink>
      <w:r w:rsidRPr="00646B4B">
        <w:rPr>
          <w:rFonts w:ascii="Times New Roman" w:hAnsi="Times New Roman"/>
        </w:rPr>
        <w:t xml:space="preserve"> и </w:t>
      </w:r>
      <w:hyperlink r:id="rId11" w:history="1">
        <w:r w:rsidRPr="00646B4B">
          <w:rPr>
            <w:rStyle w:val="a3"/>
            <w:rFonts w:ascii="Times New Roman" w:hAnsi="Times New Roman"/>
          </w:rPr>
          <w:t>http://traveltipz.ru/</w:t>
        </w:r>
      </w:hyperlink>
      <w:r w:rsidRPr="00646B4B">
        <w:rPr>
          <w:rFonts w:ascii="Times New Roman" w:hAnsi="Times New Roman"/>
        </w:rPr>
        <w:t>.</w:t>
      </w:r>
    </w:p>
    <w:p w14:paraId="21D2554B" w14:textId="77777777" w:rsidR="00D718F5" w:rsidRPr="00646B4B" w:rsidRDefault="00D718F5" w:rsidP="00646B4B">
      <w:pPr>
        <w:spacing w:line="480" w:lineRule="auto"/>
        <w:ind w:firstLine="709"/>
        <w:jc w:val="both"/>
        <w:rPr>
          <w:rFonts w:ascii="Times New Roman" w:hAnsi="Times New Roman"/>
        </w:rPr>
      </w:pPr>
    </w:p>
    <w:p w14:paraId="1D1ED0D3" w14:textId="77777777" w:rsidR="00D718F5" w:rsidRPr="00646B4B" w:rsidRDefault="00D718F5" w:rsidP="00646B4B">
      <w:pPr>
        <w:widowControl w:val="0"/>
        <w:autoSpaceDE w:val="0"/>
        <w:autoSpaceDN w:val="0"/>
        <w:adjustRightInd w:val="0"/>
        <w:spacing w:line="480" w:lineRule="auto"/>
        <w:ind w:firstLine="709"/>
        <w:jc w:val="both"/>
        <w:rPr>
          <w:rFonts w:ascii="Times New Roman" w:hAnsi="Times New Roman"/>
        </w:rPr>
      </w:pPr>
      <w:r w:rsidRPr="00646B4B">
        <w:rPr>
          <w:rFonts w:ascii="Times New Roman" w:hAnsi="Times New Roman"/>
        </w:rPr>
        <w:t>А.В. Суперанская</w:t>
      </w:r>
      <w:r w:rsidR="00A01AA5">
        <w:rPr>
          <w:rFonts w:ascii="Times New Roman" w:hAnsi="Times New Roman"/>
        </w:rPr>
        <w:t xml:space="preserve"> (Суперанская, 1973) </w:t>
      </w:r>
      <w:r w:rsidRPr="00646B4B">
        <w:rPr>
          <w:rFonts w:ascii="Times New Roman" w:hAnsi="Times New Roman"/>
        </w:rPr>
        <w:t xml:space="preserve">предлагает прежде всего разделить всю поверхность Земли на сухопутную (территорию) и водную (акваторию), исходя из чего можно выделить следующие виды топонимов: </w:t>
      </w:r>
      <w:proofErr w:type="spellStart"/>
      <w:r w:rsidRPr="00646B4B">
        <w:rPr>
          <w:rFonts w:ascii="Times New Roman" w:hAnsi="Times New Roman"/>
        </w:rPr>
        <w:t>оронимы</w:t>
      </w:r>
      <w:proofErr w:type="spellEnd"/>
      <w:r w:rsidRPr="00646B4B">
        <w:rPr>
          <w:rFonts w:ascii="Times New Roman" w:hAnsi="Times New Roman"/>
        </w:rPr>
        <w:t xml:space="preserve"> – имена гор и прочих возвышенностей и </w:t>
      </w:r>
      <w:proofErr w:type="spellStart"/>
      <w:r w:rsidRPr="00646B4B">
        <w:rPr>
          <w:rFonts w:ascii="Times New Roman" w:hAnsi="Times New Roman"/>
        </w:rPr>
        <w:t>спелеонимы</w:t>
      </w:r>
      <w:proofErr w:type="spellEnd"/>
      <w:r w:rsidRPr="00646B4B">
        <w:rPr>
          <w:rFonts w:ascii="Times New Roman" w:hAnsi="Times New Roman"/>
        </w:rPr>
        <w:t xml:space="preserve"> – названия пещер, гротов и целых подземных систем, что относится к сухопутной территории Земли. </w:t>
      </w:r>
      <w:proofErr w:type="spellStart"/>
      <w:r w:rsidRPr="00646B4B">
        <w:rPr>
          <w:rFonts w:ascii="Times New Roman" w:hAnsi="Times New Roman"/>
        </w:rPr>
        <w:t>Пелагонимы</w:t>
      </w:r>
      <w:proofErr w:type="spellEnd"/>
      <w:r w:rsidRPr="00646B4B">
        <w:rPr>
          <w:rFonts w:ascii="Times New Roman" w:hAnsi="Times New Roman"/>
        </w:rPr>
        <w:t xml:space="preserve"> – названия морей, </w:t>
      </w:r>
      <w:proofErr w:type="spellStart"/>
      <w:r w:rsidRPr="00646B4B">
        <w:rPr>
          <w:rFonts w:ascii="Times New Roman" w:hAnsi="Times New Roman"/>
        </w:rPr>
        <w:t>лимпонимы</w:t>
      </w:r>
      <w:proofErr w:type="spellEnd"/>
      <w:r w:rsidRPr="00646B4B">
        <w:rPr>
          <w:rFonts w:ascii="Times New Roman" w:hAnsi="Times New Roman"/>
        </w:rPr>
        <w:t xml:space="preserve"> – названия озер, </w:t>
      </w:r>
      <w:proofErr w:type="spellStart"/>
      <w:r w:rsidRPr="00646B4B">
        <w:rPr>
          <w:rFonts w:ascii="Times New Roman" w:hAnsi="Times New Roman"/>
        </w:rPr>
        <w:t>гемонимы</w:t>
      </w:r>
      <w:proofErr w:type="spellEnd"/>
      <w:r w:rsidRPr="00646B4B">
        <w:rPr>
          <w:rFonts w:ascii="Times New Roman" w:hAnsi="Times New Roman"/>
        </w:rPr>
        <w:t xml:space="preserve"> – названия болот и </w:t>
      </w:r>
      <w:proofErr w:type="spellStart"/>
      <w:r w:rsidRPr="00646B4B">
        <w:rPr>
          <w:rFonts w:ascii="Times New Roman" w:hAnsi="Times New Roman"/>
        </w:rPr>
        <w:t>потамонимы</w:t>
      </w:r>
      <w:proofErr w:type="spellEnd"/>
      <w:r w:rsidRPr="00646B4B">
        <w:rPr>
          <w:rFonts w:ascii="Times New Roman" w:hAnsi="Times New Roman"/>
        </w:rPr>
        <w:t xml:space="preserve"> – названия рек можно объединить под одним названием гидронимы, обозначающие водную поверхность Земли. Помимо природных географических объектов, существуют объекты, созданные или усовершенствованные человеком. К таким относятся </w:t>
      </w:r>
      <w:proofErr w:type="spellStart"/>
      <w:r w:rsidRPr="00646B4B">
        <w:rPr>
          <w:rFonts w:ascii="Times New Roman" w:hAnsi="Times New Roman"/>
        </w:rPr>
        <w:t>ойконимы</w:t>
      </w:r>
      <w:proofErr w:type="spellEnd"/>
      <w:r w:rsidRPr="00646B4B">
        <w:rPr>
          <w:rFonts w:ascii="Times New Roman" w:hAnsi="Times New Roman"/>
        </w:rPr>
        <w:t xml:space="preserve"> – названия населенных пунктов, которые в свою очередь подразделяются на </w:t>
      </w:r>
      <w:proofErr w:type="spellStart"/>
      <w:r w:rsidRPr="00646B4B">
        <w:rPr>
          <w:rFonts w:ascii="Times New Roman" w:hAnsi="Times New Roman"/>
        </w:rPr>
        <w:t>астионимы</w:t>
      </w:r>
      <w:proofErr w:type="spellEnd"/>
      <w:r w:rsidRPr="00646B4B">
        <w:rPr>
          <w:rFonts w:ascii="Times New Roman" w:hAnsi="Times New Roman"/>
        </w:rPr>
        <w:t xml:space="preserve"> – названия городов и </w:t>
      </w:r>
      <w:proofErr w:type="spellStart"/>
      <w:r w:rsidRPr="00646B4B">
        <w:rPr>
          <w:rFonts w:ascii="Times New Roman" w:hAnsi="Times New Roman"/>
        </w:rPr>
        <w:t>комонимы</w:t>
      </w:r>
      <w:proofErr w:type="spellEnd"/>
      <w:r w:rsidRPr="00646B4B">
        <w:rPr>
          <w:rFonts w:ascii="Times New Roman" w:hAnsi="Times New Roman"/>
        </w:rPr>
        <w:t xml:space="preserve"> / </w:t>
      </w:r>
      <w:proofErr w:type="spellStart"/>
      <w:r w:rsidRPr="00646B4B">
        <w:rPr>
          <w:rFonts w:ascii="Times New Roman" w:hAnsi="Times New Roman"/>
        </w:rPr>
        <w:t>хорионимы</w:t>
      </w:r>
      <w:proofErr w:type="spellEnd"/>
      <w:r w:rsidRPr="00646B4B">
        <w:rPr>
          <w:rFonts w:ascii="Times New Roman" w:hAnsi="Times New Roman"/>
        </w:rPr>
        <w:t xml:space="preserve"> – названия сельских поселений. Внутри населенных пунктов выделяют названия улиц и других мелких объектов – </w:t>
      </w:r>
      <w:proofErr w:type="spellStart"/>
      <w:r w:rsidRPr="00646B4B">
        <w:rPr>
          <w:rFonts w:ascii="Times New Roman" w:hAnsi="Times New Roman"/>
        </w:rPr>
        <w:t>урбанонимы</w:t>
      </w:r>
      <w:proofErr w:type="spellEnd"/>
      <w:r w:rsidRPr="00646B4B">
        <w:rPr>
          <w:rFonts w:ascii="Times New Roman" w:hAnsi="Times New Roman"/>
        </w:rPr>
        <w:t xml:space="preserve">, куда также относятся названия зданий и интерьеров, например, </w:t>
      </w:r>
      <w:r w:rsidRPr="00646B4B">
        <w:rPr>
          <w:rFonts w:ascii="Times New Roman" w:hAnsi="Times New Roman"/>
          <w:i/>
          <w:iCs/>
        </w:rPr>
        <w:t>Капитолий, Большой зал Консерватории</w:t>
      </w:r>
      <w:r w:rsidRPr="00646B4B">
        <w:rPr>
          <w:rFonts w:ascii="Times New Roman" w:hAnsi="Times New Roman"/>
        </w:rPr>
        <w:t xml:space="preserve"> и пр. Особый раздел составляют названия путей сообщения и маршрутов – </w:t>
      </w:r>
      <w:proofErr w:type="spellStart"/>
      <w:r w:rsidRPr="00646B4B">
        <w:rPr>
          <w:rFonts w:ascii="Times New Roman" w:hAnsi="Times New Roman"/>
        </w:rPr>
        <w:t>дромонимия</w:t>
      </w:r>
      <w:proofErr w:type="spellEnd"/>
      <w:r w:rsidRPr="00646B4B">
        <w:rPr>
          <w:rFonts w:ascii="Times New Roman" w:hAnsi="Times New Roman"/>
        </w:rPr>
        <w:t xml:space="preserve">. Названия больших областей (географических, экономических, исторических) выделяются в разряд </w:t>
      </w:r>
      <w:proofErr w:type="spellStart"/>
      <w:r w:rsidRPr="00646B4B">
        <w:rPr>
          <w:rFonts w:ascii="Times New Roman" w:hAnsi="Times New Roman"/>
        </w:rPr>
        <w:t>хоронимов</w:t>
      </w:r>
      <w:proofErr w:type="spellEnd"/>
      <w:r w:rsidRPr="00646B4B">
        <w:rPr>
          <w:rFonts w:ascii="Times New Roman" w:hAnsi="Times New Roman"/>
        </w:rPr>
        <w:t xml:space="preserve">. </w:t>
      </w:r>
    </w:p>
    <w:p w14:paraId="423DF96E" w14:textId="77777777" w:rsidR="00B80C08" w:rsidRPr="00646B4B" w:rsidRDefault="00D718F5" w:rsidP="00646B4B">
      <w:pPr>
        <w:spacing w:line="480" w:lineRule="auto"/>
        <w:ind w:firstLine="709"/>
        <w:jc w:val="both"/>
        <w:rPr>
          <w:rFonts w:ascii="Times New Roman" w:hAnsi="Times New Roman"/>
        </w:rPr>
      </w:pPr>
      <w:r w:rsidRPr="00646B4B">
        <w:rPr>
          <w:rFonts w:ascii="Times New Roman" w:hAnsi="Times New Roman"/>
        </w:rPr>
        <w:t>Работы по топонимике долгое время занимают ключевые позиции в области ономастики. До недавнего времени было принято считать, что топонимика – наука, изучаемая в совокупности трех других наук: лингвистики, истории и географии</w:t>
      </w:r>
      <w:r w:rsidR="00A01AA5">
        <w:rPr>
          <w:rFonts w:ascii="Times New Roman" w:hAnsi="Times New Roman"/>
        </w:rPr>
        <w:t xml:space="preserve"> (</w:t>
      </w:r>
      <w:proofErr w:type="spellStart"/>
      <w:r w:rsidR="00A01AA5">
        <w:rPr>
          <w:rFonts w:ascii="Times New Roman" w:hAnsi="Times New Roman"/>
        </w:rPr>
        <w:t>Мурзаев</w:t>
      </w:r>
      <w:proofErr w:type="spellEnd"/>
      <w:r w:rsidR="00A01AA5">
        <w:rPr>
          <w:rFonts w:ascii="Times New Roman" w:hAnsi="Times New Roman"/>
        </w:rPr>
        <w:t>, 1974)</w:t>
      </w:r>
      <w:r w:rsidRPr="00646B4B">
        <w:rPr>
          <w:rFonts w:ascii="Times New Roman" w:hAnsi="Times New Roman"/>
        </w:rPr>
        <w:t>. В настоящее время ономастический материал все больше исследуется в антропоцентрической парадигме, представляющей собой «переключение интересов исследователя с объектов познания на субъекта, т.е. анализируется человек в языке и язык в человеке»</w:t>
      </w:r>
      <w:r w:rsidR="00A01AA5">
        <w:rPr>
          <w:rFonts w:ascii="Times New Roman" w:hAnsi="Times New Roman"/>
        </w:rPr>
        <w:t xml:space="preserve"> </w:t>
      </w:r>
      <w:r w:rsidR="00A01AA5">
        <w:rPr>
          <w:rFonts w:ascii="Times New Roman" w:hAnsi="Times New Roman"/>
          <w:lang w:val="en-US"/>
        </w:rPr>
        <w:t>[</w:t>
      </w:r>
      <w:r w:rsidR="00A01AA5">
        <w:rPr>
          <w:rFonts w:ascii="Times New Roman" w:hAnsi="Times New Roman"/>
        </w:rPr>
        <w:t>Маслова, 2001: 8</w:t>
      </w:r>
      <w:r w:rsidR="00A01AA5">
        <w:rPr>
          <w:rFonts w:ascii="Times New Roman" w:hAnsi="Times New Roman"/>
          <w:lang w:val="en-US"/>
        </w:rPr>
        <w:t>]</w:t>
      </w:r>
      <w:r w:rsidRPr="00646B4B">
        <w:rPr>
          <w:rFonts w:ascii="Times New Roman" w:hAnsi="Times New Roman"/>
        </w:rPr>
        <w:t>.</w:t>
      </w:r>
      <w:r w:rsidR="00B80C08" w:rsidRPr="00646B4B">
        <w:rPr>
          <w:rFonts w:ascii="Times New Roman" w:hAnsi="Times New Roman"/>
        </w:rPr>
        <w:t xml:space="preserve"> Одна из основных проблем, которые ставят перед собой ученые, рассматривающие топонимику с точки зрения когнитивистики, заключается в том, какие ментальные образы вызывает в сознании реципиента то или иное название, как оно воспринимается и функционирует в сознании личности. Так, например, представитель уральской ономастической школы, лингвист Е.Л. </w:t>
      </w:r>
      <w:proofErr w:type="spellStart"/>
      <w:r w:rsidR="00B80C08" w:rsidRPr="00646B4B">
        <w:rPr>
          <w:rFonts w:ascii="Times New Roman" w:hAnsi="Times New Roman"/>
        </w:rPr>
        <w:t>Березович</w:t>
      </w:r>
      <w:proofErr w:type="spellEnd"/>
      <w:r w:rsidR="00B80C08" w:rsidRPr="00646B4B">
        <w:rPr>
          <w:rFonts w:ascii="Times New Roman" w:hAnsi="Times New Roman"/>
        </w:rPr>
        <w:t xml:space="preserve"> утверждает, что топонимия – «языковой источник информации о духовной культуре народа»</w:t>
      </w:r>
      <w:r w:rsidR="00A01AA5">
        <w:rPr>
          <w:rFonts w:ascii="Times New Roman" w:hAnsi="Times New Roman"/>
        </w:rPr>
        <w:t xml:space="preserve"> </w:t>
      </w:r>
      <w:r w:rsidR="00A01AA5">
        <w:rPr>
          <w:rFonts w:ascii="Times New Roman" w:hAnsi="Times New Roman"/>
          <w:lang w:val="en-US"/>
        </w:rPr>
        <w:t>[</w:t>
      </w:r>
      <w:proofErr w:type="spellStart"/>
      <w:r w:rsidR="00A01AA5">
        <w:rPr>
          <w:rFonts w:ascii="Times New Roman" w:hAnsi="Times New Roman"/>
        </w:rPr>
        <w:t>Березович</w:t>
      </w:r>
      <w:proofErr w:type="spellEnd"/>
      <w:r w:rsidR="00A01AA5">
        <w:rPr>
          <w:rFonts w:ascii="Times New Roman" w:hAnsi="Times New Roman"/>
        </w:rPr>
        <w:t>, 2009: 11</w:t>
      </w:r>
      <w:r w:rsidR="00A01AA5">
        <w:rPr>
          <w:rFonts w:ascii="Times New Roman" w:hAnsi="Times New Roman"/>
          <w:lang w:val="en-US"/>
        </w:rPr>
        <w:t>]</w:t>
      </w:r>
      <w:r w:rsidR="00B80C08" w:rsidRPr="00646B4B">
        <w:rPr>
          <w:rFonts w:ascii="Times New Roman" w:hAnsi="Times New Roman"/>
        </w:rPr>
        <w:t xml:space="preserve">. </w:t>
      </w:r>
    </w:p>
    <w:p w14:paraId="5E96D570" w14:textId="77777777" w:rsidR="00B80C08" w:rsidRPr="00646B4B" w:rsidRDefault="00B80C08" w:rsidP="00646B4B">
      <w:pPr>
        <w:spacing w:line="480" w:lineRule="auto"/>
        <w:ind w:firstLine="709"/>
        <w:jc w:val="both"/>
        <w:rPr>
          <w:rFonts w:ascii="Times New Roman" w:hAnsi="Times New Roman"/>
          <w:lang w:val="en-US"/>
        </w:rPr>
      </w:pPr>
      <w:r w:rsidRPr="00646B4B">
        <w:rPr>
          <w:rFonts w:ascii="Times New Roman" w:hAnsi="Times New Roman"/>
        </w:rPr>
        <w:t xml:space="preserve">Нельзя не отметить, что венгерские ученые из </w:t>
      </w:r>
      <w:proofErr w:type="spellStart"/>
      <w:r w:rsidRPr="00646B4B">
        <w:rPr>
          <w:rFonts w:ascii="Times New Roman" w:hAnsi="Times New Roman"/>
        </w:rPr>
        <w:t>Дебреценского</w:t>
      </w:r>
      <w:proofErr w:type="spellEnd"/>
      <w:r w:rsidRPr="00646B4B">
        <w:rPr>
          <w:rFonts w:ascii="Times New Roman" w:hAnsi="Times New Roman"/>
        </w:rPr>
        <w:t xml:space="preserve"> университета рассматривают топонимы без отрыва от культурного контекста, подчеркивая, что «</w:t>
      </w:r>
      <w:r w:rsidRPr="00646B4B">
        <w:rPr>
          <w:rFonts w:ascii="Times New Roman" w:hAnsi="Times New Roman"/>
          <w:lang w:val="en-GB"/>
        </w:rPr>
        <w:t xml:space="preserve">cultural meaning can be considered a crucial component of the meaning structure of </w:t>
      </w:r>
      <w:proofErr w:type="spellStart"/>
      <w:r w:rsidRPr="00646B4B">
        <w:rPr>
          <w:rFonts w:ascii="Times New Roman" w:hAnsi="Times New Roman"/>
          <w:lang w:val="en-GB"/>
        </w:rPr>
        <w:t>toponyms</w:t>
      </w:r>
      <w:proofErr w:type="spellEnd"/>
      <w:r w:rsidRPr="00646B4B">
        <w:rPr>
          <w:rFonts w:ascii="Times New Roman" w:hAnsi="Times New Roman"/>
          <w:lang w:val="en-GB"/>
        </w:rPr>
        <w:t xml:space="preserve"> as proper names are characterized by their strong connection to culture much more than any other language elements</w:t>
      </w:r>
      <w:r w:rsidRPr="00646B4B">
        <w:rPr>
          <w:rFonts w:ascii="Times New Roman" w:hAnsi="Times New Roman"/>
          <w:lang w:val="en-US"/>
        </w:rPr>
        <w:t>»</w:t>
      </w:r>
      <w:r w:rsidR="00352FEE">
        <w:rPr>
          <w:rFonts w:ascii="Times New Roman" w:hAnsi="Times New Roman"/>
          <w:lang w:val="en-US"/>
        </w:rPr>
        <w:t xml:space="preserve"> [Hoffmann, 2017: 24]</w:t>
      </w:r>
      <w:r w:rsidRPr="00646B4B">
        <w:rPr>
          <w:rFonts w:ascii="Times New Roman" w:hAnsi="Times New Roman"/>
          <w:lang w:val="en-GB"/>
        </w:rPr>
        <w:t>.</w:t>
      </w:r>
      <w:r w:rsidRPr="00646B4B">
        <w:rPr>
          <w:rFonts w:ascii="Times New Roman" w:hAnsi="Times New Roman"/>
        </w:rPr>
        <w:t xml:space="preserve"> Отсюда следует вывод о том, что топонимы являются не только неотъемлемой частью языка, но и культуры в целом.</w:t>
      </w:r>
    </w:p>
    <w:p w14:paraId="5B8719C7" w14:textId="1DE63C07" w:rsidR="00B80C08" w:rsidRPr="00646B4B" w:rsidRDefault="002A3033" w:rsidP="00646B4B">
      <w:pPr>
        <w:spacing w:line="480" w:lineRule="auto"/>
        <w:ind w:firstLine="709"/>
        <w:jc w:val="both"/>
        <w:rPr>
          <w:rFonts w:ascii="Times New Roman" w:hAnsi="Times New Roman"/>
        </w:rPr>
      </w:pPr>
      <w:proofErr w:type="spellStart"/>
      <w:r>
        <w:rPr>
          <w:rFonts w:ascii="Times New Roman" w:hAnsi="Times New Roman"/>
        </w:rPr>
        <w:t>Неймы</w:t>
      </w:r>
      <w:proofErr w:type="spellEnd"/>
      <w:r w:rsidR="00B80C08" w:rsidRPr="00646B4B">
        <w:rPr>
          <w:rFonts w:ascii="Times New Roman" w:hAnsi="Times New Roman"/>
        </w:rPr>
        <w:t xml:space="preserve"> относятся к нашей языковой повседневности. Нас окружают </w:t>
      </w:r>
      <w:r>
        <w:rPr>
          <w:rFonts w:ascii="Times New Roman" w:hAnsi="Times New Roman"/>
        </w:rPr>
        <w:t>названия</w:t>
      </w:r>
      <w:r w:rsidR="00B80C08" w:rsidRPr="00646B4B">
        <w:rPr>
          <w:rFonts w:ascii="Times New Roman" w:hAnsi="Times New Roman"/>
        </w:rPr>
        <w:t xml:space="preserve"> магазинов, кафе и ресторанов, отелей, салонов красоты и любых других организаций. Бурное развитие рынка товаров и услуг ведет к постоянно растущей конкуренции в области коммерческой номинации. Чтобы выделить свой объект из множества других, владельцы прибегают к различного рода уловкам, которые помогают сделать название заведения, в нашем случае отеля, кафе или ресторана, более привлекательным и креативным. Уникальное имя объекта, несущее в себе, помимо идентифицирующей и информативной, </w:t>
      </w:r>
      <w:proofErr w:type="spellStart"/>
      <w:r w:rsidR="00B80C08" w:rsidRPr="00646B4B">
        <w:rPr>
          <w:rFonts w:ascii="Times New Roman" w:hAnsi="Times New Roman"/>
        </w:rPr>
        <w:t>аттрактивную</w:t>
      </w:r>
      <w:proofErr w:type="spellEnd"/>
      <w:r w:rsidR="00B80C08" w:rsidRPr="00646B4B">
        <w:rPr>
          <w:rFonts w:ascii="Times New Roman" w:hAnsi="Times New Roman"/>
        </w:rPr>
        <w:t xml:space="preserve">, или рекламную, функцию, будет способствовать росту его популярности, продвижению на рынке, формированию благоприятного имиджа и, как следствие, привлечению клиентов. </w:t>
      </w:r>
    </w:p>
    <w:p w14:paraId="68F4DD4E" w14:textId="77777777" w:rsidR="00B80C08" w:rsidRPr="00646B4B" w:rsidRDefault="00B80C08" w:rsidP="00646B4B">
      <w:pPr>
        <w:spacing w:line="480" w:lineRule="auto"/>
        <w:ind w:firstLine="709"/>
        <w:jc w:val="both"/>
        <w:rPr>
          <w:rFonts w:ascii="Times New Roman" w:hAnsi="Times New Roman"/>
          <w:lang w:val="en-US"/>
        </w:rPr>
      </w:pPr>
      <w:r w:rsidRPr="00646B4B">
        <w:rPr>
          <w:rFonts w:ascii="Times New Roman" w:hAnsi="Times New Roman"/>
        </w:rPr>
        <w:t xml:space="preserve">Созданием имен коммерческих объектов занимается отдельное направление ономастики – </w:t>
      </w:r>
      <w:proofErr w:type="spellStart"/>
      <w:r w:rsidRPr="00646B4B">
        <w:rPr>
          <w:rFonts w:ascii="Times New Roman" w:hAnsi="Times New Roman"/>
        </w:rPr>
        <w:t>нейминг</w:t>
      </w:r>
      <w:proofErr w:type="spellEnd"/>
      <w:r w:rsidRPr="00646B4B">
        <w:rPr>
          <w:rFonts w:ascii="Times New Roman" w:hAnsi="Times New Roman"/>
        </w:rPr>
        <w:t>. Само слово «</w:t>
      </w:r>
      <w:proofErr w:type="spellStart"/>
      <w:r w:rsidRPr="00646B4B">
        <w:rPr>
          <w:rFonts w:ascii="Times New Roman" w:hAnsi="Times New Roman"/>
        </w:rPr>
        <w:t>нейм</w:t>
      </w:r>
      <w:proofErr w:type="spellEnd"/>
      <w:r w:rsidRPr="00646B4B">
        <w:rPr>
          <w:rFonts w:ascii="Times New Roman" w:hAnsi="Times New Roman"/>
        </w:rPr>
        <w:t>» имеет английское происхождение, образовавшись от глагола «</w:t>
      </w:r>
      <w:r w:rsidRPr="00646B4B">
        <w:rPr>
          <w:rFonts w:ascii="Times New Roman" w:hAnsi="Times New Roman"/>
          <w:lang w:val="en-US"/>
        </w:rPr>
        <w:t>to</w:t>
      </w:r>
      <w:r w:rsidRPr="00646B4B">
        <w:rPr>
          <w:rFonts w:ascii="Times New Roman" w:hAnsi="Times New Roman"/>
        </w:rPr>
        <w:t xml:space="preserve"> </w:t>
      </w:r>
      <w:r w:rsidRPr="00646B4B">
        <w:rPr>
          <w:rFonts w:ascii="Times New Roman" w:hAnsi="Times New Roman"/>
          <w:lang w:val="en-US"/>
        </w:rPr>
        <w:t>name</w:t>
      </w:r>
      <w:r w:rsidRPr="00646B4B">
        <w:rPr>
          <w:rFonts w:ascii="Times New Roman" w:hAnsi="Times New Roman"/>
        </w:rPr>
        <w:t>». Согласно В.С. Елистратову и П.А. Пименову, «</w:t>
      </w:r>
      <w:proofErr w:type="spellStart"/>
      <w:r w:rsidRPr="00646B4B">
        <w:rPr>
          <w:rFonts w:ascii="Times New Roman" w:hAnsi="Times New Roman"/>
        </w:rPr>
        <w:t>нейминг</w:t>
      </w:r>
      <w:proofErr w:type="spellEnd"/>
      <w:r w:rsidRPr="00646B4B">
        <w:rPr>
          <w:rFonts w:ascii="Times New Roman" w:hAnsi="Times New Roman"/>
        </w:rPr>
        <w:t xml:space="preserve"> – это теоретическая и практическая дисциплина, занимающаяся вопросами правильного, а значит, удачного, успешного названия, именования, номинации. В узком смысле </w:t>
      </w:r>
      <w:proofErr w:type="spellStart"/>
      <w:r w:rsidRPr="00646B4B">
        <w:rPr>
          <w:rFonts w:ascii="Times New Roman" w:hAnsi="Times New Roman"/>
        </w:rPr>
        <w:t>нейминг</w:t>
      </w:r>
      <w:proofErr w:type="spellEnd"/>
      <w:r w:rsidRPr="00646B4B">
        <w:rPr>
          <w:rFonts w:ascii="Times New Roman" w:hAnsi="Times New Roman"/>
        </w:rPr>
        <w:t xml:space="preserve"> – технология коммерческой вторичной номинации, т.е. создания коммерчески успешных имен собственных. В</w:t>
      </w:r>
      <w:r w:rsidRPr="00646B4B">
        <w:rPr>
          <w:rFonts w:ascii="Times New Roman" w:hAnsi="Times New Roman"/>
          <w:lang w:val="en-US"/>
        </w:rPr>
        <w:t xml:space="preserve"> </w:t>
      </w:r>
      <w:r w:rsidRPr="00646B4B">
        <w:rPr>
          <w:rFonts w:ascii="Times New Roman" w:hAnsi="Times New Roman"/>
        </w:rPr>
        <w:t>широком</w:t>
      </w:r>
      <w:r w:rsidRPr="00646B4B">
        <w:rPr>
          <w:rFonts w:ascii="Times New Roman" w:hAnsi="Times New Roman"/>
          <w:lang w:val="en-US"/>
        </w:rPr>
        <w:t xml:space="preserve"> – </w:t>
      </w:r>
      <w:r w:rsidRPr="00646B4B">
        <w:rPr>
          <w:rFonts w:ascii="Times New Roman" w:hAnsi="Times New Roman"/>
        </w:rPr>
        <w:t>наука</w:t>
      </w:r>
      <w:r w:rsidRPr="00646B4B">
        <w:rPr>
          <w:rFonts w:ascii="Times New Roman" w:hAnsi="Times New Roman"/>
          <w:lang w:val="en-US"/>
        </w:rPr>
        <w:t xml:space="preserve"> </w:t>
      </w:r>
      <w:r w:rsidRPr="00646B4B">
        <w:rPr>
          <w:rFonts w:ascii="Times New Roman" w:hAnsi="Times New Roman"/>
        </w:rPr>
        <w:t>и</w:t>
      </w:r>
      <w:r w:rsidRPr="00646B4B">
        <w:rPr>
          <w:rFonts w:ascii="Times New Roman" w:hAnsi="Times New Roman"/>
          <w:lang w:val="en-US"/>
        </w:rPr>
        <w:t xml:space="preserve"> </w:t>
      </w:r>
      <w:r w:rsidRPr="00646B4B">
        <w:rPr>
          <w:rFonts w:ascii="Times New Roman" w:hAnsi="Times New Roman"/>
        </w:rPr>
        <w:t>искусство</w:t>
      </w:r>
      <w:r w:rsidRPr="00646B4B">
        <w:rPr>
          <w:rFonts w:ascii="Times New Roman" w:hAnsi="Times New Roman"/>
          <w:lang w:val="en-US"/>
        </w:rPr>
        <w:t xml:space="preserve"> </w:t>
      </w:r>
      <w:r w:rsidRPr="00646B4B">
        <w:rPr>
          <w:rFonts w:ascii="Times New Roman" w:hAnsi="Times New Roman"/>
        </w:rPr>
        <w:t>называния</w:t>
      </w:r>
      <w:r w:rsidRPr="00646B4B">
        <w:rPr>
          <w:rFonts w:ascii="Times New Roman" w:hAnsi="Times New Roman"/>
          <w:lang w:val="en-US"/>
        </w:rPr>
        <w:t xml:space="preserve"> </w:t>
      </w:r>
      <w:r w:rsidRPr="00646B4B">
        <w:rPr>
          <w:rFonts w:ascii="Times New Roman" w:hAnsi="Times New Roman"/>
        </w:rPr>
        <w:t>вообще</w:t>
      </w:r>
      <w:r w:rsidRPr="00646B4B">
        <w:rPr>
          <w:rFonts w:ascii="Times New Roman" w:hAnsi="Times New Roman"/>
          <w:lang w:val="en-US"/>
        </w:rPr>
        <w:t>»</w:t>
      </w:r>
      <w:r w:rsidR="00352FEE">
        <w:rPr>
          <w:rFonts w:ascii="Times New Roman" w:hAnsi="Times New Roman"/>
        </w:rPr>
        <w:t xml:space="preserve"> [Елистратов, 2014: 18]</w:t>
      </w:r>
      <w:r w:rsidRPr="00646B4B">
        <w:rPr>
          <w:rFonts w:ascii="Times New Roman" w:hAnsi="Times New Roman"/>
          <w:lang w:val="en-US"/>
        </w:rPr>
        <w:t xml:space="preserve">. </w:t>
      </w:r>
      <w:r w:rsidRPr="00646B4B">
        <w:rPr>
          <w:rFonts w:ascii="Times New Roman" w:hAnsi="Times New Roman"/>
        </w:rPr>
        <w:t>Вслед</w:t>
      </w:r>
      <w:r w:rsidRPr="00646B4B">
        <w:rPr>
          <w:rFonts w:ascii="Times New Roman" w:hAnsi="Times New Roman"/>
          <w:lang w:val="en-US"/>
        </w:rPr>
        <w:t xml:space="preserve"> </w:t>
      </w:r>
      <w:r w:rsidRPr="00646B4B">
        <w:rPr>
          <w:rFonts w:ascii="Times New Roman" w:hAnsi="Times New Roman"/>
        </w:rPr>
        <w:t>за</w:t>
      </w:r>
      <w:r w:rsidRPr="00646B4B">
        <w:rPr>
          <w:rFonts w:ascii="Times New Roman" w:hAnsi="Times New Roman"/>
          <w:lang w:val="en-US"/>
        </w:rPr>
        <w:t xml:space="preserve"> Y. Fan </w:t>
      </w:r>
      <w:r w:rsidRPr="00646B4B">
        <w:rPr>
          <w:rFonts w:ascii="Times New Roman" w:hAnsi="Times New Roman"/>
        </w:rPr>
        <w:t>определим</w:t>
      </w:r>
      <w:r w:rsidRPr="00646B4B">
        <w:rPr>
          <w:rFonts w:ascii="Times New Roman" w:hAnsi="Times New Roman"/>
          <w:lang w:val="en-US"/>
        </w:rPr>
        <w:t xml:space="preserve"> </w:t>
      </w:r>
      <w:r w:rsidRPr="00646B4B">
        <w:rPr>
          <w:rFonts w:ascii="Times New Roman" w:hAnsi="Times New Roman"/>
        </w:rPr>
        <w:t>цель</w:t>
      </w:r>
      <w:r w:rsidRPr="00646B4B">
        <w:rPr>
          <w:rFonts w:ascii="Times New Roman" w:hAnsi="Times New Roman"/>
          <w:lang w:val="en-US"/>
        </w:rPr>
        <w:t xml:space="preserve"> </w:t>
      </w:r>
      <w:proofErr w:type="spellStart"/>
      <w:r w:rsidRPr="00646B4B">
        <w:rPr>
          <w:rFonts w:ascii="Times New Roman" w:hAnsi="Times New Roman"/>
        </w:rPr>
        <w:t>нейминга</w:t>
      </w:r>
      <w:proofErr w:type="spellEnd"/>
      <w:r w:rsidRPr="00646B4B">
        <w:rPr>
          <w:rFonts w:ascii="Times New Roman" w:hAnsi="Times New Roman"/>
          <w:lang w:val="en-US"/>
        </w:rPr>
        <w:t>: «to create a clear, simple, differentiating idea built around emotional qualities which can be symbolized both verbally and visually and understood by diverse audiences in a variety of situations»</w:t>
      </w:r>
      <w:r w:rsidR="00352FEE">
        <w:rPr>
          <w:rFonts w:ascii="Times New Roman" w:hAnsi="Times New Roman"/>
        </w:rPr>
        <w:t xml:space="preserve"> </w:t>
      </w:r>
      <w:r w:rsidR="00352FEE">
        <w:rPr>
          <w:rFonts w:ascii="Times New Roman" w:hAnsi="Times New Roman"/>
          <w:lang w:val="en-US"/>
        </w:rPr>
        <w:t>[Fan, 2006: 7]</w:t>
      </w:r>
      <w:r w:rsidRPr="00646B4B">
        <w:rPr>
          <w:rFonts w:ascii="Times New Roman" w:hAnsi="Times New Roman"/>
          <w:lang w:val="en-US"/>
        </w:rPr>
        <w:t>.</w:t>
      </w:r>
    </w:p>
    <w:p w14:paraId="14DAD666" w14:textId="77777777" w:rsidR="00352FEE" w:rsidRDefault="00B80C08" w:rsidP="00646B4B">
      <w:pPr>
        <w:spacing w:line="480" w:lineRule="auto"/>
        <w:ind w:firstLine="709"/>
        <w:jc w:val="both"/>
        <w:rPr>
          <w:rFonts w:ascii="Times New Roman" w:hAnsi="Times New Roman"/>
        </w:rPr>
      </w:pPr>
      <w:r w:rsidRPr="00646B4B">
        <w:rPr>
          <w:rFonts w:ascii="Times New Roman" w:hAnsi="Times New Roman"/>
        </w:rPr>
        <w:t xml:space="preserve">В ходе исследования методом сплошной выборки из списков названий отелей России, Великобритании и Соединенных Штатов Америки, взятых с сайтов </w:t>
      </w:r>
      <w:hyperlink r:id="rId12" w:history="1">
        <w:r w:rsidRPr="00646B4B">
          <w:rPr>
            <w:rStyle w:val="a3"/>
            <w:rFonts w:ascii="Times New Roman" w:hAnsi="Times New Roman"/>
          </w:rPr>
          <w:t>http://booking.com</w:t>
        </w:r>
      </w:hyperlink>
      <w:r w:rsidRPr="00646B4B">
        <w:rPr>
          <w:rFonts w:ascii="Times New Roman" w:hAnsi="Times New Roman"/>
        </w:rPr>
        <w:t xml:space="preserve">, </w:t>
      </w:r>
      <w:hyperlink r:id="rId13" w:history="1">
        <w:r w:rsidRPr="00646B4B">
          <w:rPr>
            <w:rStyle w:val="a3"/>
            <w:rFonts w:ascii="Times New Roman" w:hAnsi="Times New Roman"/>
          </w:rPr>
          <w:t>https://www.tripadvisor.ru/</w:t>
        </w:r>
      </w:hyperlink>
      <w:r w:rsidRPr="00646B4B">
        <w:rPr>
          <w:rFonts w:ascii="Times New Roman" w:hAnsi="Times New Roman"/>
        </w:rPr>
        <w:t xml:space="preserve"> и </w:t>
      </w:r>
      <w:hyperlink r:id="rId14" w:history="1">
        <w:r w:rsidRPr="00646B4B">
          <w:rPr>
            <w:rStyle w:val="a3"/>
            <w:rFonts w:ascii="Times New Roman" w:hAnsi="Times New Roman"/>
          </w:rPr>
          <w:t>http://traveltipz.ru/</w:t>
        </w:r>
      </w:hyperlink>
      <w:r w:rsidRPr="00646B4B">
        <w:rPr>
          <w:rFonts w:ascii="Times New Roman" w:hAnsi="Times New Roman"/>
        </w:rPr>
        <w:t xml:space="preserve">, была сформирована база названий, которая составила </w:t>
      </w:r>
      <w:r w:rsidRPr="00646B4B">
        <w:rPr>
          <w:rFonts w:ascii="Times New Roman" w:hAnsi="Times New Roman"/>
          <w:b/>
          <w:bCs/>
        </w:rPr>
        <w:t>2789 единиц</w:t>
      </w:r>
      <w:r w:rsidRPr="00646B4B">
        <w:rPr>
          <w:rFonts w:ascii="Times New Roman" w:hAnsi="Times New Roman"/>
        </w:rPr>
        <w:t xml:space="preserve">. Из </w:t>
      </w:r>
      <w:r w:rsidRPr="00646B4B">
        <w:rPr>
          <w:rFonts w:ascii="Times New Roman" w:hAnsi="Times New Roman"/>
          <w:b/>
          <w:bCs/>
        </w:rPr>
        <w:t>901 названия отелей России</w:t>
      </w:r>
      <w:r w:rsidRPr="00646B4B">
        <w:rPr>
          <w:rFonts w:ascii="Times New Roman" w:hAnsi="Times New Roman"/>
        </w:rPr>
        <w:t xml:space="preserve"> было отобрано</w:t>
      </w:r>
      <w:r w:rsidRPr="00646B4B">
        <w:rPr>
          <w:rFonts w:ascii="Times New Roman" w:hAnsi="Times New Roman"/>
          <w:b/>
          <w:bCs/>
        </w:rPr>
        <w:t xml:space="preserve"> 72 единицы </w:t>
      </w:r>
      <w:r w:rsidRPr="00646B4B">
        <w:rPr>
          <w:rFonts w:ascii="Times New Roman" w:hAnsi="Times New Roman"/>
        </w:rPr>
        <w:t xml:space="preserve">с топонимическим компонентом. Отобранные названия были расклассифицированы по источнику номинации для выявления специфики функционирования топонимического компонента в названиях отелей. </w:t>
      </w:r>
    </w:p>
    <w:p w14:paraId="2A5FD176"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Мы провели исследования названий географических объектов и типов объектов, которые они номинируют. Названия отелей были разделены на две большие категории. К первой относятся ассоциативные названия, широко представленные названиями географических объектов, к коим относятся государства, штаты, республики, города, села, историко-культурные и географические регионы, </w:t>
      </w:r>
      <w:proofErr w:type="spellStart"/>
      <w:r w:rsidRPr="00646B4B">
        <w:rPr>
          <w:rFonts w:ascii="Times New Roman" w:hAnsi="Times New Roman"/>
        </w:rPr>
        <w:t>оронимы</w:t>
      </w:r>
      <w:proofErr w:type="spellEnd"/>
      <w:r w:rsidRPr="00646B4B">
        <w:rPr>
          <w:rFonts w:ascii="Times New Roman" w:hAnsi="Times New Roman"/>
        </w:rPr>
        <w:t xml:space="preserve">, гидронимы, районы и </w:t>
      </w:r>
      <w:proofErr w:type="spellStart"/>
      <w:r w:rsidRPr="00646B4B">
        <w:rPr>
          <w:rFonts w:ascii="Times New Roman" w:hAnsi="Times New Roman"/>
        </w:rPr>
        <w:t>урбанонимы</w:t>
      </w:r>
      <w:proofErr w:type="spellEnd"/>
      <w:r w:rsidRPr="00646B4B">
        <w:rPr>
          <w:rFonts w:ascii="Times New Roman" w:hAnsi="Times New Roman"/>
        </w:rPr>
        <w:t>.</w:t>
      </w:r>
    </w:p>
    <w:p w14:paraId="38F35D81" w14:textId="77777777" w:rsidR="00B80C08" w:rsidRPr="00646B4B" w:rsidRDefault="00B80C08" w:rsidP="00646B4B">
      <w:pPr>
        <w:spacing w:line="480" w:lineRule="auto"/>
        <w:ind w:firstLine="709"/>
        <w:jc w:val="both"/>
        <w:rPr>
          <w:rFonts w:ascii="Times New Roman" w:hAnsi="Times New Roman"/>
          <w:b/>
          <w:bCs/>
        </w:rPr>
      </w:pPr>
      <w:r w:rsidRPr="00646B4B">
        <w:rPr>
          <w:rFonts w:ascii="Times New Roman" w:hAnsi="Times New Roman"/>
          <w:b/>
          <w:bCs/>
          <w:lang w:val="en-US"/>
        </w:rPr>
        <w:t>I</w:t>
      </w:r>
      <w:r w:rsidRPr="00646B4B">
        <w:rPr>
          <w:rFonts w:ascii="Times New Roman" w:hAnsi="Times New Roman"/>
          <w:b/>
          <w:bCs/>
        </w:rPr>
        <w:t>. Не указывающие на точное местоположение (топоним репрезентирован географическим объектом) </w:t>
      </w:r>
    </w:p>
    <w:p w14:paraId="6B56FC32" w14:textId="77777777" w:rsidR="00B80C08" w:rsidRPr="00646B4B" w:rsidRDefault="00B80C08" w:rsidP="00646B4B">
      <w:pPr>
        <w:spacing w:line="480" w:lineRule="auto"/>
        <w:ind w:firstLine="709"/>
        <w:jc w:val="both"/>
        <w:rPr>
          <w:rStyle w:val="sr-hotelname"/>
          <w:rFonts w:ascii="Times New Roman" w:hAnsi="Times New Roman"/>
          <w:b/>
          <w:bCs/>
        </w:rPr>
      </w:pPr>
      <w:r w:rsidRPr="00646B4B">
        <w:rPr>
          <w:rFonts w:ascii="Times New Roman" w:hAnsi="Times New Roman"/>
          <w:b/>
          <w:bCs/>
        </w:rPr>
        <w:t xml:space="preserve">1. </w:t>
      </w:r>
      <w:r w:rsidRPr="00646B4B">
        <w:rPr>
          <w:rStyle w:val="m8993234418288536969s1"/>
          <w:rFonts w:ascii="Times New Roman" w:hAnsi="Times New Roman"/>
          <w:b/>
          <w:bCs/>
        </w:rPr>
        <w:t xml:space="preserve">Государства, штаты и республики: </w:t>
      </w:r>
      <w:r w:rsidRPr="00646B4B">
        <w:rPr>
          <w:rStyle w:val="sr-hotelname"/>
          <w:rFonts w:ascii="Times New Roman" w:hAnsi="Times New Roman"/>
          <w:i/>
          <w:iCs/>
        </w:rPr>
        <w:t xml:space="preserve">Калифорния, </w:t>
      </w:r>
      <w:r w:rsidRPr="00646B4B">
        <w:rPr>
          <w:rStyle w:val="st"/>
          <w:rFonts w:ascii="Times New Roman" w:hAnsi="Times New Roman"/>
          <w:i/>
          <w:iCs/>
        </w:rPr>
        <w:t xml:space="preserve">Монако, </w:t>
      </w:r>
      <w:r w:rsidRPr="00646B4B">
        <w:rPr>
          <w:rFonts w:ascii="Times New Roman" w:hAnsi="Times New Roman"/>
          <w:i/>
          <w:iCs/>
        </w:rPr>
        <w:t>Русь</w:t>
      </w:r>
      <w:r w:rsidRPr="00646B4B">
        <w:rPr>
          <w:rStyle w:val="sr-hotelname"/>
          <w:rFonts w:ascii="Times New Roman" w:hAnsi="Times New Roman"/>
          <w:i/>
          <w:iCs/>
        </w:rPr>
        <w:t xml:space="preserve">, </w:t>
      </w:r>
      <w:proofErr w:type="spellStart"/>
      <w:r w:rsidRPr="00646B4B">
        <w:rPr>
          <w:rStyle w:val="sr-hotelname"/>
          <w:rFonts w:ascii="Times New Roman" w:hAnsi="Times New Roman"/>
          <w:i/>
          <w:iCs/>
        </w:rPr>
        <w:t>Русотель</w:t>
      </w:r>
      <w:proofErr w:type="spellEnd"/>
      <w:r w:rsidRPr="00646B4B">
        <w:rPr>
          <w:rStyle w:val="sr-hotelname"/>
          <w:rFonts w:ascii="Times New Roman" w:hAnsi="Times New Roman"/>
          <w:i/>
          <w:iCs/>
        </w:rPr>
        <w:t xml:space="preserve">, </w:t>
      </w:r>
      <w:r w:rsidRPr="00646B4B">
        <w:rPr>
          <w:rFonts w:ascii="Times New Roman" w:hAnsi="Times New Roman"/>
          <w:i/>
          <w:iCs/>
        </w:rPr>
        <w:t>Россия</w:t>
      </w:r>
      <w:r w:rsidRPr="00646B4B">
        <w:rPr>
          <w:rStyle w:val="m8993234418288536969s1"/>
          <w:rFonts w:ascii="Times New Roman" w:hAnsi="Times New Roman"/>
          <w:i/>
          <w:iCs/>
        </w:rPr>
        <w:t>,</w:t>
      </w:r>
      <w:r w:rsidRPr="00646B4B">
        <w:rPr>
          <w:rStyle w:val="sr-hotelname"/>
          <w:rFonts w:ascii="Times New Roman" w:hAnsi="Times New Roman"/>
          <w:i/>
          <w:iCs/>
        </w:rPr>
        <w:t xml:space="preserve"> Алтай, </w:t>
      </w:r>
      <w:r w:rsidRPr="00646B4B">
        <w:rPr>
          <w:rStyle w:val="st"/>
          <w:rFonts w:ascii="Times New Roman" w:hAnsi="Times New Roman"/>
          <w:i/>
          <w:iCs/>
        </w:rPr>
        <w:t>«</w:t>
      </w:r>
      <w:proofErr w:type="spellStart"/>
      <w:r w:rsidRPr="00646B4B">
        <w:rPr>
          <w:rStyle w:val="a7"/>
          <w:rFonts w:ascii="Times New Roman" w:hAnsi="Times New Roman"/>
        </w:rPr>
        <w:t>Нарния</w:t>
      </w:r>
      <w:proofErr w:type="spellEnd"/>
      <w:r w:rsidRPr="00646B4B">
        <w:rPr>
          <w:rStyle w:val="st"/>
          <w:rFonts w:ascii="Times New Roman" w:hAnsi="Times New Roman"/>
          <w:i/>
          <w:iCs/>
        </w:rPr>
        <w:t xml:space="preserve"> на Арбате», </w:t>
      </w:r>
      <w:proofErr w:type="spellStart"/>
      <w:r w:rsidRPr="00646B4B">
        <w:rPr>
          <w:rStyle w:val="m8993234418288536969s1"/>
          <w:rFonts w:ascii="Times New Roman" w:hAnsi="Times New Roman"/>
          <w:i/>
          <w:iCs/>
        </w:rPr>
        <w:t>Англетер</w:t>
      </w:r>
      <w:proofErr w:type="spellEnd"/>
      <w:r w:rsidRPr="00646B4B">
        <w:rPr>
          <w:rStyle w:val="m8993234418288536969s1"/>
          <w:rFonts w:ascii="Times New Roman" w:hAnsi="Times New Roman"/>
          <w:i/>
          <w:iCs/>
        </w:rPr>
        <w:t xml:space="preserve">, </w:t>
      </w:r>
      <w:r w:rsidRPr="00646B4B">
        <w:rPr>
          <w:rFonts w:ascii="Times New Roman" w:hAnsi="Times New Roman"/>
          <w:i/>
          <w:iCs/>
        </w:rPr>
        <w:t xml:space="preserve">Бизнес-отель "Карелия" </w:t>
      </w:r>
      <w:r w:rsidRPr="00646B4B">
        <w:rPr>
          <w:rStyle w:val="sr-hotelname"/>
          <w:rFonts w:ascii="Times New Roman" w:hAnsi="Times New Roman"/>
        </w:rPr>
        <w:t>(</w:t>
      </w:r>
      <w:r w:rsidRPr="00646B4B">
        <w:rPr>
          <w:rStyle w:val="sr-hotelname"/>
          <w:rFonts w:ascii="Times New Roman" w:hAnsi="Times New Roman"/>
          <w:b/>
          <w:bCs/>
          <w:i/>
          <w:iCs/>
        </w:rPr>
        <w:t>9 единиц; 12,5 %</w:t>
      </w:r>
      <w:r w:rsidRPr="00646B4B">
        <w:rPr>
          <w:rStyle w:val="sr-hotelname"/>
          <w:rFonts w:ascii="Times New Roman" w:hAnsi="Times New Roman"/>
        </w:rPr>
        <w:t>).</w:t>
      </w:r>
    </w:p>
    <w:p w14:paraId="0315FE4F" w14:textId="77777777" w:rsidR="00B80C08" w:rsidRPr="00646B4B" w:rsidRDefault="00B80C08" w:rsidP="00646B4B">
      <w:pPr>
        <w:spacing w:line="480" w:lineRule="auto"/>
        <w:ind w:firstLine="709"/>
        <w:jc w:val="both"/>
        <w:rPr>
          <w:rStyle w:val="sr-hotelname"/>
          <w:rFonts w:ascii="Times New Roman" w:hAnsi="Times New Roman"/>
          <w:i/>
          <w:iCs/>
        </w:rPr>
      </w:pPr>
      <w:r w:rsidRPr="00646B4B">
        <w:rPr>
          <w:rStyle w:val="m8993234418288536969s1"/>
          <w:rFonts w:ascii="Times New Roman" w:hAnsi="Times New Roman"/>
          <w:b/>
          <w:bCs/>
        </w:rPr>
        <w:t xml:space="preserve">2. </w:t>
      </w:r>
      <w:r w:rsidRPr="00646B4B">
        <w:rPr>
          <w:rFonts w:ascii="Times New Roman" w:hAnsi="Times New Roman"/>
          <w:b/>
          <w:bCs/>
        </w:rPr>
        <w:t xml:space="preserve">Города и села: </w:t>
      </w:r>
      <w:r w:rsidRPr="00646B4B">
        <w:rPr>
          <w:rFonts w:ascii="Times New Roman" w:hAnsi="Times New Roman"/>
          <w:i/>
          <w:iCs/>
        </w:rPr>
        <w:t xml:space="preserve">Пальмира, Варшава, Будапешт, Берлин, </w:t>
      </w:r>
      <w:r w:rsidRPr="00646B4B">
        <w:rPr>
          <w:rStyle w:val="sr-hotelname"/>
          <w:rFonts w:ascii="Times New Roman" w:hAnsi="Times New Roman"/>
          <w:i/>
          <w:iCs/>
        </w:rPr>
        <w:t>Севастополь Модерн, Брайтон</w:t>
      </w:r>
      <w:r w:rsidRPr="00646B4B">
        <w:rPr>
          <w:rFonts w:ascii="Times New Roman" w:hAnsi="Times New Roman"/>
          <w:i/>
          <w:iCs/>
        </w:rPr>
        <w:t xml:space="preserve">, </w:t>
      </w:r>
      <w:r w:rsidRPr="00646B4B">
        <w:rPr>
          <w:rStyle w:val="sr-hotelname"/>
          <w:rFonts w:ascii="Times New Roman" w:hAnsi="Times New Roman"/>
          <w:i/>
          <w:iCs/>
        </w:rPr>
        <w:t xml:space="preserve">Верона, Старая Москва, Милан, Москва (в Москве), </w:t>
      </w:r>
      <w:r w:rsidRPr="00646B4B">
        <w:rPr>
          <w:rFonts w:ascii="Times New Roman" w:hAnsi="Times New Roman"/>
          <w:i/>
          <w:iCs/>
        </w:rPr>
        <w:t xml:space="preserve">Москва (в Санкт-Петербурге), Белград, </w:t>
      </w:r>
      <w:r w:rsidRPr="00646B4B">
        <w:rPr>
          <w:rStyle w:val="st"/>
          <w:rFonts w:ascii="Times New Roman" w:hAnsi="Times New Roman"/>
        </w:rPr>
        <w:t>«</w:t>
      </w:r>
      <w:r w:rsidRPr="00646B4B">
        <w:rPr>
          <w:rStyle w:val="a7"/>
          <w:rFonts w:ascii="Times New Roman" w:hAnsi="Times New Roman"/>
        </w:rPr>
        <w:t>Филадельфия</w:t>
      </w:r>
      <w:r w:rsidRPr="00646B4B">
        <w:rPr>
          <w:rStyle w:val="st"/>
          <w:rFonts w:ascii="Times New Roman" w:hAnsi="Times New Roman"/>
        </w:rPr>
        <w:t>»</w:t>
      </w:r>
      <w:r w:rsidRPr="00646B4B">
        <w:rPr>
          <w:rStyle w:val="m8993234418288536969s1"/>
          <w:rFonts w:ascii="Times New Roman" w:hAnsi="Times New Roman"/>
        </w:rPr>
        <w:t xml:space="preserve">, </w:t>
      </w:r>
      <w:r w:rsidRPr="00646B4B">
        <w:rPr>
          <w:rStyle w:val="sr-hotelname"/>
          <w:rFonts w:ascii="Times New Roman" w:hAnsi="Times New Roman"/>
          <w:i/>
          <w:iCs/>
        </w:rPr>
        <w:t xml:space="preserve">Вавилон, </w:t>
      </w:r>
      <w:r w:rsidRPr="00646B4B">
        <w:rPr>
          <w:rFonts w:ascii="Times New Roman" w:hAnsi="Times New Roman"/>
          <w:i/>
          <w:iCs/>
        </w:rPr>
        <w:t>Красная Пахра, Бристоль, Амстердам, Александрия</w:t>
      </w:r>
      <w:r w:rsidRPr="00646B4B">
        <w:rPr>
          <w:rStyle w:val="m8993234418288536969s1"/>
          <w:rFonts w:ascii="Times New Roman" w:hAnsi="Times New Roman"/>
          <w:i/>
          <w:iCs/>
        </w:rPr>
        <w:t xml:space="preserve">, </w:t>
      </w:r>
      <w:r w:rsidRPr="00646B4B">
        <w:rPr>
          <w:rFonts w:ascii="Times New Roman" w:hAnsi="Times New Roman"/>
          <w:i/>
          <w:iCs/>
        </w:rPr>
        <w:t xml:space="preserve">Санкт-Петербург, Ленинград </w:t>
      </w:r>
      <w:r w:rsidRPr="00646B4B">
        <w:rPr>
          <w:rStyle w:val="m8993234418288536969s1"/>
          <w:rFonts w:ascii="Times New Roman" w:hAnsi="Times New Roman"/>
        </w:rPr>
        <w:t>(</w:t>
      </w:r>
      <w:r w:rsidRPr="00646B4B">
        <w:rPr>
          <w:rStyle w:val="m8993234418288536969s1"/>
          <w:rFonts w:ascii="Times New Roman" w:hAnsi="Times New Roman"/>
          <w:b/>
          <w:bCs/>
          <w:i/>
          <w:iCs/>
        </w:rPr>
        <w:t>20 единиц; 27,8 %</w:t>
      </w:r>
      <w:r w:rsidRPr="00646B4B">
        <w:rPr>
          <w:rStyle w:val="m8993234418288536969s1"/>
          <w:rFonts w:ascii="Times New Roman" w:hAnsi="Times New Roman"/>
        </w:rPr>
        <w:t>).</w:t>
      </w:r>
    </w:p>
    <w:p w14:paraId="7DC9BECA" w14:textId="77777777" w:rsidR="00B80C08" w:rsidRPr="00646B4B" w:rsidRDefault="00B80C08" w:rsidP="00646B4B">
      <w:pPr>
        <w:spacing w:line="480" w:lineRule="auto"/>
        <w:ind w:firstLine="709"/>
        <w:jc w:val="both"/>
        <w:rPr>
          <w:rFonts w:ascii="Times New Roman" w:hAnsi="Times New Roman"/>
          <w:i/>
          <w:iCs/>
        </w:rPr>
      </w:pPr>
      <w:r w:rsidRPr="00646B4B">
        <w:rPr>
          <w:rStyle w:val="sr-hotelname"/>
          <w:rFonts w:ascii="Times New Roman" w:hAnsi="Times New Roman"/>
          <w:b/>
          <w:bCs/>
        </w:rPr>
        <w:t xml:space="preserve">3. </w:t>
      </w:r>
      <w:r w:rsidRPr="00646B4B">
        <w:rPr>
          <w:rFonts w:ascii="Times New Roman" w:hAnsi="Times New Roman"/>
          <w:b/>
          <w:bCs/>
        </w:rPr>
        <w:t xml:space="preserve">Историко-культурные и географические регионы: </w:t>
      </w:r>
      <w:r w:rsidRPr="00646B4B">
        <w:rPr>
          <w:rStyle w:val="sr-hotelname"/>
          <w:rFonts w:ascii="Times New Roman" w:hAnsi="Times New Roman"/>
          <w:i/>
          <w:iCs/>
        </w:rPr>
        <w:t xml:space="preserve">Сибирь, </w:t>
      </w:r>
      <w:r w:rsidRPr="00646B4B">
        <w:rPr>
          <w:rStyle w:val="a7"/>
          <w:rFonts w:ascii="Times New Roman" w:hAnsi="Times New Roman"/>
        </w:rPr>
        <w:t xml:space="preserve">Савой, </w:t>
      </w:r>
      <w:r w:rsidRPr="00646B4B">
        <w:rPr>
          <w:rFonts w:ascii="Times New Roman" w:hAnsi="Times New Roman"/>
          <w:i/>
          <w:iCs/>
        </w:rPr>
        <w:t>Европа</w:t>
      </w:r>
      <w:r w:rsidRPr="00646B4B">
        <w:rPr>
          <w:rStyle w:val="m8993234418288536969s1"/>
          <w:rFonts w:ascii="Times New Roman" w:hAnsi="Times New Roman"/>
          <w:i/>
          <w:iCs/>
        </w:rPr>
        <w:t xml:space="preserve">, </w:t>
      </w:r>
      <w:r w:rsidRPr="00646B4B">
        <w:rPr>
          <w:rFonts w:ascii="Times New Roman" w:hAnsi="Times New Roman"/>
          <w:i/>
          <w:iCs/>
        </w:rPr>
        <w:t xml:space="preserve">Балтия, </w:t>
      </w:r>
      <w:proofErr w:type="spellStart"/>
      <w:r w:rsidRPr="00646B4B">
        <w:rPr>
          <w:rFonts w:ascii="Times New Roman" w:hAnsi="Times New Roman"/>
          <w:i/>
          <w:iCs/>
        </w:rPr>
        <w:t>Ингрия</w:t>
      </w:r>
      <w:proofErr w:type="spellEnd"/>
      <w:r w:rsidRPr="00646B4B">
        <w:rPr>
          <w:rFonts w:ascii="Times New Roman" w:hAnsi="Times New Roman"/>
          <w:i/>
          <w:iCs/>
        </w:rPr>
        <w:t xml:space="preserve"> </w:t>
      </w:r>
      <w:r w:rsidRPr="00646B4B">
        <w:rPr>
          <w:rStyle w:val="a7"/>
          <w:rFonts w:ascii="Times New Roman" w:hAnsi="Times New Roman"/>
        </w:rPr>
        <w:t>(</w:t>
      </w:r>
      <w:r w:rsidRPr="00646B4B">
        <w:rPr>
          <w:rStyle w:val="a7"/>
          <w:rFonts w:ascii="Times New Roman" w:hAnsi="Times New Roman"/>
          <w:b/>
          <w:bCs/>
        </w:rPr>
        <w:t>5 единиц; 7 %</w:t>
      </w:r>
      <w:r w:rsidRPr="00646B4B">
        <w:rPr>
          <w:rStyle w:val="a7"/>
          <w:rFonts w:ascii="Times New Roman" w:hAnsi="Times New Roman"/>
        </w:rPr>
        <w:t>).</w:t>
      </w:r>
    </w:p>
    <w:p w14:paraId="3FA93E07"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4. </w:t>
      </w:r>
      <w:proofErr w:type="spellStart"/>
      <w:r w:rsidRPr="00646B4B">
        <w:rPr>
          <w:rFonts w:ascii="Times New Roman" w:hAnsi="Times New Roman"/>
          <w:b/>
          <w:bCs/>
        </w:rPr>
        <w:t>Оронимы</w:t>
      </w:r>
      <w:proofErr w:type="spellEnd"/>
      <w:r w:rsidRPr="00646B4B">
        <w:rPr>
          <w:rFonts w:ascii="Times New Roman" w:hAnsi="Times New Roman"/>
          <w:b/>
          <w:bCs/>
        </w:rPr>
        <w:t xml:space="preserve">: </w:t>
      </w:r>
      <w:r w:rsidRPr="00646B4B">
        <w:rPr>
          <w:rFonts w:ascii="Times New Roman" w:hAnsi="Times New Roman"/>
          <w:i/>
          <w:iCs/>
        </w:rPr>
        <w:t xml:space="preserve">Арарат Парк </w:t>
      </w:r>
      <w:proofErr w:type="spellStart"/>
      <w:r w:rsidRPr="00646B4B">
        <w:rPr>
          <w:rFonts w:ascii="Times New Roman" w:hAnsi="Times New Roman"/>
          <w:i/>
          <w:iCs/>
        </w:rPr>
        <w:t>Хаятт</w:t>
      </w:r>
      <w:proofErr w:type="spellEnd"/>
      <w:r w:rsidRPr="00646B4B">
        <w:rPr>
          <w:rFonts w:ascii="Times New Roman" w:hAnsi="Times New Roman"/>
          <w:i/>
          <w:iCs/>
        </w:rPr>
        <w:t xml:space="preserve">, </w:t>
      </w:r>
      <w:r w:rsidRPr="00646B4B">
        <w:rPr>
          <w:rStyle w:val="sr-hotelname"/>
          <w:rFonts w:ascii="Times New Roman" w:hAnsi="Times New Roman"/>
          <w:i/>
          <w:iCs/>
        </w:rPr>
        <w:t xml:space="preserve">Саяны, </w:t>
      </w:r>
      <w:r w:rsidRPr="00646B4B">
        <w:rPr>
          <w:rFonts w:ascii="Times New Roman" w:hAnsi="Times New Roman"/>
          <w:i/>
          <w:iCs/>
        </w:rPr>
        <w:t xml:space="preserve">Гранд Каньон </w:t>
      </w:r>
      <w:r w:rsidRPr="00646B4B">
        <w:rPr>
          <w:rStyle w:val="sr-hotelname"/>
          <w:rFonts w:ascii="Times New Roman" w:hAnsi="Times New Roman"/>
        </w:rPr>
        <w:t>(</w:t>
      </w:r>
      <w:r w:rsidRPr="00646B4B">
        <w:rPr>
          <w:rStyle w:val="sr-hotelname"/>
          <w:rFonts w:ascii="Times New Roman" w:hAnsi="Times New Roman"/>
          <w:b/>
          <w:bCs/>
          <w:i/>
          <w:iCs/>
        </w:rPr>
        <w:t>3 единицы; 4,2 %</w:t>
      </w:r>
      <w:r w:rsidRPr="00646B4B">
        <w:rPr>
          <w:rStyle w:val="sr-hotelname"/>
          <w:rFonts w:ascii="Times New Roman" w:hAnsi="Times New Roman"/>
        </w:rPr>
        <w:t>).</w:t>
      </w:r>
    </w:p>
    <w:p w14:paraId="5ABD59A6"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5. Гидронимы: </w:t>
      </w:r>
      <w:r w:rsidRPr="00646B4B">
        <w:rPr>
          <w:rStyle w:val="sr-hotelname"/>
          <w:rFonts w:ascii="Times New Roman" w:hAnsi="Times New Roman"/>
          <w:i/>
          <w:iCs/>
        </w:rPr>
        <w:t xml:space="preserve">Волга, Байкал, </w:t>
      </w:r>
      <w:r w:rsidRPr="00646B4B">
        <w:rPr>
          <w:rFonts w:ascii="Times New Roman" w:hAnsi="Times New Roman"/>
          <w:i/>
          <w:iCs/>
        </w:rPr>
        <w:t xml:space="preserve">Ладога, Ижора </w:t>
      </w:r>
      <w:r w:rsidRPr="00646B4B">
        <w:rPr>
          <w:rStyle w:val="sr-hotelname"/>
          <w:rFonts w:ascii="Times New Roman" w:hAnsi="Times New Roman"/>
        </w:rPr>
        <w:t>(</w:t>
      </w:r>
      <w:r w:rsidRPr="00646B4B">
        <w:rPr>
          <w:rStyle w:val="sr-hotelname"/>
          <w:rFonts w:ascii="Times New Roman" w:hAnsi="Times New Roman"/>
          <w:b/>
          <w:bCs/>
          <w:i/>
          <w:iCs/>
        </w:rPr>
        <w:t>4 единицы; 5,5 %</w:t>
      </w:r>
      <w:r w:rsidRPr="00646B4B">
        <w:rPr>
          <w:rStyle w:val="sr-hotelname"/>
          <w:rFonts w:ascii="Times New Roman" w:hAnsi="Times New Roman"/>
        </w:rPr>
        <w:t>).</w:t>
      </w:r>
    </w:p>
    <w:p w14:paraId="2D251D9B"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6. Районы: </w:t>
      </w:r>
      <w:r w:rsidRPr="00646B4B">
        <w:rPr>
          <w:rStyle w:val="fn"/>
          <w:rFonts w:ascii="Times New Roman" w:hAnsi="Times New Roman"/>
          <w:i/>
          <w:iCs/>
        </w:rPr>
        <w:t xml:space="preserve">Лефортово, </w:t>
      </w:r>
      <w:r w:rsidRPr="00646B4B">
        <w:rPr>
          <w:rStyle w:val="sr-hotelname"/>
          <w:rFonts w:ascii="Times New Roman" w:hAnsi="Times New Roman"/>
          <w:i/>
          <w:iCs/>
        </w:rPr>
        <w:t xml:space="preserve">Митино, </w:t>
      </w:r>
      <w:r w:rsidRPr="00646B4B">
        <w:rPr>
          <w:rFonts w:ascii="Times New Roman" w:hAnsi="Times New Roman"/>
          <w:i/>
          <w:iCs/>
        </w:rPr>
        <w:t xml:space="preserve">Русские Апартаменты в Лианозово, </w:t>
      </w:r>
      <w:r w:rsidRPr="00646B4B">
        <w:rPr>
          <w:rStyle w:val="t2entityreview--text"/>
          <w:rFonts w:ascii="Times New Roman" w:hAnsi="Times New Roman"/>
          <w:i/>
          <w:iCs/>
        </w:rPr>
        <w:t>Кузьминки</w:t>
      </w:r>
      <w:r w:rsidRPr="00646B4B">
        <w:rPr>
          <w:rFonts w:ascii="Times New Roman" w:hAnsi="Times New Roman"/>
          <w:i/>
          <w:iCs/>
        </w:rPr>
        <w:t xml:space="preserve">, Останкино, </w:t>
      </w:r>
      <w:r w:rsidRPr="00646B4B">
        <w:rPr>
          <w:rFonts w:ascii="Times New Roman" w:hAnsi="Times New Roman"/>
          <w:i/>
          <w:iCs/>
          <w:lang w:val="en-GB"/>
        </w:rPr>
        <w:t>Hampton</w:t>
      </w:r>
      <w:r w:rsidRPr="00646B4B">
        <w:rPr>
          <w:rFonts w:ascii="Times New Roman" w:hAnsi="Times New Roman"/>
          <w:i/>
          <w:iCs/>
        </w:rPr>
        <w:t xml:space="preserve"> </w:t>
      </w:r>
      <w:r w:rsidRPr="00646B4B">
        <w:rPr>
          <w:rFonts w:ascii="Times New Roman" w:hAnsi="Times New Roman"/>
          <w:i/>
          <w:iCs/>
          <w:lang w:val="en-GB"/>
        </w:rPr>
        <w:t>by</w:t>
      </w:r>
      <w:r w:rsidRPr="00646B4B">
        <w:rPr>
          <w:rFonts w:ascii="Times New Roman" w:hAnsi="Times New Roman"/>
          <w:i/>
          <w:iCs/>
        </w:rPr>
        <w:t xml:space="preserve"> </w:t>
      </w:r>
      <w:r w:rsidRPr="00646B4B">
        <w:rPr>
          <w:rFonts w:ascii="Times New Roman" w:hAnsi="Times New Roman"/>
          <w:i/>
          <w:iCs/>
          <w:lang w:val="en-GB"/>
        </w:rPr>
        <w:t>Hilton</w:t>
      </w:r>
      <w:r w:rsidRPr="00646B4B">
        <w:rPr>
          <w:rFonts w:ascii="Times New Roman" w:hAnsi="Times New Roman"/>
          <w:i/>
          <w:iCs/>
        </w:rPr>
        <w:t xml:space="preserve"> </w:t>
      </w:r>
      <w:r w:rsidRPr="00646B4B">
        <w:rPr>
          <w:rFonts w:ascii="Times New Roman" w:hAnsi="Times New Roman"/>
          <w:i/>
          <w:iCs/>
          <w:lang w:val="en-GB"/>
        </w:rPr>
        <w:t>Moscow</w:t>
      </w:r>
      <w:r w:rsidRPr="00646B4B">
        <w:rPr>
          <w:rFonts w:ascii="Times New Roman" w:hAnsi="Times New Roman"/>
          <w:i/>
          <w:iCs/>
        </w:rPr>
        <w:t xml:space="preserve"> </w:t>
      </w:r>
      <w:proofErr w:type="spellStart"/>
      <w:r w:rsidRPr="00646B4B">
        <w:rPr>
          <w:rFonts w:ascii="Times New Roman" w:hAnsi="Times New Roman"/>
          <w:i/>
          <w:iCs/>
          <w:lang w:val="en-GB"/>
        </w:rPr>
        <w:t>Strogin</w:t>
      </w:r>
      <w:proofErr w:type="spellEnd"/>
      <w:r w:rsidRPr="00646B4B">
        <w:rPr>
          <w:rFonts w:ascii="Times New Roman" w:hAnsi="Times New Roman"/>
          <w:i/>
          <w:iCs/>
        </w:rPr>
        <w:t xml:space="preserve">о, Сокольники, </w:t>
      </w:r>
      <w:proofErr w:type="spellStart"/>
      <w:r w:rsidRPr="00646B4B">
        <w:rPr>
          <w:rFonts w:ascii="Times New Roman" w:hAnsi="Times New Roman"/>
          <w:i/>
          <w:iCs/>
        </w:rPr>
        <w:t>Кастелло</w:t>
      </w:r>
      <w:proofErr w:type="spellEnd"/>
      <w:r w:rsidRPr="00646B4B">
        <w:rPr>
          <w:rFonts w:ascii="Times New Roman" w:hAnsi="Times New Roman"/>
        </w:rPr>
        <w:t xml:space="preserve">  (</w:t>
      </w:r>
      <w:r w:rsidRPr="00646B4B">
        <w:rPr>
          <w:rFonts w:ascii="Times New Roman" w:hAnsi="Times New Roman"/>
          <w:b/>
          <w:bCs/>
          <w:i/>
          <w:iCs/>
        </w:rPr>
        <w:t>8 единиц; 11,1 %</w:t>
      </w:r>
      <w:r w:rsidRPr="00646B4B">
        <w:rPr>
          <w:rFonts w:ascii="Times New Roman" w:hAnsi="Times New Roman"/>
        </w:rPr>
        <w:t>).</w:t>
      </w:r>
    </w:p>
    <w:p w14:paraId="03ED9728" w14:textId="77777777" w:rsidR="00B80C08" w:rsidRPr="00646B4B" w:rsidRDefault="00B80C08" w:rsidP="00646B4B">
      <w:pPr>
        <w:spacing w:line="480" w:lineRule="auto"/>
        <w:ind w:firstLine="709"/>
        <w:jc w:val="both"/>
        <w:rPr>
          <w:rStyle w:val="m8993234418288536969s1"/>
          <w:rFonts w:ascii="Times New Roman" w:hAnsi="Times New Roman"/>
        </w:rPr>
      </w:pPr>
      <w:r w:rsidRPr="00646B4B">
        <w:rPr>
          <w:rFonts w:ascii="Times New Roman" w:hAnsi="Times New Roman"/>
          <w:b/>
          <w:bCs/>
        </w:rPr>
        <w:t xml:space="preserve">7. </w:t>
      </w:r>
      <w:proofErr w:type="spellStart"/>
      <w:r w:rsidRPr="00646B4B">
        <w:rPr>
          <w:rFonts w:ascii="Times New Roman" w:hAnsi="Times New Roman"/>
          <w:b/>
          <w:bCs/>
        </w:rPr>
        <w:t>Урбанонимы</w:t>
      </w:r>
      <w:proofErr w:type="spellEnd"/>
      <w:r w:rsidRPr="00646B4B">
        <w:rPr>
          <w:rFonts w:ascii="Times New Roman" w:hAnsi="Times New Roman"/>
          <w:b/>
          <w:bCs/>
        </w:rPr>
        <w:t xml:space="preserve">: </w:t>
      </w:r>
      <w:r w:rsidRPr="00646B4B">
        <w:rPr>
          <w:rFonts w:ascii="Times New Roman" w:hAnsi="Times New Roman"/>
          <w:i/>
          <w:iCs/>
        </w:rPr>
        <w:t xml:space="preserve">Садовое кольцо, Арбат, Арбат Хаус, Балчуг Кемпински Москва, Камергерский, </w:t>
      </w:r>
      <w:r w:rsidRPr="00646B4B">
        <w:rPr>
          <w:rStyle w:val="sr-hotelname"/>
          <w:rFonts w:ascii="Times New Roman" w:hAnsi="Times New Roman"/>
          <w:i/>
          <w:iCs/>
        </w:rPr>
        <w:t xml:space="preserve">Отель на Казачьем, Сретенская, </w:t>
      </w:r>
      <w:proofErr w:type="spellStart"/>
      <w:r w:rsidRPr="00646B4B">
        <w:rPr>
          <w:rStyle w:val="sr-hotelname"/>
          <w:rFonts w:ascii="Times New Roman" w:hAnsi="Times New Roman"/>
          <w:i/>
          <w:iCs/>
        </w:rPr>
        <w:t>Сухаревский</w:t>
      </w:r>
      <w:proofErr w:type="spellEnd"/>
      <w:r w:rsidRPr="00646B4B">
        <w:rPr>
          <w:rStyle w:val="sr-hotelname"/>
          <w:rFonts w:ascii="Times New Roman" w:hAnsi="Times New Roman"/>
          <w:i/>
          <w:iCs/>
        </w:rPr>
        <w:t xml:space="preserve">, Столешников, Павелецкая Площадь, Таганка, </w:t>
      </w:r>
      <w:r w:rsidRPr="00646B4B">
        <w:rPr>
          <w:rFonts w:ascii="Times New Roman" w:hAnsi="Times New Roman"/>
          <w:i/>
          <w:iCs/>
        </w:rPr>
        <w:t xml:space="preserve">Бродвей, </w:t>
      </w:r>
      <w:r w:rsidRPr="00646B4B">
        <w:rPr>
          <w:rStyle w:val="t2entitypage--titlename"/>
          <w:rFonts w:ascii="Times New Roman" w:hAnsi="Times New Roman"/>
          <w:i/>
          <w:iCs/>
        </w:rPr>
        <w:t xml:space="preserve">Цветной Бульвар, </w:t>
      </w:r>
      <w:proofErr w:type="spellStart"/>
      <w:r w:rsidRPr="00646B4B">
        <w:rPr>
          <w:rStyle w:val="a7"/>
          <w:rFonts w:ascii="Times New Roman" w:hAnsi="Times New Roman"/>
        </w:rPr>
        <w:t>Нарния</w:t>
      </w:r>
      <w:proofErr w:type="spellEnd"/>
      <w:r w:rsidRPr="00646B4B">
        <w:rPr>
          <w:rStyle w:val="st"/>
          <w:rFonts w:ascii="Times New Roman" w:hAnsi="Times New Roman"/>
          <w:i/>
          <w:iCs/>
        </w:rPr>
        <w:t xml:space="preserve"> на Арбате, </w:t>
      </w:r>
      <w:r w:rsidRPr="00646B4B">
        <w:rPr>
          <w:rFonts w:ascii="Times New Roman" w:hAnsi="Times New Roman"/>
          <w:i/>
          <w:iCs/>
        </w:rPr>
        <w:t>Моховая</w:t>
      </w:r>
      <w:r w:rsidRPr="00646B4B">
        <w:rPr>
          <w:rStyle w:val="st"/>
          <w:rFonts w:ascii="Times New Roman" w:hAnsi="Times New Roman"/>
        </w:rPr>
        <w:t xml:space="preserve">, </w:t>
      </w:r>
      <w:r w:rsidRPr="00646B4B">
        <w:rPr>
          <w:rFonts w:ascii="Times New Roman" w:hAnsi="Times New Roman"/>
          <w:i/>
          <w:iCs/>
        </w:rPr>
        <w:t xml:space="preserve">Старый Невский, </w:t>
      </w:r>
      <w:proofErr w:type="spellStart"/>
      <w:r w:rsidRPr="00646B4B">
        <w:rPr>
          <w:rFonts w:ascii="Times New Roman" w:hAnsi="Times New Roman"/>
          <w:i/>
          <w:iCs/>
        </w:rPr>
        <w:t>Александер</w:t>
      </w:r>
      <w:proofErr w:type="spellEnd"/>
      <w:r w:rsidRPr="00646B4B">
        <w:rPr>
          <w:rFonts w:ascii="Times New Roman" w:hAnsi="Times New Roman"/>
          <w:i/>
          <w:iCs/>
        </w:rPr>
        <w:t xml:space="preserve"> </w:t>
      </w:r>
      <w:proofErr w:type="spellStart"/>
      <w:r w:rsidRPr="00646B4B">
        <w:rPr>
          <w:rFonts w:ascii="Times New Roman" w:hAnsi="Times New Roman"/>
          <w:i/>
          <w:iCs/>
        </w:rPr>
        <w:t>Платц</w:t>
      </w:r>
      <w:proofErr w:type="spellEnd"/>
      <w:r w:rsidRPr="00646B4B">
        <w:rPr>
          <w:rFonts w:ascii="Times New Roman" w:hAnsi="Times New Roman"/>
          <w:i/>
          <w:iCs/>
        </w:rPr>
        <w:t xml:space="preserve">, </w:t>
      </w:r>
      <w:proofErr w:type="spellStart"/>
      <w:r w:rsidRPr="00646B4B">
        <w:rPr>
          <w:rFonts w:ascii="Times New Roman" w:hAnsi="Times New Roman"/>
          <w:i/>
          <w:iCs/>
        </w:rPr>
        <w:t>Полюстрово</w:t>
      </w:r>
      <w:proofErr w:type="spellEnd"/>
      <w:r w:rsidRPr="00646B4B">
        <w:rPr>
          <w:rFonts w:ascii="Times New Roman" w:hAnsi="Times New Roman"/>
          <w:i/>
          <w:iCs/>
        </w:rPr>
        <w:t xml:space="preserve"> </w:t>
      </w:r>
      <w:r w:rsidRPr="00646B4B">
        <w:rPr>
          <w:rFonts w:ascii="Times New Roman" w:hAnsi="Times New Roman"/>
        </w:rPr>
        <w:t>(</w:t>
      </w:r>
      <w:r w:rsidRPr="00646B4B">
        <w:rPr>
          <w:rFonts w:ascii="Times New Roman" w:hAnsi="Times New Roman"/>
          <w:b/>
          <w:bCs/>
          <w:i/>
          <w:iCs/>
        </w:rPr>
        <w:t>17 единиц; 23,6</w:t>
      </w:r>
      <w:r w:rsidRPr="00646B4B">
        <w:rPr>
          <w:rStyle w:val="m8993234418288536969s1"/>
          <w:rFonts w:ascii="Times New Roman" w:hAnsi="Times New Roman"/>
          <w:b/>
          <w:bCs/>
          <w:i/>
          <w:iCs/>
        </w:rPr>
        <w:t xml:space="preserve"> %</w:t>
      </w:r>
      <w:r w:rsidRPr="00646B4B">
        <w:rPr>
          <w:rStyle w:val="m8993234418288536969s1"/>
          <w:rFonts w:ascii="Times New Roman" w:hAnsi="Times New Roman"/>
        </w:rPr>
        <w:t>).</w:t>
      </w:r>
    </w:p>
    <w:p w14:paraId="4CCC96D2" w14:textId="77777777" w:rsidR="00B80C08" w:rsidRPr="00646B4B" w:rsidRDefault="00B80C08" w:rsidP="00646B4B">
      <w:pPr>
        <w:spacing w:line="480" w:lineRule="auto"/>
        <w:ind w:firstLine="709"/>
        <w:jc w:val="both"/>
        <w:rPr>
          <w:rStyle w:val="m8993234418288536969s1"/>
          <w:rFonts w:ascii="Times New Roman" w:hAnsi="Times New Roman"/>
        </w:rPr>
      </w:pPr>
    </w:p>
    <w:p w14:paraId="5FC2E675" w14:textId="77777777" w:rsidR="00B80C08" w:rsidRPr="00646B4B" w:rsidRDefault="00B80C08" w:rsidP="00646B4B">
      <w:pPr>
        <w:spacing w:line="480" w:lineRule="auto"/>
        <w:ind w:firstLine="709"/>
        <w:jc w:val="both"/>
        <w:rPr>
          <w:rStyle w:val="m8993234418288536969s1"/>
          <w:rFonts w:ascii="Times New Roman" w:hAnsi="Times New Roman"/>
        </w:rPr>
      </w:pPr>
      <w:r w:rsidRPr="00646B4B">
        <w:rPr>
          <w:rFonts w:ascii="Times New Roman" w:hAnsi="Times New Roman"/>
        </w:rPr>
        <w:t>Ко второй категории относятся те названия, которые указывают на точное местоположение отеля.</w:t>
      </w:r>
    </w:p>
    <w:p w14:paraId="530FED1F" w14:textId="77777777" w:rsidR="00B80C08" w:rsidRPr="00646B4B" w:rsidRDefault="00B80C08" w:rsidP="00646B4B">
      <w:pPr>
        <w:spacing w:line="480" w:lineRule="auto"/>
        <w:ind w:left="708"/>
        <w:jc w:val="both"/>
        <w:rPr>
          <w:rStyle w:val="m8993234418288536969s1"/>
          <w:rFonts w:ascii="Times New Roman" w:hAnsi="Times New Roman"/>
          <w:b/>
          <w:bCs/>
        </w:rPr>
      </w:pPr>
      <w:r w:rsidRPr="00646B4B">
        <w:rPr>
          <w:rStyle w:val="m8993234418288536969s1"/>
          <w:rFonts w:ascii="Times New Roman" w:hAnsi="Times New Roman"/>
          <w:b/>
          <w:bCs/>
          <w:lang w:val="en-US"/>
        </w:rPr>
        <w:t>II</w:t>
      </w:r>
      <w:r w:rsidRPr="00646B4B">
        <w:rPr>
          <w:rStyle w:val="m8993234418288536969s1"/>
          <w:rFonts w:ascii="Times New Roman" w:hAnsi="Times New Roman"/>
          <w:b/>
          <w:bCs/>
        </w:rPr>
        <w:t>. Указывающие на точное местоположение</w:t>
      </w:r>
    </w:p>
    <w:p w14:paraId="25089734"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i/>
          <w:iCs/>
        </w:rPr>
        <w:t xml:space="preserve">Петровка 17, </w:t>
      </w:r>
      <w:r w:rsidRPr="00646B4B">
        <w:rPr>
          <w:rStyle w:val="sr-hotelname"/>
          <w:rFonts w:ascii="Times New Roman" w:hAnsi="Times New Roman"/>
          <w:i/>
          <w:iCs/>
        </w:rPr>
        <w:t xml:space="preserve">Маросейка 2/15, </w:t>
      </w:r>
      <w:r w:rsidRPr="00646B4B">
        <w:rPr>
          <w:rFonts w:ascii="Times New Roman" w:hAnsi="Times New Roman"/>
          <w:i/>
          <w:iCs/>
        </w:rPr>
        <w:t xml:space="preserve">Станция Z12, Станция М19, Мойка 5, Отель Станция K43 </w:t>
      </w:r>
      <w:r w:rsidRPr="00646B4B">
        <w:rPr>
          <w:rFonts w:ascii="Times New Roman" w:hAnsi="Times New Roman"/>
        </w:rPr>
        <w:t>(</w:t>
      </w:r>
      <w:r w:rsidRPr="00646B4B">
        <w:rPr>
          <w:rFonts w:ascii="Times New Roman" w:hAnsi="Times New Roman"/>
          <w:b/>
          <w:bCs/>
          <w:i/>
          <w:iCs/>
        </w:rPr>
        <w:t>6 единиц; 8,3 %</w:t>
      </w:r>
      <w:r w:rsidRPr="00646B4B">
        <w:rPr>
          <w:rFonts w:ascii="Times New Roman" w:hAnsi="Times New Roman"/>
        </w:rPr>
        <w:t>).</w:t>
      </w:r>
    </w:p>
    <w:p w14:paraId="559D70AB" w14:textId="77777777" w:rsidR="00B80C08" w:rsidRPr="00646B4B" w:rsidRDefault="00B80C08" w:rsidP="00646B4B">
      <w:pPr>
        <w:spacing w:line="480" w:lineRule="auto"/>
        <w:ind w:firstLine="709"/>
        <w:jc w:val="both"/>
        <w:rPr>
          <w:rFonts w:ascii="Times New Roman" w:hAnsi="Times New Roman"/>
        </w:rPr>
      </w:pPr>
    </w:p>
    <w:p w14:paraId="13F8349A"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Таким образом, в названиях отелей России преобладают такие топонимические компоненты, как города и села, при этом процент </w:t>
      </w:r>
      <w:proofErr w:type="spellStart"/>
      <w:r w:rsidRPr="00646B4B">
        <w:rPr>
          <w:rFonts w:ascii="Times New Roman" w:hAnsi="Times New Roman"/>
        </w:rPr>
        <w:t>урбанонимов</w:t>
      </w:r>
      <w:proofErr w:type="spellEnd"/>
      <w:r w:rsidRPr="00646B4B">
        <w:rPr>
          <w:rFonts w:ascii="Times New Roman" w:hAnsi="Times New Roman"/>
        </w:rPr>
        <w:t xml:space="preserve"> так же высок. Наименее популярны </w:t>
      </w:r>
      <w:proofErr w:type="spellStart"/>
      <w:r w:rsidRPr="00646B4B">
        <w:rPr>
          <w:rFonts w:ascii="Times New Roman" w:hAnsi="Times New Roman"/>
        </w:rPr>
        <w:t>оронимы</w:t>
      </w:r>
      <w:proofErr w:type="spellEnd"/>
      <w:r w:rsidRPr="00646B4B">
        <w:rPr>
          <w:rFonts w:ascii="Times New Roman" w:hAnsi="Times New Roman"/>
        </w:rPr>
        <w:t xml:space="preserve"> и гидронимы.</w:t>
      </w:r>
    </w:p>
    <w:p w14:paraId="3406C1AD" w14:textId="77777777" w:rsidR="00B80C08" w:rsidRPr="00646B4B" w:rsidRDefault="00B80C08" w:rsidP="00352FEE">
      <w:pPr>
        <w:spacing w:line="480" w:lineRule="auto"/>
        <w:ind w:firstLine="709"/>
        <w:jc w:val="both"/>
        <w:rPr>
          <w:rStyle w:val="sr-hotelname"/>
          <w:rFonts w:ascii="Times New Roman" w:hAnsi="Times New Roman"/>
        </w:rPr>
      </w:pPr>
      <w:r w:rsidRPr="00646B4B">
        <w:rPr>
          <w:rFonts w:ascii="Times New Roman" w:hAnsi="Times New Roman"/>
        </w:rPr>
        <w:t xml:space="preserve">Перейдем к изучению названий отелей Великобритании. Всего было проанализировано </w:t>
      </w:r>
      <w:r w:rsidRPr="00646B4B">
        <w:rPr>
          <w:rFonts w:ascii="Times New Roman" w:hAnsi="Times New Roman"/>
          <w:b/>
          <w:bCs/>
        </w:rPr>
        <w:t>970 названий отелей Великобритании</w:t>
      </w:r>
      <w:r w:rsidRPr="00646B4B">
        <w:rPr>
          <w:rFonts w:ascii="Times New Roman" w:hAnsi="Times New Roman"/>
        </w:rPr>
        <w:t xml:space="preserve">, среди которых было отобрано </w:t>
      </w:r>
      <w:r w:rsidRPr="00646B4B">
        <w:rPr>
          <w:rFonts w:ascii="Times New Roman" w:hAnsi="Times New Roman"/>
          <w:b/>
          <w:bCs/>
        </w:rPr>
        <w:t xml:space="preserve">65 </w:t>
      </w:r>
      <w:r w:rsidRPr="00646B4B">
        <w:rPr>
          <w:rFonts w:ascii="Times New Roman" w:hAnsi="Times New Roman"/>
          <w:b/>
        </w:rPr>
        <w:t>единиц с топонимическим компонентом</w:t>
      </w:r>
      <w:r w:rsidRPr="00646B4B">
        <w:rPr>
          <w:rFonts w:ascii="Times New Roman" w:hAnsi="Times New Roman"/>
        </w:rPr>
        <w:t xml:space="preserve">. Названия отелей были расклассифицированы для выявления наиболее распространенного принципа номинации среди отелей Великобритании и последующего сопоставления результатов разработанных классификаций названий отелей России, Великобритании и Соединенных Штатов Америки. К первой категории нами были отнесены следующие типы топонимов, лежащих в основе названий британских отелей: </w:t>
      </w:r>
    </w:p>
    <w:p w14:paraId="0240D980" w14:textId="77777777" w:rsidR="00B80C08" w:rsidRPr="00646B4B" w:rsidRDefault="00B80C08" w:rsidP="00646B4B">
      <w:pPr>
        <w:spacing w:line="480" w:lineRule="auto"/>
        <w:ind w:firstLine="709"/>
        <w:jc w:val="both"/>
        <w:rPr>
          <w:rStyle w:val="sr-hotelname"/>
          <w:rFonts w:ascii="Times New Roman" w:hAnsi="Times New Roman"/>
          <w:b/>
          <w:bCs/>
        </w:rPr>
      </w:pPr>
      <w:r w:rsidRPr="00646B4B">
        <w:rPr>
          <w:rFonts w:ascii="Times New Roman" w:hAnsi="Times New Roman"/>
          <w:b/>
          <w:bCs/>
          <w:lang w:val="en-US"/>
        </w:rPr>
        <w:t>I</w:t>
      </w:r>
      <w:r w:rsidRPr="00646B4B">
        <w:rPr>
          <w:rFonts w:ascii="Times New Roman" w:hAnsi="Times New Roman"/>
          <w:b/>
          <w:bCs/>
        </w:rPr>
        <w:t>. Не указывающие на точное местоположение (топоним репрезентирован географическим объектом) </w:t>
      </w:r>
    </w:p>
    <w:p w14:paraId="0CE4BA33" w14:textId="77777777" w:rsidR="00B80C08" w:rsidRPr="00646B4B" w:rsidRDefault="00B80C08" w:rsidP="00646B4B">
      <w:pPr>
        <w:spacing w:line="480" w:lineRule="auto"/>
        <w:ind w:firstLine="709"/>
        <w:jc w:val="both"/>
        <w:rPr>
          <w:rStyle w:val="sr-hotelname"/>
          <w:rFonts w:ascii="Times New Roman" w:hAnsi="Times New Roman"/>
          <w:i/>
          <w:iCs/>
        </w:rPr>
      </w:pPr>
      <w:r w:rsidRPr="00646B4B">
        <w:rPr>
          <w:rStyle w:val="m8993234418288536969s1"/>
          <w:rFonts w:ascii="Times New Roman" w:hAnsi="Times New Roman"/>
          <w:b/>
          <w:bCs/>
        </w:rPr>
        <w:t xml:space="preserve">1. Государства и штаты: </w:t>
      </w:r>
      <w:r w:rsidRPr="00646B4B">
        <w:rPr>
          <w:rFonts w:ascii="Times New Roman" w:hAnsi="Times New Roman"/>
          <w:i/>
          <w:iCs/>
          <w:lang w:val="en-GB"/>
        </w:rPr>
        <w:t>California</w:t>
      </w:r>
      <w:r w:rsidRPr="00646B4B">
        <w:rPr>
          <w:rFonts w:ascii="Times New Roman" w:hAnsi="Times New Roman"/>
          <w:i/>
          <w:iCs/>
        </w:rPr>
        <w:t xml:space="preserve">, </w:t>
      </w:r>
      <w:r w:rsidRPr="00646B4B">
        <w:rPr>
          <w:rFonts w:ascii="Times New Roman" w:hAnsi="Times New Roman"/>
          <w:i/>
          <w:iCs/>
          <w:lang w:val="en-GB"/>
        </w:rPr>
        <w:t>Holland</w:t>
      </w:r>
      <w:r w:rsidRPr="00646B4B">
        <w:rPr>
          <w:rFonts w:ascii="Times New Roman" w:hAnsi="Times New Roman"/>
          <w:i/>
          <w:iCs/>
        </w:rPr>
        <w:t xml:space="preserve"> </w:t>
      </w:r>
      <w:r w:rsidRPr="00646B4B">
        <w:rPr>
          <w:rFonts w:ascii="Times New Roman" w:hAnsi="Times New Roman"/>
          <w:i/>
          <w:iCs/>
          <w:lang w:val="en-GB"/>
        </w:rPr>
        <w:t>House</w:t>
      </w:r>
      <w:r w:rsidRPr="00646B4B">
        <w:rPr>
          <w:rFonts w:ascii="Times New Roman" w:hAnsi="Times New Roman"/>
          <w:i/>
          <w:iCs/>
        </w:rPr>
        <w:t xml:space="preserve"> </w:t>
      </w:r>
      <w:r w:rsidRPr="00646B4B">
        <w:rPr>
          <w:rFonts w:ascii="Times New Roman" w:hAnsi="Times New Roman"/>
        </w:rPr>
        <w:t>(</w:t>
      </w:r>
      <w:r w:rsidRPr="00646B4B">
        <w:rPr>
          <w:rFonts w:ascii="Times New Roman" w:hAnsi="Times New Roman"/>
          <w:b/>
          <w:bCs/>
          <w:i/>
          <w:iCs/>
        </w:rPr>
        <w:t>2 единицы; 2,9 %</w:t>
      </w:r>
      <w:r w:rsidRPr="00646B4B">
        <w:rPr>
          <w:rFonts w:ascii="Times New Roman" w:hAnsi="Times New Roman"/>
        </w:rPr>
        <w:t>).</w:t>
      </w:r>
    </w:p>
    <w:p w14:paraId="3DC800EF" w14:textId="77777777" w:rsidR="00B80C08" w:rsidRPr="00646B4B" w:rsidRDefault="00B80C08" w:rsidP="00646B4B">
      <w:pPr>
        <w:spacing w:line="480" w:lineRule="auto"/>
        <w:ind w:firstLine="709"/>
        <w:jc w:val="both"/>
        <w:rPr>
          <w:rFonts w:ascii="Times New Roman" w:hAnsi="Times New Roman"/>
          <w:i/>
          <w:iCs/>
          <w:lang w:val="en-GB"/>
        </w:rPr>
      </w:pPr>
      <w:r w:rsidRPr="00646B4B">
        <w:rPr>
          <w:rFonts w:ascii="Times New Roman" w:hAnsi="Times New Roman"/>
          <w:b/>
          <w:bCs/>
          <w:lang w:val="en-US"/>
        </w:rPr>
        <w:t xml:space="preserve">2. </w:t>
      </w:r>
      <w:r w:rsidRPr="00646B4B">
        <w:rPr>
          <w:rFonts w:ascii="Times New Roman" w:hAnsi="Times New Roman"/>
          <w:b/>
          <w:bCs/>
        </w:rPr>
        <w:t>Города</w:t>
      </w:r>
      <w:r w:rsidRPr="00646B4B">
        <w:rPr>
          <w:rFonts w:ascii="Times New Roman" w:hAnsi="Times New Roman"/>
          <w:b/>
          <w:bCs/>
          <w:lang w:val="en-US"/>
        </w:rPr>
        <w:t xml:space="preserve"> </w:t>
      </w:r>
      <w:r w:rsidRPr="00646B4B">
        <w:rPr>
          <w:rFonts w:ascii="Times New Roman" w:hAnsi="Times New Roman"/>
          <w:b/>
          <w:bCs/>
        </w:rPr>
        <w:t>и</w:t>
      </w:r>
      <w:r w:rsidRPr="00646B4B">
        <w:rPr>
          <w:rFonts w:ascii="Times New Roman" w:hAnsi="Times New Roman"/>
          <w:b/>
          <w:bCs/>
          <w:lang w:val="en-US"/>
        </w:rPr>
        <w:t xml:space="preserve"> </w:t>
      </w:r>
      <w:r w:rsidRPr="00646B4B">
        <w:rPr>
          <w:rFonts w:ascii="Times New Roman" w:hAnsi="Times New Roman"/>
          <w:b/>
          <w:bCs/>
        </w:rPr>
        <w:t>села</w:t>
      </w:r>
      <w:r w:rsidRPr="00646B4B">
        <w:rPr>
          <w:rFonts w:ascii="Times New Roman" w:hAnsi="Times New Roman"/>
          <w:b/>
          <w:bCs/>
          <w:lang w:val="en-US"/>
        </w:rPr>
        <w:t xml:space="preserve">: </w:t>
      </w:r>
      <w:r w:rsidRPr="00646B4B">
        <w:rPr>
          <w:rStyle w:val="t2entitypage--titlename"/>
          <w:rFonts w:ascii="Times New Roman" w:hAnsi="Times New Roman"/>
          <w:i/>
          <w:iCs/>
          <w:lang w:val="en-GB"/>
        </w:rPr>
        <w:t>The Washington Mayfair</w:t>
      </w:r>
      <w:r w:rsidRPr="00646B4B">
        <w:rPr>
          <w:rStyle w:val="t2entitypage--titlename"/>
          <w:rFonts w:ascii="Times New Roman" w:hAnsi="Times New Roman"/>
          <w:lang w:val="en-GB"/>
        </w:rPr>
        <w:t xml:space="preserve">, </w:t>
      </w:r>
      <w:r w:rsidRPr="00646B4B">
        <w:rPr>
          <w:rStyle w:val="st"/>
          <w:rFonts w:ascii="Times New Roman" w:hAnsi="Times New Roman"/>
          <w:i/>
          <w:iCs/>
          <w:lang w:val="en-GB"/>
        </w:rPr>
        <w:t xml:space="preserve">The </w:t>
      </w:r>
      <w:r w:rsidRPr="00646B4B">
        <w:rPr>
          <w:rFonts w:ascii="Times New Roman" w:hAnsi="Times New Roman"/>
          <w:i/>
          <w:iCs/>
          <w:lang w:val="en-US"/>
        </w:rPr>
        <w:t>Castleton</w:t>
      </w:r>
      <w:r w:rsidRPr="00646B4B">
        <w:rPr>
          <w:rStyle w:val="st"/>
          <w:rFonts w:ascii="Times New Roman" w:hAnsi="Times New Roman"/>
          <w:i/>
          <w:iCs/>
          <w:lang w:val="en-GB"/>
        </w:rPr>
        <w:t xml:space="preserve">, </w:t>
      </w:r>
      <w:r w:rsidRPr="00646B4B">
        <w:rPr>
          <w:rFonts w:ascii="Times New Roman" w:hAnsi="Times New Roman"/>
          <w:i/>
          <w:iCs/>
          <w:lang w:val="en-GB"/>
        </w:rPr>
        <w:t xml:space="preserve">The Dorchester, The Wellington, Hanover Hotel Victoria, Dover, Sydney House Chelsea, Culloden, Belfast, The </w:t>
      </w:r>
      <w:proofErr w:type="spellStart"/>
      <w:r w:rsidRPr="00646B4B">
        <w:rPr>
          <w:rFonts w:ascii="Times New Roman" w:hAnsi="Times New Roman"/>
          <w:i/>
          <w:iCs/>
          <w:lang w:val="en-GB"/>
        </w:rPr>
        <w:t>Lairga</w:t>
      </w:r>
      <w:proofErr w:type="spellEnd"/>
      <w:r w:rsidRPr="00646B4B">
        <w:rPr>
          <w:rFonts w:ascii="Times New Roman" w:hAnsi="Times New Roman"/>
          <w:i/>
          <w:iCs/>
          <w:lang w:val="en-GB"/>
        </w:rPr>
        <w:t xml:space="preserve">, The </w:t>
      </w:r>
      <w:proofErr w:type="spellStart"/>
      <w:r w:rsidRPr="00646B4B">
        <w:rPr>
          <w:rFonts w:ascii="Times New Roman" w:hAnsi="Times New Roman"/>
          <w:i/>
          <w:iCs/>
          <w:lang w:val="en-GB"/>
        </w:rPr>
        <w:t>Ballantrae</w:t>
      </w:r>
      <w:proofErr w:type="spellEnd"/>
      <w:r w:rsidRPr="00646B4B">
        <w:rPr>
          <w:rFonts w:ascii="Times New Roman" w:hAnsi="Times New Roman"/>
          <w:i/>
          <w:iCs/>
          <w:lang w:val="en-GB"/>
        </w:rPr>
        <w:t xml:space="preserve">, Edinburgh City, Aachen </w:t>
      </w:r>
      <w:r w:rsidRPr="00646B4B">
        <w:rPr>
          <w:rFonts w:ascii="Times New Roman" w:hAnsi="Times New Roman"/>
          <w:lang w:val="en-GB"/>
        </w:rPr>
        <w:t>(</w:t>
      </w:r>
      <w:r w:rsidRPr="00646B4B">
        <w:rPr>
          <w:rFonts w:ascii="Times New Roman" w:hAnsi="Times New Roman"/>
          <w:b/>
          <w:bCs/>
          <w:i/>
          <w:iCs/>
          <w:lang w:val="en-GB"/>
        </w:rPr>
        <w:t xml:space="preserve">13 </w:t>
      </w:r>
      <w:proofErr w:type="spellStart"/>
      <w:r w:rsidRPr="00646B4B">
        <w:rPr>
          <w:rFonts w:ascii="Times New Roman" w:hAnsi="Times New Roman"/>
          <w:b/>
          <w:bCs/>
          <w:i/>
          <w:iCs/>
          <w:lang w:val="en-GB"/>
        </w:rPr>
        <w:t>единиц</w:t>
      </w:r>
      <w:proofErr w:type="spellEnd"/>
      <w:r w:rsidRPr="00646B4B">
        <w:rPr>
          <w:rFonts w:ascii="Times New Roman" w:hAnsi="Times New Roman"/>
          <w:b/>
          <w:bCs/>
          <w:i/>
          <w:iCs/>
          <w:lang w:val="en-GB"/>
        </w:rPr>
        <w:t>; 18,8 %</w:t>
      </w:r>
      <w:r w:rsidRPr="00646B4B">
        <w:rPr>
          <w:rFonts w:ascii="Times New Roman" w:hAnsi="Times New Roman"/>
          <w:lang w:val="en-GB"/>
        </w:rPr>
        <w:t>).</w:t>
      </w:r>
    </w:p>
    <w:p w14:paraId="3CD8A975" w14:textId="77777777" w:rsidR="00B80C08" w:rsidRPr="00646B4B" w:rsidRDefault="00B80C08" w:rsidP="00646B4B">
      <w:pPr>
        <w:spacing w:line="480" w:lineRule="auto"/>
        <w:ind w:firstLine="709"/>
        <w:jc w:val="both"/>
        <w:rPr>
          <w:rFonts w:ascii="Times New Roman" w:hAnsi="Times New Roman"/>
          <w:lang w:val="en-GB"/>
        </w:rPr>
      </w:pPr>
      <w:r w:rsidRPr="00646B4B">
        <w:rPr>
          <w:rFonts w:ascii="Times New Roman" w:hAnsi="Times New Roman"/>
          <w:b/>
          <w:bCs/>
          <w:lang w:val="en-US"/>
        </w:rPr>
        <w:t xml:space="preserve">3. </w:t>
      </w:r>
      <w:r w:rsidRPr="00646B4B">
        <w:rPr>
          <w:rFonts w:ascii="Times New Roman" w:hAnsi="Times New Roman"/>
          <w:b/>
          <w:bCs/>
        </w:rPr>
        <w:t>Административно</w:t>
      </w:r>
      <w:r w:rsidRPr="00646B4B">
        <w:rPr>
          <w:rFonts w:ascii="Times New Roman" w:hAnsi="Times New Roman"/>
          <w:b/>
          <w:bCs/>
          <w:lang w:val="en-US"/>
        </w:rPr>
        <w:t>-</w:t>
      </w:r>
      <w:r w:rsidRPr="00646B4B">
        <w:rPr>
          <w:rFonts w:ascii="Times New Roman" w:hAnsi="Times New Roman"/>
          <w:b/>
          <w:bCs/>
        </w:rPr>
        <w:t>территориальные</w:t>
      </w:r>
      <w:r w:rsidRPr="00646B4B">
        <w:rPr>
          <w:rFonts w:ascii="Times New Roman" w:hAnsi="Times New Roman"/>
          <w:b/>
          <w:bCs/>
          <w:lang w:val="en-US"/>
        </w:rPr>
        <w:t xml:space="preserve"> </w:t>
      </w:r>
      <w:r w:rsidRPr="00646B4B">
        <w:rPr>
          <w:rFonts w:ascii="Times New Roman" w:hAnsi="Times New Roman"/>
          <w:b/>
          <w:bCs/>
        </w:rPr>
        <w:t>образования</w:t>
      </w:r>
      <w:r w:rsidRPr="00646B4B">
        <w:rPr>
          <w:rFonts w:ascii="Times New Roman" w:hAnsi="Times New Roman"/>
          <w:b/>
          <w:bCs/>
          <w:lang w:val="en-US"/>
        </w:rPr>
        <w:t xml:space="preserve">: </w:t>
      </w:r>
      <w:r w:rsidRPr="00646B4B">
        <w:rPr>
          <w:rStyle w:val="t2entitypage--titlename"/>
          <w:rFonts w:ascii="Times New Roman" w:hAnsi="Times New Roman"/>
          <w:i/>
          <w:iCs/>
          <w:lang w:val="en-GB"/>
        </w:rPr>
        <w:t xml:space="preserve">Kensington Close, The Villa Kensington, </w:t>
      </w:r>
      <w:r w:rsidRPr="00646B4B">
        <w:rPr>
          <w:rFonts w:ascii="Times New Roman" w:hAnsi="Times New Roman"/>
          <w:i/>
          <w:iCs/>
          <w:lang w:val="en-GB"/>
        </w:rPr>
        <w:t>Euro Lodge London Clapham</w:t>
      </w:r>
      <w:r w:rsidRPr="00646B4B">
        <w:rPr>
          <w:rFonts w:ascii="Times New Roman" w:hAnsi="Times New Roman"/>
          <w:lang w:val="en-GB"/>
        </w:rPr>
        <w:t xml:space="preserve">, </w:t>
      </w:r>
      <w:r w:rsidRPr="00646B4B">
        <w:rPr>
          <w:rFonts w:ascii="Times New Roman" w:hAnsi="Times New Roman"/>
          <w:i/>
          <w:iCs/>
          <w:lang w:val="en-GB"/>
        </w:rPr>
        <w:t xml:space="preserve">Apex City of London, </w:t>
      </w:r>
      <w:proofErr w:type="spellStart"/>
      <w:r w:rsidRPr="00646B4B">
        <w:rPr>
          <w:rFonts w:ascii="Times New Roman" w:hAnsi="Times New Roman"/>
          <w:i/>
          <w:iCs/>
          <w:lang w:val="en-GB"/>
        </w:rPr>
        <w:t>Jumeirah</w:t>
      </w:r>
      <w:proofErr w:type="spellEnd"/>
      <w:r w:rsidRPr="00646B4B">
        <w:rPr>
          <w:rFonts w:ascii="Times New Roman" w:hAnsi="Times New Roman"/>
          <w:i/>
          <w:iCs/>
          <w:lang w:val="en-GB"/>
        </w:rPr>
        <w:t xml:space="preserve"> </w:t>
      </w:r>
      <w:proofErr w:type="spellStart"/>
      <w:r w:rsidRPr="00646B4B">
        <w:rPr>
          <w:rFonts w:ascii="Times New Roman" w:hAnsi="Times New Roman"/>
          <w:i/>
          <w:iCs/>
          <w:lang w:val="en-GB"/>
        </w:rPr>
        <w:t>Lowndes</w:t>
      </w:r>
      <w:proofErr w:type="spellEnd"/>
      <w:r w:rsidRPr="00646B4B">
        <w:rPr>
          <w:rFonts w:ascii="Times New Roman" w:hAnsi="Times New Roman"/>
          <w:i/>
          <w:iCs/>
          <w:lang w:val="en-GB"/>
        </w:rPr>
        <w:t>, Think Earl’s Court</w:t>
      </w:r>
      <w:r w:rsidRPr="00646B4B">
        <w:rPr>
          <w:rStyle w:val="sr-hotelname"/>
          <w:rFonts w:ascii="Times New Roman" w:hAnsi="Times New Roman"/>
          <w:lang w:val="en-GB"/>
        </w:rPr>
        <w:t xml:space="preserve">, </w:t>
      </w:r>
      <w:r w:rsidRPr="00646B4B">
        <w:rPr>
          <w:rFonts w:ascii="Times New Roman" w:hAnsi="Times New Roman"/>
          <w:i/>
          <w:iCs/>
          <w:lang w:val="en-GB"/>
        </w:rPr>
        <w:t xml:space="preserve">Chiswick Moran, </w:t>
      </w:r>
      <w:r w:rsidRPr="00646B4B">
        <w:rPr>
          <w:rStyle w:val="t2entitypage--titlename"/>
          <w:rFonts w:ascii="Times New Roman" w:hAnsi="Times New Roman"/>
          <w:i/>
          <w:iCs/>
          <w:lang w:val="en-GB"/>
        </w:rPr>
        <w:t>The Washington Mayfair,</w:t>
      </w:r>
      <w:r w:rsidRPr="00646B4B">
        <w:rPr>
          <w:rFonts w:ascii="Times New Roman" w:hAnsi="Times New Roman"/>
          <w:i/>
          <w:iCs/>
          <w:lang w:val="en-GB"/>
        </w:rPr>
        <w:t xml:space="preserve"> Shaftesbury Premier London Paddington, London Hackney, Hoxton</w:t>
      </w:r>
      <w:r w:rsidRPr="00646B4B">
        <w:rPr>
          <w:rFonts w:ascii="Times New Roman" w:hAnsi="Times New Roman"/>
          <w:lang w:val="en-GB"/>
        </w:rPr>
        <w:t xml:space="preserve">, </w:t>
      </w:r>
      <w:r w:rsidRPr="00646B4B">
        <w:rPr>
          <w:rFonts w:ascii="Times New Roman" w:hAnsi="Times New Roman"/>
          <w:i/>
          <w:iCs/>
          <w:lang w:val="en-GB"/>
        </w:rPr>
        <w:t xml:space="preserve">Grange </w:t>
      </w:r>
      <w:proofErr w:type="spellStart"/>
      <w:r w:rsidRPr="00646B4B">
        <w:rPr>
          <w:rFonts w:ascii="Times New Roman" w:hAnsi="Times New Roman"/>
          <w:i/>
          <w:iCs/>
          <w:lang w:val="en-GB"/>
        </w:rPr>
        <w:t>Fitzrovia</w:t>
      </w:r>
      <w:proofErr w:type="spellEnd"/>
      <w:r w:rsidRPr="00646B4B">
        <w:rPr>
          <w:rFonts w:ascii="Times New Roman" w:hAnsi="Times New Roman"/>
          <w:i/>
          <w:iCs/>
          <w:lang w:val="en-GB"/>
        </w:rPr>
        <w:t xml:space="preserve">, Hampton by Hilton London Croydon, Covent Garden, Sydney House Chelsea, Haymarket, The Broughton, </w:t>
      </w:r>
      <w:proofErr w:type="spellStart"/>
      <w:r w:rsidRPr="00646B4B">
        <w:rPr>
          <w:rFonts w:ascii="Times New Roman" w:hAnsi="Times New Roman"/>
          <w:i/>
          <w:iCs/>
          <w:lang w:val="en-GB"/>
        </w:rPr>
        <w:t>Murrayfield</w:t>
      </w:r>
      <w:proofErr w:type="spellEnd"/>
      <w:r w:rsidRPr="00646B4B">
        <w:rPr>
          <w:rFonts w:ascii="Times New Roman" w:hAnsi="Times New Roman"/>
          <w:i/>
          <w:iCs/>
          <w:lang w:val="en-GB"/>
        </w:rPr>
        <w:t xml:space="preserve">, </w:t>
      </w:r>
      <w:proofErr w:type="spellStart"/>
      <w:r w:rsidRPr="00646B4B">
        <w:rPr>
          <w:rFonts w:ascii="Times New Roman" w:hAnsi="Times New Roman"/>
          <w:i/>
          <w:iCs/>
          <w:lang w:val="en-GB"/>
        </w:rPr>
        <w:t>Prestonfield</w:t>
      </w:r>
      <w:proofErr w:type="spellEnd"/>
      <w:r w:rsidRPr="00646B4B">
        <w:rPr>
          <w:rFonts w:ascii="Times New Roman" w:hAnsi="Times New Roman"/>
          <w:i/>
          <w:iCs/>
          <w:lang w:val="en-GB"/>
        </w:rPr>
        <w:t xml:space="preserve">, The Northumberland, </w:t>
      </w:r>
      <w:proofErr w:type="spellStart"/>
      <w:r w:rsidRPr="00646B4B">
        <w:rPr>
          <w:rFonts w:ascii="Times New Roman" w:hAnsi="Times New Roman"/>
          <w:i/>
          <w:iCs/>
          <w:lang w:val="en-GB"/>
        </w:rPr>
        <w:t>Castlefield</w:t>
      </w:r>
      <w:proofErr w:type="spellEnd"/>
      <w:r w:rsidRPr="00646B4B">
        <w:rPr>
          <w:rFonts w:ascii="Times New Roman" w:hAnsi="Times New Roman"/>
          <w:i/>
          <w:iCs/>
          <w:lang w:val="en-GB"/>
        </w:rPr>
        <w:t xml:space="preserve"> </w:t>
      </w:r>
      <w:r w:rsidRPr="00646B4B">
        <w:rPr>
          <w:rFonts w:ascii="Times New Roman" w:hAnsi="Times New Roman"/>
          <w:lang w:val="en-GB"/>
        </w:rPr>
        <w:t>(</w:t>
      </w:r>
      <w:r w:rsidRPr="00646B4B">
        <w:rPr>
          <w:rFonts w:ascii="Times New Roman" w:hAnsi="Times New Roman"/>
          <w:b/>
          <w:bCs/>
          <w:i/>
          <w:iCs/>
          <w:lang w:val="en-GB"/>
        </w:rPr>
        <w:t xml:space="preserve">21 </w:t>
      </w:r>
      <w:proofErr w:type="spellStart"/>
      <w:r w:rsidRPr="00646B4B">
        <w:rPr>
          <w:rFonts w:ascii="Times New Roman" w:hAnsi="Times New Roman"/>
          <w:b/>
          <w:bCs/>
          <w:i/>
          <w:iCs/>
          <w:lang w:val="en-GB"/>
        </w:rPr>
        <w:t>единица</w:t>
      </w:r>
      <w:proofErr w:type="spellEnd"/>
      <w:r w:rsidRPr="00646B4B">
        <w:rPr>
          <w:rFonts w:ascii="Times New Roman" w:hAnsi="Times New Roman"/>
          <w:b/>
          <w:bCs/>
          <w:i/>
          <w:iCs/>
          <w:lang w:val="en-GB"/>
        </w:rPr>
        <w:t>; 30,4 %</w:t>
      </w:r>
      <w:r w:rsidRPr="00646B4B">
        <w:rPr>
          <w:rFonts w:ascii="Times New Roman" w:hAnsi="Times New Roman"/>
          <w:lang w:val="en-GB"/>
        </w:rPr>
        <w:t>).</w:t>
      </w:r>
    </w:p>
    <w:p w14:paraId="5EE9B37C" w14:textId="77777777" w:rsidR="00B80C08" w:rsidRPr="00646B4B" w:rsidRDefault="00B80C08" w:rsidP="00646B4B">
      <w:pPr>
        <w:spacing w:line="480" w:lineRule="auto"/>
        <w:ind w:firstLine="709"/>
        <w:jc w:val="both"/>
        <w:rPr>
          <w:rFonts w:ascii="Times New Roman" w:hAnsi="Times New Roman"/>
          <w:i/>
          <w:iCs/>
          <w:lang w:val="en-GB"/>
        </w:rPr>
      </w:pPr>
      <w:r w:rsidRPr="00646B4B">
        <w:rPr>
          <w:rFonts w:ascii="Times New Roman" w:hAnsi="Times New Roman"/>
          <w:b/>
          <w:bCs/>
          <w:lang w:val="en-GB"/>
        </w:rPr>
        <w:t xml:space="preserve">4. </w:t>
      </w:r>
      <w:proofErr w:type="spellStart"/>
      <w:r w:rsidRPr="00646B4B">
        <w:rPr>
          <w:rFonts w:ascii="Times New Roman" w:hAnsi="Times New Roman"/>
          <w:b/>
          <w:bCs/>
        </w:rPr>
        <w:t>Историко</w:t>
      </w:r>
      <w:proofErr w:type="spellEnd"/>
      <w:r w:rsidRPr="00646B4B">
        <w:rPr>
          <w:rFonts w:ascii="Times New Roman" w:hAnsi="Times New Roman"/>
          <w:b/>
          <w:bCs/>
          <w:lang w:val="en-GB"/>
        </w:rPr>
        <w:t>-</w:t>
      </w:r>
      <w:r w:rsidRPr="00646B4B">
        <w:rPr>
          <w:rFonts w:ascii="Times New Roman" w:hAnsi="Times New Roman"/>
          <w:b/>
          <w:bCs/>
        </w:rPr>
        <w:t>культурные</w:t>
      </w:r>
      <w:r w:rsidRPr="00646B4B">
        <w:rPr>
          <w:rFonts w:ascii="Times New Roman" w:hAnsi="Times New Roman"/>
          <w:b/>
          <w:bCs/>
          <w:lang w:val="en-GB"/>
        </w:rPr>
        <w:t xml:space="preserve"> </w:t>
      </w:r>
      <w:r w:rsidRPr="00646B4B">
        <w:rPr>
          <w:rFonts w:ascii="Times New Roman" w:hAnsi="Times New Roman"/>
          <w:b/>
          <w:bCs/>
        </w:rPr>
        <w:t>и</w:t>
      </w:r>
      <w:r w:rsidRPr="00646B4B">
        <w:rPr>
          <w:rFonts w:ascii="Times New Roman" w:hAnsi="Times New Roman"/>
          <w:b/>
          <w:bCs/>
          <w:lang w:val="en-GB"/>
        </w:rPr>
        <w:t xml:space="preserve"> </w:t>
      </w:r>
      <w:r w:rsidRPr="00646B4B">
        <w:rPr>
          <w:rFonts w:ascii="Times New Roman" w:hAnsi="Times New Roman"/>
          <w:b/>
          <w:bCs/>
        </w:rPr>
        <w:t>географические</w:t>
      </w:r>
      <w:r w:rsidRPr="00646B4B">
        <w:rPr>
          <w:rFonts w:ascii="Times New Roman" w:hAnsi="Times New Roman"/>
          <w:b/>
          <w:bCs/>
          <w:lang w:val="en-GB"/>
        </w:rPr>
        <w:t xml:space="preserve"> </w:t>
      </w:r>
      <w:r w:rsidRPr="00646B4B">
        <w:rPr>
          <w:rFonts w:ascii="Times New Roman" w:hAnsi="Times New Roman"/>
          <w:b/>
          <w:bCs/>
        </w:rPr>
        <w:t>регионы</w:t>
      </w:r>
      <w:r w:rsidRPr="00646B4B">
        <w:rPr>
          <w:rFonts w:ascii="Times New Roman" w:hAnsi="Times New Roman"/>
          <w:b/>
          <w:bCs/>
          <w:lang w:val="en-GB"/>
        </w:rPr>
        <w:t xml:space="preserve">: </w:t>
      </w:r>
      <w:r w:rsidRPr="00646B4B">
        <w:rPr>
          <w:rFonts w:ascii="Times New Roman" w:hAnsi="Times New Roman"/>
          <w:i/>
          <w:iCs/>
          <w:lang w:val="en-GB"/>
        </w:rPr>
        <w:t>Britannia International</w:t>
      </w:r>
      <w:r w:rsidRPr="00646B4B">
        <w:rPr>
          <w:rFonts w:ascii="Times New Roman" w:hAnsi="Times New Roman"/>
          <w:i/>
          <w:iCs/>
          <w:lang w:val="en-US"/>
        </w:rPr>
        <w:t xml:space="preserve">, </w:t>
      </w:r>
      <w:r w:rsidRPr="00646B4B">
        <w:rPr>
          <w:rStyle w:val="st"/>
          <w:rFonts w:ascii="Times New Roman" w:hAnsi="Times New Roman"/>
          <w:i/>
          <w:iCs/>
          <w:lang w:val="en-GB"/>
        </w:rPr>
        <w:t>The Savoy</w:t>
      </w:r>
      <w:r w:rsidRPr="00646B4B">
        <w:rPr>
          <w:rFonts w:ascii="Times New Roman" w:hAnsi="Times New Roman"/>
          <w:i/>
          <w:iCs/>
          <w:lang w:val="en-GB"/>
        </w:rPr>
        <w:t xml:space="preserve">, </w:t>
      </w:r>
      <w:proofErr w:type="spellStart"/>
      <w:r w:rsidRPr="00646B4B">
        <w:rPr>
          <w:rFonts w:ascii="Times New Roman" w:hAnsi="Times New Roman"/>
          <w:i/>
          <w:iCs/>
          <w:lang w:val="en-GB"/>
        </w:rPr>
        <w:t>Normandie</w:t>
      </w:r>
      <w:proofErr w:type="spellEnd"/>
      <w:r w:rsidRPr="00646B4B">
        <w:rPr>
          <w:rFonts w:ascii="Times New Roman" w:hAnsi="Times New Roman"/>
          <w:i/>
          <w:iCs/>
          <w:lang w:val="en-GB"/>
        </w:rPr>
        <w:t xml:space="preserve">, </w:t>
      </w:r>
      <w:proofErr w:type="spellStart"/>
      <w:r w:rsidRPr="00646B4B">
        <w:rPr>
          <w:rFonts w:ascii="Times New Roman" w:hAnsi="Times New Roman"/>
          <w:i/>
          <w:iCs/>
          <w:lang w:val="en-GB"/>
        </w:rPr>
        <w:t>Corinthia</w:t>
      </w:r>
      <w:proofErr w:type="spellEnd"/>
      <w:r w:rsidRPr="00646B4B">
        <w:rPr>
          <w:rFonts w:ascii="Times New Roman" w:hAnsi="Times New Roman"/>
          <w:i/>
          <w:iCs/>
          <w:lang w:val="en-GB"/>
        </w:rPr>
        <w:t xml:space="preserve"> Hotel London</w:t>
      </w:r>
      <w:r w:rsidRPr="00646B4B">
        <w:rPr>
          <w:rFonts w:ascii="Times New Roman" w:hAnsi="Times New Roman"/>
          <w:i/>
          <w:iCs/>
          <w:lang w:val="en-US"/>
        </w:rPr>
        <w:t xml:space="preserve">, </w:t>
      </w:r>
      <w:r w:rsidRPr="00646B4B">
        <w:rPr>
          <w:rFonts w:ascii="Times New Roman" w:hAnsi="Times New Roman"/>
          <w:i/>
          <w:iCs/>
          <w:lang w:val="en-GB"/>
        </w:rPr>
        <w:t xml:space="preserve">Europa, </w:t>
      </w:r>
      <w:proofErr w:type="spellStart"/>
      <w:r w:rsidRPr="00646B4B">
        <w:rPr>
          <w:rFonts w:ascii="Times New Roman" w:hAnsi="Times New Roman"/>
          <w:i/>
          <w:iCs/>
          <w:lang w:val="en-GB"/>
        </w:rPr>
        <w:t>Nira</w:t>
      </w:r>
      <w:proofErr w:type="spellEnd"/>
      <w:r w:rsidRPr="00646B4B">
        <w:rPr>
          <w:rFonts w:ascii="Times New Roman" w:hAnsi="Times New Roman"/>
          <w:i/>
          <w:iCs/>
          <w:lang w:val="en-GB"/>
        </w:rPr>
        <w:t xml:space="preserve"> Caledonia </w:t>
      </w:r>
      <w:r w:rsidRPr="00646B4B">
        <w:rPr>
          <w:rFonts w:ascii="Times New Roman" w:hAnsi="Times New Roman"/>
          <w:lang w:val="en-GB"/>
        </w:rPr>
        <w:t>(</w:t>
      </w:r>
      <w:r w:rsidRPr="00646B4B">
        <w:rPr>
          <w:rFonts w:ascii="Times New Roman" w:hAnsi="Times New Roman"/>
          <w:b/>
          <w:bCs/>
          <w:i/>
          <w:iCs/>
          <w:lang w:val="en-GB"/>
        </w:rPr>
        <w:t xml:space="preserve">6 </w:t>
      </w:r>
      <w:proofErr w:type="spellStart"/>
      <w:r w:rsidRPr="00646B4B">
        <w:rPr>
          <w:rFonts w:ascii="Times New Roman" w:hAnsi="Times New Roman"/>
          <w:b/>
          <w:bCs/>
          <w:i/>
          <w:iCs/>
          <w:lang w:val="en-GB"/>
        </w:rPr>
        <w:t>единиц</w:t>
      </w:r>
      <w:proofErr w:type="spellEnd"/>
      <w:r w:rsidRPr="00646B4B">
        <w:rPr>
          <w:rFonts w:ascii="Times New Roman" w:hAnsi="Times New Roman"/>
          <w:b/>
          <w:bCs/>
          <w:i/>
          <w:iCs/>
          <w:lang w:val="en-GB"/>
        </w:rPr>
        <w:t>; 8,8 %</w:t>
      </w:r>
      <w:r w:rsidRPr="00646B4B">
        <w:rPr>
          <w:rFonts w:ascii="Times New Roman" w:hAnsi="Times New Roman"/>
          <w:lang w:val="en-GB"/>
        </w:rPr>
        <w:t>).</w:t>
      </w:r>
    </w:p>
    <w:p w14:paraId="46978EE9" w14:textId="77777777" w:rsidR="00B80C08" w:rsidRPr="00646B4B" w:rsidRDefault="00B80C08" w:rsidP="00646B4B">
      <w:pPr>
        <w:spacing w:line="480" w:lineRule="auto"/>
        <w:ind w:firstLine="709"/>
        <w:jc w:val="both"/>
        <w:rPr>
          <w:rFonts w:ascii="Times New Roman" w:hAnsi="Times New Roman"/>
          <w:lang w:val="en-GB"/>
        </w:rPr>
      </w:pPr>
      <w:r w:rsidRPr="00646B4B">
        <w:rPr>
          <w:rFonts w:ascii="Times New Roman" w:hAnsi="Times New Roman"/>
          <w:b/>
          <w:bCs/>
          <w:lang w:val="en-US"/>
        </w:rPr>
        <w:t xml:space="preserve">5. </w:t>
      </w:r>
      <w:proofErr w:type="spellStart"/>
      <w:r w:rsidRPr="00646B4B">
        <w:rPr>
          <w:rFonts w:ascii="Times New Roman" w:hAnsi="Times New Roman"/>
          <w:b/>
          <w:bCs/>
        </w:rPr>
        <w:t>Урбанонимы</w:t>
      </w:r>
      <w:proofErr w:type="spellEnd"/>
      <w:r w:rsidRPr="00646B4B">
        <w:rPr>
          <w:rFonts w:ascii="Times New Roman" w:hAnsi="Times New Roman"/>
          <w:b/>
          <w:bCs/>
          <w:lang w:val="en-US"/>
        </w:rPr>
        <w:t xml:space="preserve">: </w:t>
      </w:r>
      <w:r w:rsidRPr="00646B4B">
        <w:rPr>
          <w:rStyle w:val="t2entitypage--titlename"/>
          <w:rFonts w:ascii="Times New Roman" w:hAnsi="Times New Roman"/>
          <w:i/>
          <w:iCs/>
          <w:lang w:val="en-GB"/>
        </w:rPr>
        <w:t>Central Park</w:t>
      </w:r>
      <w:r w:rsidRPr="00646B4B">
        <w:rPr>
          <w:rFonts w:ascii="Times New Roman" w:hAnsi="Times New Roman"/>
          <w:i/>
          <w:iCs/>
          <w:lang w:val="en-GB"/>
        </w:rPr>
        <w:t>, The Langham London</w:t>
      </w:r>
      <w:r w:rsidRPr="00646B4B">
        <w:rPr>
          <w:rFonts w:ascii="Times New Roman" w:hAnsi="Times New Roman"/>
          <w:lang w:val="en-GB"/>
        </w:rPr>
        <w:t xml:space="preserve">, </w:t>
      </w:r>
      <w:r w:rsidRPr="00646B4B">
        <w:rPr>
          <w:rFonts w:ascii="Times New Roman" w:hAnsi="Times New Roman"/>
          <w:i/>
          <w:iCs/>
          <w:lang w:val="en-GB"/>
        </w:rPr>
        <w:t xml:space="preserve">The Cumberland, </w:t>
      </w:r>
      <w:proofErr w:type="spellStart"/>
      <w:r w:rsidRPr="00646B4B">
        <w:rPr>
          <w:rFonts w:ascii="Times New Roman" w:hAnsi="Times New Roman"/>
          <w:i/>
          <w:iCs/>
          <w:lang w:val="en-GB"/>
        </w:rPr>
        <w:t>Jumeirah</w:t>
      </w:r>
      <w:proofErr w:type="spellEnd"/>
      <w:r w:rsidRPr="00646B4B">
        <w:rPr>
          <w:rFonts w:ascii="Times New Roman" w:hAnsi="Times New Roman"/>
          <w:i/>
          <w:iCs/>
          <w:lang w:val="en-GB"/>
        </w:rPr>
        <w:t xml:space="preserve"> </w:t>
      </w:r>
      <w:proofErr w:type="spellStart"/>
      <w:r w:rsidRPr="00646B4B">
        <w:rPr>
          <w:rFonts w:ascii="Times New Roman" w:hAnsi="Times New Roman"/>
          <w:i/>
          <w:iCs/>
          <w:lang w:val="en-GB"/>
        </w:rPr>
        <w:t>Lowndes</w:t>
      </w:r>
      <w:proofErr w:type="spellEnd"/>
      <w:r w:rsidRPr="00646B4B">
        <w:rPr>
          <w:rFonts w:ascii="Times New Roman" w:hAnsi="Times New Roman"/>
          <w:i/>
          <w:iCs/>
          <w:lang w:val="en-GB"/>
        </w:rPr>
        <w:t xml:space="preserve">, Shaftesbury Hyde Park International, Shaftesbury Premier London Paddington, </w:t>
      </w:r>
      <w:r w:rsidRPr="00646B4B">
        <w:rPr>
          <w:rStyle w:val="st"/>
          <w:rFonts w:ascii="Times New Roman" w:hAnsi="Times New Roman"/>
          <w:i/>
          <w:iCs/>
          <w:lang w:val="en-GB"/>
        </w:rPr>
        <w:t xml:space="preserve">The </w:t>
      </w:r>
      <w:r w:rsidRPr="00646B4B">
        <w:rPr>
          <w:rStyle w:val="a7"/>
          <w:rFonts w:ascii="Times New Roman" w:hAnsi="Times New Roman"/>
          <w:lang w:val="en-GB"/>
        </w:rPr>
        <w:t>Mandeville</w:t>
      </w:r>
      <w:r w:rsidRPr="00646B4B">
        <w:rPr>
          <w:rStyle w:val="st"/>
          <w:rFonts w:ascii="Times New Roman" w:hAnsi="Times New Roman"/>
          <w:i/>
          <w:iCs/>
          <w:lang w:val="en-GB"/>
        </w:rPr>
        <w:t xml:space="preserve">, </w:t>
      </w:r>
      <w:r w:rsidRPr="00646B4B">
        <w:rPr>
          <w:rFonts w:ascii="Times New Roman" w:hAnsi="Times New Roman"/>
          <w:i/>
          <w:iCs/>
          <w:lang w:val="en-GB"/>
        </w:rPr>
        <w:t xml:space="preserve">The Trafalgar London, Travelodge London Central Waterloo, The </w:t>
      </w:r>
      <w:proofErr w:type="spellStart"/>
      <w:r w:rsidRPr="00646B4B">
        <w:rPr>
          <w:rFonts w:ascii="Times New Roman" w:hAnsi="Times New Roman"/>
          <w:i/>
          <w:iCs/>
          <w:lang w:val="en-GB"/>
        </w:rPr>
        <w:t>Trebovir</w:t>
      </w:r>
      <w:proofErr w:type="spellEnd"/>
      <w:r w:rsidRPr="00646B4B">
        <w:rPr>
          <w:rFonts w:ascii="Times New Roman" w:hAnsi="Times New Roman"/>
          <w:i/>
          <w:iCs/>
          <w:lang w:val="en-GB"/>
        </w:rPr>
        <w:t xml:space="preserve">, The Chelsea Harbour, Norfolk Plaza, Stormont, The Crescent Townhouse, </w:t>
      </w:r>
      <w:proofErr w:type="spellStart"/>
      <w:r w:rsidRPr="00646B4B">
        <w:rPr>
          <w:rFonts w:ascii="Times New Roman" w:hAnsi="Times New Roman"/>
          <w:i/>
          <w:iCs/>
          <w:lang w:val="en-GB"/>
        </w:rPr>
        <w:t>Grassmarket</w:t>
      </w:r>
      <w:proofErr w:type="spellEnd"/>
      <w:r w:rsidRPr="00646B4B">
        <w:rPr>
          <w:rFonts w:ascii="Times New Roman" w:hAnsi="Times New Roman"/>
          <w:i/>
          <w:iCs/>
          <w:lang w:val="en-GB"/>
        </w:rPr>
        <w:t xml:space="preserve">, </w:t>
      </w:r>
      <w:proofErr w:type="spellStart"/>
      <w:r w:rsidRPr="00646B4B">
        <w:rPr>
          <w:rStyle w:val="xbe"/>
          <w:rFonts w:ascii="Times New Roman" w:hAnsi="Times New Roman"/>
          <w:i/>
          <w:iCs/>
          <w:lang w:val="en-GB"/>
        </w:rPr>
        <w:t>Inverleith</w:t>
      </w:r>
      <w:proofErr w:type="spellEnd"/>
      <w:r w:rsidRPr="00646B4B">
        <w:rPr>
          <w:rStyle w:val="xbe"/>
          <w:rFonts w:ascii="Times New Roman" w:hAnsi="Times New Roman"/>
          <w:i/>
          <w:iCs/>
          <w:lang w:val="en-GB"/>
        </w:rPr>
        <w:t xml:space="preserve">, </w:t>
      </w:r>
      <w:r w:rsidRPr="00646B4B">
        <w:rPr>
          <w:rFonts w:ascii="Times New Roman" w:hAnsi="Times New Roman"/>
          <w:i/>
          <w:iCs/>
          <w:lang w:val="en-GB"/>
        </w:rPr>
        <w:t xml:space="preserve">The Rutland, The Salisbury, Hope Street, Beech Mount </w:t>
      </w:r>
      <w:r w:rsidRPr="00646B4B">
        <w:rPr>
          <w:rFonts w:ascii="Times New Roman" w:hAnsi="Times New Roman"/>
          <w:lang w:val="en-GB"/>
        </w:rPr>
        <w:t>(</w:t>
      </w:r>
      <w:r w:rsidRPr="00646B4B">
        <w:rPr>
          <w:rFonts w:ascii="Times New Roman" w:hAnsi="Times New Roman"/>
          <w:b/>
          <w:bCs/>
          <w:i/>
          <w:iCs/>
          <w:lang w:val="en-GB"/>
        </w:rPr>
        <w:t xml:space="preserve">20 </w:t>
      </w:r>
      <w:proofErr w:type="spellStart"/>
      <w:r w:rsidRPr="00646B4B">
        <w:rPr>
          <w:rFonts w:ascii="Times New Roman" w:hAnsi="Times New Roman"/>
          <w:b/>
          <w:bCs/>
          <w:i/>
          <w:iCs/>
          <w:lang w:val="en-GB"/>
        </w:rPr>
        <w:t>единиц</w:t>
      </w:r>
      <w:proofErr w:type="spellEnd"/>
      <w:r w:rsidRPr="00646B4B">
        <w:rPr>
          <w:rFonts w:ascii="Times New Roman" w:hAnsi="Times New Roman"/>
          <w:b/>
          <w:bCs/>
          <w:i/>
          <w:iCs/>
          <w:lang w:val="en-GB"/>
        </w:rPr>
        <w:t>; 29 %</w:t>
      </w:r>
      <w:r w:rsidRPr="00646B4B">
        <w:rPr>
          <w:rFonts w:ascii="Times New Roman" w:hAnsi="Times New Roman"/>
          <w:lang w:val="en-GB"/>
        </w:rPr>
        <w:t>).</w:t>
      </w:r>
    </w:p>
    <w:p w14:paraId="3F526BF1" w14:textId="77777777" w:rsidR="00B80C08" w:rsidRPr="00646B4B" w:rsidRDefault="00B80C08" w:rsidP="00646B4B">
      <w:pPr>
        <w:spacing w:line="480" w:lineRule="auto"/>
        <w:ind w:firstLine="709"/>
        <w:jc w:val="both"/>
        <w:rPr>
          <w:rFonts w:ascii="Times New Roman" w:hAnsi="Times New Roman"/>
          <w:lang w:val="en-GB"/>
        </w:rPr>
      </w:pPr>
    </w:p>
    <w:p w14:paraId="5803DA96" w14:textId="77777777" w:rsidR="00B80C08" w:rsidRPr="00646B4B" w:rsidRDefault="00B80C08" w:rsidP="00646B4B">
      <w:pPr>
        <w:spacing w:line="480" w:lineRule="auto"/>
        <w:ind w:firstLine="709"/>
        <w:jc w:val="both"/>
        <w:rPr>
          <w:rStyle w:val="m8993234418288536969s1"/>
          <w:rFonts w:ascii="Times New Roman" w:hAnsi="Times New Roman"/>
          <w:lang w:val="en-US"/>
        </w:rPr>
      </w:pPr>
      <w:r w:rsidRPr="00646B4B">
        <w:rPr>
          <w:rStyle w:val="m8993234418288536969s1"/>
          <w:rFonts w:ascii="Times New Roman" w:hAnsi="Times New Roman"/>
        </w:rPr>
        <w:t>Ко второй категории были отнесены названий отелей</w:t>
      </w:r>
      <w:r w:rsidRPr="00646B4B">
        <w:rPr>
          <w:rStyle w:val="m8993234418288536969s1"/>
          <w:rFonts w:ascii="Times New Roman" w:hAnsi="Times New Roman"/>
          <w:b/>
          <w:bCs/>
        </w:rPr>
        <w:t xml:space="preserve">, </w:t>
      </w:r>
      <w:r w:rsidRPr="00646B4B">
        <w:rPr>
          <w:rStyle w:val="m8993234418288536969s1"/>
          <w:rFonts w:ascii="Times New Roman" w:hAnsi="Times New Roman"/>
        </w:rPr>
        <w:t>которые указывают на местоположение самого отеля. Примерами</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таких</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названий</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отелей</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служат</w:t>
      </w:r>
      <w:r w:rsidRPr="00646B4B">
        <w:rPr>
          <w:rStyle w:val="m8993234418288536969s1"/>
          <w:rFonts w:ascii="Times New Roman" w:hAnsi="Times New Roman"/>
          <w:lang w:val="en-US"/>
        </w:rPr>
        <w:t>:</w:t>
      </w:r>
    </w:p>
    <w:p w14:paraId="26E584C2" w14:textId="77777777" w:rsidR="00B80C08" w:rsidRPr="00646B4B" w:rsidRDefault="00B80C08" w:rsidP="00646B4B">
      <w:pPr>
        <w:spacing w:line="480" w:lineRule="auto"/>
        <w:ind w:left="708" w:firstLine="709"/>
        <w:jc w:val="both"/>
        <w:rPr>
          <w:rStyle w:val="m8993234418288536969s1"/>
          <w:rFonts w:ascii="Times New Roman" w:hAnsi="Times New Roman"/>
          <w:b/>
          <w:bCs/>
          <w:lang w:val="en-US"/>
        </w:rPr>
      </w:pPr>
      <w:r w:rsidRPr="00646B4B">
        <w:rPr>
          <w:rStyle w:val="m8993234418288536969s1"/>
          <w:rFonts w:ascii="Times New Roman" w:hAnsi="Times New Roman"/>
          <w:b/>
          <w:bCs/>
          <w:lang w:val="en-US"/>
        </w:rPr>
        <w:t>II.</w:t>
      </w:r>
      <w:r w:rsidRPr="00646B4B">
        <w:rPr>
          <w:rStyle w:val="m8993234418288536969s1"/>
          <w:rFonts w:ascii="Times New Roman" w:hAnsi="Times New Roman"/>
          <w:b/>
          <w:bCs/>
        </w:rPr>
        <w:t xml:space="preserve"> Указывающие на точное</w:t>
      </w:r>
      <w:r w:rsidRPr="00646B4B">
        <w:rPr>
          <w:rStyle w:val="m8993234418288536969s1"/>
          <w:rFonts w:ascii="Times New Roman" w:hAnsi="Times New Roman"/>
          <w:b/>
          <w:bCs/>
          <w:lang w:val="en-US"/>
        </w:rPr>
        <w:t xml:space="preserve"> </w:t>
      </w:r>
      <w:r w:rsidRPr="00646B4B">
        <w:rPr>
          <w:rStyle w:val="m8993234418288536969s1"/>
          <w:rFonts w:ascii="Times New Roman" w:hAnsi="Times New Roman"/>
          <w:b/>
          <w:bCs/>
        </w:rPr>
        <w:t>местоположение</w:t>
      </w:r>
    </w:p>
    <w:p w14:paraId="4E22DF44" w14:textId="77777777" w:rsidR="00B80C08" w:rsidRPr="00646B4B" w:rsidRDefault="00B80C08" w:rsidP="00646B4B">
      <w:pPr>
        <w:spacing w:line="480" w:lineRule="auto"/>
        <w:ind w:firstLine="709"/>
        <w:jc w:val="both"/>
        <w:rPr>
          <w:rStyle w:val="st"/>
          <w:rFonts w:ascii="Times New Roman" w:hAnsi="Times New Roman"/>
          <w:i/>
          <w:iCs/>
          <w:lang w:val="en-GB"/>
        </w:rPr>
      </w:pPr>
      <w:r w:rsidRPr="00646B4B">
        <w:rPr>
          <w:rFonts w:ascii="Times New Roman" w:hAnsi="Times New Roman"/>
          <w:i/>
          <w:iCs/>
          <w:lang w:val="en-GB"/>
        </w:rPr>
        <w:t xml:space="preserve">28 York Place, Ten Hill Place, Twelve Picardy Place, No. 11 Brunswick Street, Eleven </w:t>
      </w:r>
      <w:proofErr w:type="spellStart"/>
      <w:r w:rsidRPr="00646B4B">
        <w:rPr>
          <w:rFonts w:ascii="Times New Roman" w:hAnsi="Times New Roman"/>
          <w:i/>
          <w:iCs/>
          <w:lang w:val="en-GB"/>
        </w:rPr>
        <w:t>Didsbury</w:t>
      </w:r>
      <w:proofErr w:type="spellEnd"/>
      <w:r w:rsidRPr="00646B4B">
        <w:rPr>
          <w:rFonts w:ascii="Times New Roman" w:hAnsi="Times New Roman"/>
          <w:i/>
          <w:iCs/>
          <w:lang w:val="en-GB"/>
        </w:rPr>
        <w:t xml:space="preserve"> Park, 24 Catharine Street, 62 Castle Street</w:t>
      </w:r>
      <w:r w:rsidRPr="00646B4B">
        <w:rPr>
          <w:rFonts w:ascii="Times New Roman" w:hAnsi="Times New Roman"/>
          <w:lang w:val="en-GB"/>
        </w:rPr>
        <w:t xml:space="preserve"> </w:t>
      </w:r>
      <w:r w:rsidRPr="00646B4B">
        <w:rPr>
          <w:rFonts w:ascii="Times New Roman" w:hAnsi="Times New Roman"/>
          <w:b/>
          <w:i/>
          <w:lang w:val="en-GB"/>
        </w:rPr>
        <w:t>(</w:t>
      </w:r>
      <w:r w:rsidRPr="00646B4B">
        <w:rPr>
          <w:rFonts w:ascii="Times New Roman" w:hAnsi="Times New Roman"/>
          <w:b/>
          <w:bCs/>
          <w:i/>
          <w:iCs/>
          <w:lang w:val="en-GB"/>
        </w:rPr>
        <w:t xml:space="preserve">7 </w:t>
      </w:r>
      <w:proofErr w:type="spellStart"/>
      <w:r w:rsidRPr="00646B4B">
        <w:rPr>
          <w:rFonts w:ascii="Times New Roman" w:hAnsi="Times New Roman"/>
          <w:b/>
          <w:bCs/>
          <w:i/>
          <w:iCs/>
          <w:lang w:val="en-GB"/>
        </w:rPr>
        <w:t>единиц</w:t>
      </w:r>
      <w:proofErr w:type="spellEnd"/>
      <w:r w:rsidRPr="00646B4B">
        <w:rPr>
          <w:rFonts w:ascii="Times New Roman" w:hAnsi="Times New Roman"/>
          <w:b/>
          <w:bCs/>
          <w:i/>
          <w:iCs/>
          <w:lang w:val="en-GB"/>
        </w:rPr>
        <w:t>; 10,1 %</w:t>
      </w:r>
      <w:r w:rsidRPr="00646B4B">
        <w:rPr>
          <w:rFonts w:ascii="Times New Roman" w:hAnsi="Times New Roman"/>
          <w:lang w:val="en-GB"/>
        </w:rPr>
        <w:t>).</w:t>
      </w:r>
    </w:p>
    <w:p w14:paraId="2ADC16E9" w14:textId="77777777" w:rsidR="00B80C08" w:rsidRPr="00646B4B" w:rsidRDefault="00B80C08" w:rsidP="00646B4B">
      <w:pPr>
        <w:spacing w:line="480" w:lineRule="auto"/>
        <w:ind w:firstLine="709"/>
        <w:jc w:val="both"/>
        <w:rPr>
          <w:rStyle w:val="t2entitypage--titlename"/>
          <w:rFonts w:ascii="Times New Roman" w:hAnsi="Times New Roman"/>
          <w:i/>
          <w:iCs/>
          <w:lang w:val="en-GB"/>
        </w:rPr>
      </w:pPr>
    </w:p>
    <w:p w14:paraId="5867AF00"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Таким образом, в названиях отелей Великобритании  преобладают административно-территориальные образования и </w:t>
      </w:r>
      <w:proofErr w:type="spellStart"/>
      <w:r w:rsidRPr="00646B4B">
        <w:rPr>
          <w:rFonts w:ascii="Times New Roman" w:hAnsi="Times New Roman"/>
        </w:rPr>
        <w:t>урбанонимы</w:t>
      </w:r>
      <w:proofErr w:type="spellEnd"/>
      <w:r w:rsidRPr="00646B4B">
        <w:rPr>
          <w:rFonts w:ascii="Times New Roman" w:hAnsi="Times New Roman"/>
        </w:rPr>
        <w:t xml:space="preserve">, что способствует ориентации на местности и более быстрому поиску отеля. </w:t>
      </w:r>
    </w:p>
    <w:p w14:paraId="1CB18259" w14:textId="77777777" w:rsidR="00352FEE" w:rsidRPr="00646B4B" w:rsidRDefault="00B80C08" w:rsidP="00352FEE">
      <w:pPr>
        <w:spacing w:line="480" w:lineRule="auto"/>
        <w:ind w:firstLine="709"/>
        <w:jc w:val="both"/>
        <w:rPr>
          <w:rStyle w:val="sr-hotelname"/>
          <w:rFonts w:ascii="Times New Roman" w:hAnsi="Times New Roman"/>
        </w:rPr>
      </w:pPr>
      <w:r w:rsidRPr="00646B4B">
        <w:rPr>
          <w:rFonts w:ascii="Times New Roman" w:hAnsi="Times New Roman"/>
        </w:rPr>
        <w:t xml:space="preserve">Обратимся к названиям отелей Соединенных Штатов Америки. Всего было проанализировано </w:t>
      </w:r>
      <w:r w:rsidRPr="00646B4B">
        <w:rPr>
          <w:rFonts w:ascii="Times New Roman" w:hAnsi="Times New Roman"/>
          <w:b/>
          <w:bCs/>
        </w:rPr>
        <w:t>918 названий отелей США</w:t>
      </w:r>
      <w:r w:rsidRPr="00646B4B">
        <w:rPr>
          <w:rFonts w:ascii="Times New Roman" w:hAnsi="Times New Roman"/>
        </w:rPr>
        <w:t xml:space="preserve">, среди которых была отобрана </w:t>
      </w:r>
      <w:r w:rsidRPr="00646B4B">
        <w:rPr>
          <w:rFonts w:ascii="Times New Roman" w:hAnsi="Times New Roman"/>
          <w:b/>
          <w:bCs/>
        </w:rPr>
        <w:t xml:space="preserve">81 </w:t>
      </w:r>
      <w:r w:rsidRPr="00646B4B">
        <w:rPr>
          <w:rFonts w:ascii="Times New Roman" w:hAnsi="Times New Roman"/>
          <w:b/>
        </w:rPr>
        <w:t>единица с топонимическим компонентом</w:t>
      </w:r>
      <w:r w:rsidRPr="00646B4B">
        <w:rPr>
          <w:rFonts w:ascii="Times New Roman" w:hAnsi="Times New Roman"/>
        </w:rPr>
        <w:t xml:space="preserve">. </w:t>
      </w:r>
      <w:r w:rsidR="00352FEE">
        <w:rPr>
          <w:rFonts w:ascii="Times New Roman" w:hAnsi="Times New Roman"/>
        </w:rPr>
        <w:t>Р</w:t>
      </w:r>
      <w:r w:rsidRPr="00646B4B">
        <w:rPr>
          <w:rFonts w:ascii="Times New Roman" w:hAnsi="Times New Roman"/>
        </w:rPr>
        <w:t>азработанная нами классификация названий отелей Соединенных Штатов Америки нацелена на выявление наиболее распространенного принципа номинации среди отелей США. Нами были выделены следующие типы топонимов, лежащих в основ</w:t>
      </w:r>
      <w:r w:rsidR="00352FEE">
        <w:rPr>
          <w:rFonts w:ascii="Times New Roman" w:hAnsi="Times New Roman"/>
        </w:rPr>
        <w:t>е названий американских отелей:</w:t>
      </w:r>
    </w:p>
    <w:p w14:paraId="60E240A9" w14:textId="77777777" w:rsidR="00B80C08" w:rsidRPr="00646B4B" w:rsidRDefault="00B80C08" w:rsidP="00646B4B">
      <w:pPr>
        <w:spacing w:line="480" w:lineRule="auto"/>
        <w:ind w:firstLine="709"/>
        <w:jc w:val="both"/>
        <w:rPr>
          <w:rFonts w:ascii="Times New Roman" w:hAnsi="Times New Roman"/>
          <w:b/>
          <w:bCs/>
        </w:rPr>
      </w:pPr>
      <w:r w:rsidRPr="00646B4B">
        <w:rPr>
          <w:rFonts w:ascii="Times New Roman" w:hAnsi="Times New Roman"/>
          <w:b/>
          <w:bCs/>
          <w:lang w:val="en-US"/>
        </w:rPr>
        <w:t>I</w:t>
      </w:r>
      <w:r w:rsidRPr="00646B4B">
        <w:rPr>
          <w:rFonts w:ascii="Times New Roman" w:hAnsi="Times New Roman"/>
          <w:b/>
          <w:bCs/>
        </w:rPr>
        <w:t>. Не указывающие на точное местоположение (топоним репрезентирован географическим объектом) </w:t>
      </w:r>
    </w:p>
    <w:p w14:paraId="62D7734D" w14:textId="77777777" w:rsidR="00B80C08" w:rsidRPr="00646B4B" w:rsidRDefault="00B80C08" w:rsidP="00646B4B">
      <w:pPr>
        <w:spacing w:line="480" w:lineRule="auto"/>
        <w:ind w:firstLine="709"/>
        <w:jc w:val="both"/>
        <w:rPr>
          <w:rFonts w:ascii="Times New Roman" w:hAnsi="Times New Roman"/>
          <w:b/>
          <w:i/>
          <w:lang w:val="en-US"/>
        </w:rPr>
      </w:pPr>
      <w:r w:rsidRPr="00646B4B">
        <w:rPr>
          <w:rFonts w:ascii="Times New Roman" w:eastAsia="Times New Roman" w:hAnsi="Times New Roman"/>
          <w:b/>
        </w:rPr>
        <w:t xml:space="preserve">1. </w:t>
      </w:r>
      <w:proofErr w:type="spellStart"/>
      <w:r w:rsidRPr="00646B4B">
        <w:rPr>
          <w:rFonts w:ascii="Times New Roman" w:eastAsia="Times New Roman" w:hAnsi="Times New Roman"/>
          <w:b/>
        </w:rPr>
        <w:t>Урбанонимы</w:t>
      </w:r>
      <w:proofErr w:type="spellEnd"/>
      <w:r w:rsidRPr="00646B4B">
        <w:rPr>
          <w:rFonts w:ascii="Times New Roman" w:eastAsia="Times New Roman" w:hAnsi="Times New Roman"/>
          <w:b/>
        </w:rPr>
        <w:t xml:space="preserve">: </w:t>
      </w:r>
      <w:r w:rsidRPr="00646B4B">
        <w:rPr>
          <w:rFonts w:ascii="Times New Roman" w:hAnsi="Times New Roman"/>
          <w:i/>
          <w:lang w:val="en-GB"/>
        </w:rPr>
        <w:t>New York Hilton Midtown, Hilton New York Fashion District, Hilton Times Square, Millennium Hilton New York Downtown, Hilton Garden Inn New York/West 35th Street, Hilton Garden Inn New York/Manhattan-Chelsea, Hilton New York Grand Central, Hilton Garden Inn New York - Times Square Central, Hilton Garden Inn New York/Tribeca, Hampton Inn Manhattan/Times Square South, Hampton Inn Manhattan-Chelsea, Hampton Inn Manhattan-Times Square North, Hampton Inn Manhattan-Seaport-Financial District, Hampton Inn Manhattan Grand Central, Pod 39, Pod 51, Pod Times Square, Pod BK, Hotel 31, Broadway at Times Square, Washington Square, NYLO New York City, Central Fifth Avenue New York, Park Central Hotel New York, Warwick New York</w:t>
      </w:r>
      <w:r w:rsidRPr="00646B4B">
        <w:rPr>
          <w:rStyle w:val="st"/>
          <w:rFonts w:ascii="Times New Roman" w:hAnsi="Times New Roman"/>
          <w:i/>
          <w:lang w:val="en-GB"/>
        </w:rPr>
        <w:t xml:space="preserve">, </w:t>
      </w:r>
      <w:r w:rsidRPr="00646B4B">
        <w:rPr>
          <w:rFonts w:ascii="Times New Roman" w:hAnsi="Times New Roman"/>
          <w:i/>
          <w:lang w:val="en-GB"/>
        </w:rPr>
        <w:t xml:space="preserve">Hotel Stanford, The Bryant Park, Broadway Plaza, World Center Hotel, Flatiron, Wolcott, The Bowery, Soho Grand Hotel, </w:t>
      </w:r>
      <w:proofErr w:type="spellStart"/>
      <w:r w:rsidRPr="00646B4B">
        <w:rPr>
          <w:rFonts w:ascii="Times New Roman" w:hAnsi="Times New Roman"/>
          <w:i/>
          <w:lang w:val="en-GB"/>
        </w:rPr>
        <w:t>Sohotel</w:t>
      </w:r>
      <w:proofErr w:type="spellEnd"/>
      <w:r w:rsidRPr="00646B4B">
        <w:rPr>
          <w:rFonts w:ascii="Times New Roman" w:hAnsi="Times New Roman"/>
          <w:i/>
          <w:lang w:val="en-GB"/>
        </w:rPr>
        <w:t>, Crosby Street, The Wall Street Inn, The Ludlow New York City, Greenwich</w:t>
      </w:r>
      <w:r w:rsidRPr="00646B4B">
        <w:rPr>
          <w:rFonts w:ascii="Times New Roman" w:hAnsi="Times New Roman"/>
          <w:bCs/>
          <w:i/>
          <w:lang w:val="en-GB"/>
        </w:rPr>
        <w:t>,</w:t>
      </w:r>
      <w:r w:rsidRPr="00646B4B">
        <w:rPr>
          <w:rFonts w:ascii="Times New Roman" w:hAnsi="Times New Roman"/>
          <w:b/>
          <w:bCs/>
          <w:i/>
          <w:lang w:val="en-GB"/>
        </w:rPr>
        <w:t xml:space="preserve"> </w:t>
      </w:r>
      <w:r w:rsidRPr="00646B4B">
        <w:rPr>
          <w:rStyle w:val="st"/>
          <w:rFonts w:ascii="Times New Roman" w:eastAsia="Times New Roman" w:hAnsi="Times New Roman"/>
          <w:i/>
          <w:lang w:val="en-GB"/>
        </w:rPr>
        <w:t xml:space="preserve">The </w:t>
      </w:r>
      <w:proofErr w:type="spellStart"/>
      <w:r w:rsidRPr="00646B4B">
        <w:rPr>
          <w:rStyle w:val="a7"/>
          <w:rFonts w:ascii="Times New Roman" w:eastAsia="Times New Roman" w:hAnsi="Times New Roman"/>
          <w:lang w:val="en-GB"/>
        </w:rPr>
        <w:t>Beekman</w:t>
      </w:r>
      <w:proofErr w:type="spellEnd"/>
      <w:r w:rsidRPr="00646B4B">
        <w:rPr>
          <w:rStyle w:val="st"/>
          <w:rFonts w:ascii="Times New Roman" w:eastAsia="Times New Roman" w:hAnsi="Times New Roman"/>
          <w:i/>
          <w:lang w:val="en-GB"/>
        </w:rPr>
        <w:t>,</w:t>
      </w:r>
      <w:r w:rsidRPr="00646B4B">
        <w:rPr>
          <w:rFonts w:ascii="Times New Roman" w:hAnsi="Times New Roman"/>
          <w:i/>
          <w:lang w:val="en-GB"/>
        </w:rPr>
        <w:t xml:space="preserve"> The Belvedere, </w:t>
      </w:r>
      <w:r w:rsidRPr="00646B4B">
        <w:rPr>
          <w:rStyle w:val="sr-hotelnamepropertyname--heading"/>
          <w:rFonts w:ascii="Times New Roman" w:eastAsia="Times New Roman" w:hAnsi="Times New Roman"/>
          <w:i/>
          <w:lang w:val="en-GB"/>
        </w:rPr>
        <w:t>Windsor Park, Georgetown Inn, Capitol Hill Flats, Hilton Arlington, Melrose Inn, Hilton Los Angeles-Universal City, Venice Beach</w:t>
      </w:r>
      <w:r w:rsidRPr="00646B4B">
        <w:rPr>
          <w:rFonts w:ascii="Times New Roman" w:hAnsi="Times New Roman"/>
          <w:i/>
          <w:lang w:val="en-GB"/>
        </w:rPr>
        <w:t xml:space="preserve">, </w:t>
      </w:r>
      <w:r w:rsidRPr="00646B4B">
        <w:rPr>
          <w:rStyle w:val="sr-hotelnamepropertyname--heading"/>
          <w:rFonts w:ascii="Times New Roman" w:eastAsia="Times New Roman" w:hAnsi="Times New Roman"/>
          <w:i/>
          <w:lang w:val="en-GB"/>
        </w:rPr>
        <w:t>Monte Carlo</w:t>
      </w:r>
      <w:r w:rsidRPr="00646B4B">
        <w:rPr>
          <w:rFonts w:ascii="Times New Roman" w:hAnsi="Times New Roman"/>
          <w:lang w:val="en-GB"/>
        </w:rPr>
        <w:t xml:space="preserve"> </w:t>
      </w:r>
      <w:r w:rsidRPr="00646B4B">
        <w:rPr>
          <w:rFonts w:ascii="Times New Roman" w:hAnsi="Times New Roman"/>
          <w:b/>
          <w:i/>
          <w:lang w:val="en-GB"/>
        </w:rPr>
        <w:t>(48 </w:t>
      </w:r>
      <w:r w:rsidRPr="00646B4B">
        <w:rPr>
          <w:rFonts w:ascii="Times New Roman" w:hAnsi="Times New Roman"/>
          <w:b/>
          <w:i/>
        </w:rPr>
        <w:t xml:space="preserve">единиц; </w:t>
      </w:r>
      <w:r w:rsidRPr="00646B4B">
        <w:rPr>
          <w:rFonts w:ascii="Times New Roman" w:hAnsi="Times New Roman"/>
          <w:b/>
          <w:i/>
          <w:lang w:val="en-GB"/>
        </w:rPr>
        <w:t xml:space="preserve">59,3 </w:t>
      </w:r>
      <w:r w:rsidRPr="00646B4B">
        <w:rPr>
          <w:rFonts w:ascii="Times New Roman" w:hAnsi="Times New Roman"/>
          <w:b/>
          <w:i/>
          <w:lang w:val="en-US"/>
        </w:rPr>
        <w:t>%</w:t>
      </w:r>
      <w:r w:rsidRPr="00646B4B">
        <w:rPr>
          <w:rFonts w:ascii="Times New Roman" w:hAnsi="Times New Roman"/>
          <w:b/>
          <w:i/>
          <w:lang w:val="en-GB"/>
        </w:rPr>
        <w:t>)</w:t>
      </w:r>
      <w:r w:rsidRPr="00646B4B">
        <w:rPr>
          <w:rFonts w:ascii="Times New Roman" w:hAnsi="Times New Roman"/>
          <w:lang w:val="en-US"/>
        </w:rPr>
        <w:t>.</w:t>
      </w:r>
    </w:p>
    <w:p w14:paraId="7E6F3DFD" w14:textId="77777777" w:rsidR="00B80C08" w:rsidRPr="00646B4B" w:rsidRDefault="00B80C08" w:rsidP="00646B4B">
      <w:pPr>
        <w:spacing w:line="480" w:lineRule="auto"/>
        <w:ind w:firstLine="709"/>
        <w:jc w:val="both"/>
        <w:rPr>
          <w:rFonts w:ascii="Times New Roman" w:eastAsia="Times New Roman" w:hAnsi="Times New Roman"/>
          <w:lang w:val="en-GB"/>
        </w:rPr>
      </w:pPr>
      <w:r w:rsidRPr="00646B4B">
        <w:rPr>
          <w:rFonts w:ascii="Times New Roman" w:hAnsi="Times New Roman"/>
          <w:b/>
        </w:rPr>
        <w:t xml:space="preserve">2. Города и регионы: </w:t>
      </w:r>
      <w:r w:rsidRPr="00646B4B">
        <w:rPr>
          <w:rFonts w:ascii="Times New Roman" w:hAnsi="Times New Roman"/>
          <w:i/>
          <w:lang w:val="en-GB"/>
        </w:rPr>
        <w:t>The Gotham, The London NYC, Casablanca, The Lucerne, The Broome, The Lombardy, The Mansfield, The Tuscany</w:t>
      </w:r>
      <w:r w:rsidRPr="00646B4B">
        <w:rPr>
          <w:rFonts w:ascii="Times New Roman" w:hAnsi="Times New Roman"/>
          <w:i/>
          <w:lang w:val="en-US"/>
        </w:rPr>
        <w:t xml:space="preserve">, </w:t>
      </w:r>
      <w:r w:rsidRPr="00646B4B">
        <w:rPr>
          <w:rStyle w:val="sr-hotelnamepropertyname--heading"/>
          <w:rFonts w:ascii="Times New Roman" w:eastAsia="Times New Roman" w:hAnsi="Times New Roman"/>
          <w:i/>
          <w:lang w:val="en-GB"/>
        </w:rPr>
        <w:t xml:space="preserve">Washington Plaza, Washington Hilton, The Beverly Hilton, The Dixie Hollywood, Dream Hollywood, Santa Monica Motel, Mandalay Bay, Paris Las Vegas, Bellagio, New York New York, Planet Hollywood, Rio All-Suite, Las Vegas, The Venetian, Fremont </w:t>
      </w:r>
      <w:r w:rsidRPr="00646B4B">
        <w:rPr>
          <w:rFonts w:ascii="Times New Roman" w:hAnsi="Times New Roman"/>
          <w:b/>
          <w:i/>
          <w:lang w:val="en-GB"/>
        </w:rPr>
        <w:t xml:space="preserve">(23 </w:t>
      </w:r>
      <w:proofErr w:type="spellStart"/>
      <w:r w:rsidRPr="00646B4B">
        <w:rPr>
          <w:rFonts w:ascii="Times New Roman" w:hAnsi="Times New Roman"/>
          <w:b/>
          <w:i/>
          <w:lang w:val="en-GB"/>
        </w:rPr>
        <w:t>единиц</w:t>
      </w:r>
      <w:proofErr w:type="spellEnd"/>
      <w:r w:rsidRPr="00646B4B">
        <w:rPr>
          <w:rFonts w:ascii="Times New Roman" w:hAnsi="Times New Roman"/>
          <w:b/>
          <w:i/>
        </w:rPr>
        <w:t>ы</w:t>
      </w:r>
      <w:r w:rsidRPr="00646B4B">
        <w:rPr>
          <w:rFonts w:ascii="Times New Roman" w:hAnsi="Times New Roman"/>
          <w:b/>
          <w:i/>
          <w:lang w:val="en-GB"/>
        </w:rPr>
        <w:t xml:space="preserve">; </w:t>
      </w:r>
      <w:r w:rsidRPr="00646B4B">
        <w:rPr>
          <w:rFonts w:ascii="Times New Roman" w:hAnsi="Times New Roman"/>
          <w:b/>
          <w:i/>
        </w:rPr>
        <w:t xml:space="preserve">28,4 </w:t>
      </w:r>
      <w:r w:rsidRPr="00646B4B">
        <w:rPr>
          <w:rFonts w:ascii="Times New Roman" w:hAnsi="Times New Roman"/>
          <w:b/>
          <w:i/>
          <w:lang w:val="en-US"/>
        </w:rPr>
        <w:t>%</w:t>
      </w:r>
      <w:r w:rsidRPr="00646B4B">
        <w:rPr>
          <w:rFonts w:ascii="Times New Roman" w:hAnsi="Times New Roman"/>
          <w:b/>
          <w:i/>
          <w:lang w:val="en-GB"/>
        </w:rPr>
        <w:t>)</w:t>
      </w:r>
      <w:r w:rsidRPr="00646B4B">
        <w:rPr>
          <w:rFonts w:ascii="Times New Roman" w:hAnsi="Times New Roman"/>
          <w:lang w:val="en-US"/>
        </w:rPr>
        <w:t>.</w:t>
      </w:r>
    </w:p>
    <w:p w14:paraId="0CAA1E21" w14:textId="77777777" w:rsidR="00B80C08" w:rsidRPr="00646B4B" w:rsidRDefault="00B80C08" w:rsidP="00646B4B">
      <w:pPr>
        <w:spacing w:line="480" w:lineRule="auto"/>
        <w:ind w:firstLine="709"/>
        <w:jc w:val="both"/>
        <w:rPr>
          <w:rFonts w:ascii="Times New Roman" w:hAnsi="Times New Roman"/>
          <w:lang w:val="en-GB"/>
        </w:rPr>
      </w:pPr>
      <w:r w:rsidRPr="00646B4B">
        <w:rPr>
          <w:rStyle w:val="m8993234418288536969s1"/>
          <w:rFonts w:ascii="Times New Roman" w:eastAsia="Times New Roman" w:hAnsi="Times New Roman"/>
          <w:b/>
        </w:rPr>
        <w:t xml:space="preserve">3. Острова: </w:t>
      </w:r>
      <w:r w:rsidRPr="00646B4B">
        <w:rPr>
          <w:rFonts w:ascii="Times New Roman" w:hAnsi="Times New Roman"/>
          <w:i/>
          <w:lang w:val="en-GB"/>
        </w:rPr>
        <w:t xml:space="preserve">Radisson Martinique on Broadway, Avalon, </w:t>
      </w:r>
      <w:r w:rsidRPr="00646B4B">
        <w:rPr>
          <w:rStyle w:val="sr-hotelnamepropertyname--heading"/>
          <w:rFonts w:ascii="Times New Roman" w:eastAsia="Times New Roman" w:hAnsi="Times New Roman"/>
          <w:i/>
          <w:lang w:val="en-GB"/>
        </w:rPr>
        <w:t xml:space="preserve">Ellis Island, Tahiti </w:t>
      </w:r>
      <w:r w:rsidRPr="00646B4B">
        <w:rPr>
          <w:rFonts w:ascii="Times New Roman" w:hAnsi="Times New Roman"/>
          <w:i/>
          <w:lang w:val="en-GB"/>
        </w:rPr>
        <w:t xml:space="preserve"> </w:t>
      </w:r>
      <w:r w:rsidRPr="00646B4B">
        <w:rPr>
          <w:rFonts w:ascii="Times New Roman" w:hAnsi="Times New Roman"/>
          <w:b/>
          <w:i/>
          <w:lang w:val="en-GB"/>
        </w:rPr>
        <w:t>(</w:t>
      </w:r>
      <w:r w:rsidRPr="00646B4B">
        <w:rPr>
          <w:rFonts w:ascii="Times New Roman" w:hAnsi="Times New Roman"/>
          <w:b/>
          <w:i/>
        </w:rPr>
        <w:t xml:space="preserve">4 единицы; </w:t>
      </w:r>
      <w:r w:rsidRPr="00646B4B">
        <w:rPr>
          <w:rFonts w:ascii="Times New Roman" w:hAnsi="Times New Roman"/>
          <w:b/>
          <w:i/>
          <w:lang w:val="en-GB"/>
        </w:rPr>
        <w:t>4,9 %)</w:t>
      </w:r>
      <w:r w:rsidRPr="00646B4B">
        <w:rPr>
          <w:rFonts w:ascii="Times New Roman" w:hAnsi="Times New Roman"/>
          <w:lang w:val="en-US"/>
        </w:rPr>
        <w:t>.</w:t>
      </w:r>
    </w:p>
    <w:p w14:paraId="75529E58" w14:textId="77777777" w:rsidR="00B80C08" w:rsidRDefault="00B80C08" w:rsidP="00352FEE">
      <w:pPr>
        <w:spacing w:line="480" w:lineRule="auto"/>
        <w:ind w:firstLine="709"/>
        <w:jc w:val="both"/>
        <w:rPr>
          <w:rFonts w:ascii="Times New Roman" w:hAnsi="Times New Roman"/>
          <w:lang w:val="en-GB"/>
        </w:rPr>
      </w:pPr>
      <w:r w:rsidRPr="00646B4B">
        <w:rPr>
          <w:rFonts w:ascii="Times New Roman" w:hAnsi="Times New Roman"/>
          <w:b/>
        </w:rPr>
        <w:t xml:space="preserve">4. Гидронимы: </w:t>
      </w:r>
      <w:r w:rsidRPr="00646B4B">
        <w:rPr>
          <w:rFonts w:ascii="Times New Roman" w:hAnsi="Times New Roman"/>
          <w:i/>
          <w:lang w:val="en-GB"/>
        </w:rPr>
        <w:t>The Marmara Manhattan</w:t>
      </w:r>
      <w:r w:rsidRPr="00646B4B">
        <w:rPr>
          <w:rFonts w:ascii="Times New Roman" w:hAnsi="Times New Roman"/>
          <w:lang w:val="en-GB"/>
        </w:rPr>
        <w:t xml:space="preserve"> </w:t>
      </w:r>
      <w:r w:rsidRPr="00646B4B">
        <w:rPr>
          <w:rFonts w:ascii="Times New Roman" w:hAnsi="Times New Roman"/>
          <w:b/>
          <w:i/>
          <w:lang w:val="en-GB"/>
        </w:rPr>
        <w:t xml:space="preserve">(1 </w:t>
      </w:r>
      <w:proofErr w:type="spellStart"/>
      <w:r w:rsidRPr="00646B4B">
        <w:rPr>
          <w:rFonts w:ascii="Times New Roman" w:hAnsi="Times New Roman"/>
          <w:b/>
          <w:i/>
          <w:lang w:val="en-GB"/>
        </w:rPr>
        <w:t>единица</w:t>
      </w:r>
      <w:proofErr w:type="spellEnd"/>
      <w:r w:rsidRPr="00646B4B">
        <w:rPr>
          <w:rFonts w:ascii="Times New Roman" w:hAnsi="Times New Roman"/>
          <w:b/>
          <w:i/>
          <w:lang w:val="en-GB"/>
        </w:rPr>
        <w:t>; 1,2 %)</w:t>
      </w:r>
      <w:r w:rsidRPr="00646B4B">
        <w:rPr>
          <w:rFonts w:ascii="Times New Roman" w:hAnsi="Times New Roman"/>
          <w:lang w:val="en-US"/>
        </w:rPr>
        <w:t>.</w:t>
      </w:r>
    </w:p>
    <w:p w14:paraId="7D91854F" w14:textId="77777777" w:rsidR="00352FEE" w:rsidRPr="00352FEE" w:rsidRDefault="00352FEE" w:rsidP="00352FEE">
      <w:pPr>
        <w:spacing w:line="480" w:lineRule="auto"/>
        <w:ind w:firstLine="709"/>
        <w:jc w:val="both"/>
        <w:rPr>
          <w:rFonts w:ascii="Times New Roman" w:hAnsi="Times New Roman"/>
          <w:lang w:val="en-GB"/>
        </w:rPr>
      </w:pPr>
    </w:p>
    <w:p w14:paraId="52B424E7" w14:textId="77777777" w:rsidR="00B80C08" w:rsidRPr="00646B4B" w:rsidRDefault="00B80C08" w:rsidP="00646B4B">
      <w:pPr>
        <w:spacing w:line="480" w:lineRule="auto"/>
        <w:ind w:firstLine="709"/>
        <w:jc w:val="both"/>
        <w:rPr>
          <w:rStyle w:val="m8993234418288536969s1"/>
          <w:rFonts w:ascii="Times New Roman" w:hAnsi="Times New Roman"/>
          <w:lang w:val="en-US"/>
        </w:rPr>
      </w:pPr>
      <w:r w:rsidRPr="00646B4B">
        <w:rPr>
          <w:rStyle w:val="m8993234418288536969s1"/>
          <w:rFonts w:ascii="Times New Roman" w:hAnsi="Times New Roman"/>
        </w:rPr>
        <w:t>Среди названий отелей США распространены названия</w:t>
      </w:r>
      <w:r w:rsidRPr="00646B4B">
        <w:rPr>
          <w:rStyle w:val="m8993234418288536969s1"/>
          <w:rFonts w:ascii="Times New Roman" w:hAnsi="Times New Roman"/>
          <w:b/>
          <w:bCs/>
        </w:rPr>
        <w:t xml:space="preserve">, </w:t>
      </w:r>
      <w:r w:rsidRPr="00646B4B">
        <w:rPr>
          <w:rStyle w:val="m8993234418288536969s1"/>
          <w:rFonts w:ascii="Times New Roman" w:hAnsi="Times New Roman"/>
        </w:rPr>
        <w:t>непосредственно указывающие на местоположение самого отеля, что позволило нам отнести их к отдельной категории. Примерами</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таких</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названий</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отелей</w:t>
      </w:r>
      <w:r w:rsidRPr="00646B4B">
        <w:rPr>
          <w:rStyle w:val="m8993234418288536969s1"/>
          <w:rFonts w:ascii="Times New Roman" w:hAnsi="Times New Roman"/>
          <w:lang w:val="en-US"/>
        </w:rPr>
        <w:t xml:space="preserve"> </w:t>
      </w:r>
      <w:r w:rsidRPr="00646B4B">
        <w:rPr>
          <w:rStyle w:val="m8993234418288536969s1"/>
          <w:rFonts w:ascii="Times New Roman" w:hAnsi="Times New Roman"/>
        </w:rPr>
        <w:t>служат</w:t>
      </w:r>
      <w:r w:rsidRPr="00646B4B">
        <w:rPr>
          <w:rStyle w:val="m8993234418288536969s1"/>
          <w:rFonts w:ascii="Times New Roman" w:hAnsi="Times New Roman"/>
          <w:lang w:val="en-US"/>
        </w:rPr>
        <w:t>:</w:t>
      </w:r>
    </w:p>
    <w:p w14:paraId="63F89FD6" w14:textId="77777777" w:rsidR="00B80C08" w:rsidRPr="00646B4B" w:rsidRDefault="00B80C08" w:rsidP="00646B4B">
      <w:pPr>
        <w:spacing w:line="480" w:lineRule="auto"/>
        <w:ind w:firstLine="567"/>
        <w:jc w:val="both"/>
        <w:rPr>
          <w:rStyle w:val="m8993234418288536969s1"/>
          <w:rFonts w:ascii="Times New Roman" w:eastAsia="Times New Roman" w:hAnsi="Times New Roman"/>
          <w:b/>
        </w:rPr>
      </w:pPr>
      <w:r w:rsidRPr="00646B4B">
        <w:rPr>
          <w:rStyle w:val="m8993234418288536969s1"/>
          <w:rFonts w:ascii="Times New Roman" w:eastAsia="Times New Roman" w:hAnsi="Times New Roman"/>
          <w:b/>
          <w:lang w:val="en-US"/>
        </w:rPr>
        <w:t xml:space="preserve">II. </w:t>
      </w:r>
      <w:proofErr w:type="spellStart"/>
      <w:r w:rsidRPr="00646B4B">
        <w:rPr>
          <w:rStyle w:val="m8993234418288536969s1"/>
          <w:rFonts w:ascii="Times New Roman" w:eastAsia="Times New Roman" w:hAnsi="Times New Roman"/>
          <w:b/>
          <w:lang w:val="en-US"/>
        </w:rPr>
        <w:t>Указывающие</w:t>
      </w:r>
      <w:proofErr w:type="spellEnd"/>
      <w:r w:rsidRPr="00646B4B">
        <w:rPr>
          <w:rStyle w:val="m8993234418288536969s1"/>
          <w:rFonts w:ascii="Times New Roman" w:eastAsia="Times New Roman" w:hAnsi="Times New Roman"/>
          <w:b/>
          <w:lang w:val="en-US"/>
        </w:rPr>
        <w:t xml:space="preserve"> </w:t>
      </w:r>
      <w:proofErr w:type="spellStart"/>
      <w:r w:rsidRPr="00646B4B">
        <w:rPr>
          <w:rStyle w:val="m8993234418288536969s1"/>
          <w:rFonts w:ascii="Times New Roman" w:eastAsia="Times New Roman" w:hAnsi="Times New Roman"/>
          <w:b/>
          <w:lang w:val="en-US"/>
        </w:rPr>
        <w:t>на</w:t>
      </w:r>
      <w:proofErr w:type="spellEnd"/>
      <w:r w:rsidRPr="00646B4B">
        <w:rPr>
          <w:rStyle w:val="m8993234418288536969s1"/>
          <w:rFonts w:ascii="Times New Roman" w:eastAsia="Times New Roman" w:hAnsi="Times New Roman"/>
          <w:b/>
          <w:lang w:val="en-US"/>
        </w:rPr>
        <w:t xml:space="preserve"> </w:t>
      </w:r>
      <w:r w:rsidRPr="00646B4B">
        <w:rPr>
          <w:rStyle w:val="m8993234418288536969s1"/>
          <w:rFonts w:ascii="Times New Roman" w:eastAsia="Times New Roman" w:hAnsi="Times New Roman"/>
          <w:b/>
        </w:rPr>
        <w:t xml:space="preserve">точное местоположение </w:t>
      </w:r>
    </w:p>
    <w:p w14:paraId="5418C07D" w14:textId="77777777" w:rsidR="00B80C08" w:rsidRPr="00646B4B" w:rsidRDefault="00B80C08" w:rsidP="00646B4B">
      <w:pPr>
        <w:spacing w:line="480" w:lineRule="auto"/>
        <w:ind w:firstLine="567"/>
        <w:jc w:val="both"/>
        <w:rPr>
          <w:rStyle w:val="m8993234418288536969s1"/>
          <w:rFonts w:ascii="Times New Roman" w:eastAsia="Times New Roman" w:hAnsi="Times New Roman"/>
          <w:b/>
        </w:rPr>
      </w:pPr>
      <w:proofErr w:type="gramStart"/>
      <w:r w:rsidRPr="00646B4B">
        <w:rPr>
          <w:rFonts w:ascii="Times New Roman" w:hAnsi="Times New Roman"/>
          <w:i/>
          <w:lang w:val="en-GB"/>
        </w:rPr>
        <w:t xml:space="preserve">11 Howard, The Hotel 91, 48LEX New York, </w:t>
      </w:r>
      <w:r w:rsidRPr="00646B4B">
        <w:rPr>
          <w:rFonts w:ascii="Times New Roman" w:hAnsi="Times New Roman"/>
          <w:bCs/>
          <w:i/>
          <w:kern w:val="36"/>
          <w:lang w:val="en-GB"/>
        </w:rPr>
        <w:t xml:space="preserve">373 Fifth Avenue, </w:t>
      </w:r>
      <w:r w:rsidRPr="00646B4B">
        <w:rPr>
          <w:rFonts w:ascii="Times New Roman" w:hAnsi="Times New Roman"/>
          <w:i/>
          <w:lang w:val="en-GB"/>
        </w:rPr>
        <w:t>414 Hotel</w:t>
      </w:r>
      <w:r w:rsidRPr="00646B4B">
        <w:rPr>
          <w:rStyle w:val="m8993234418288536969s1"/>
          <w:rFonts w:ascii="Times New Roman" w:eastAsia="Times New Roman" w:hAnsi="Times New Roman"/>
          <w:b/>
        </w:rPr>
        <w:t xml:space="preserve"> </w:t>
      </w:r>
      <w:r w:rsidR="00352FEE">
        <w:rPr>
          <w:rStyle w:val="m8993234418288536969s1"/>
          <w:rFonts w:ascii="Times New Roman" w:eastAsia="Times New Roman" w:hAnsi="Times New Roman"/>
          <w:b/>
          <w:i/>
        </w:rPr>
        <w:t>(5 единиц; 6,2 </w:t>
      </w:r>
      <w:r w:rsidRPr="00646B4B">
        <w:rPr>
          <w:rStyle w:val="m8993234418288536969s1"/>
          <w:rFonts w:ascii="Times New Roman" w:eastAsia="Times New Roman" w:hAnsi="Times New Roman"/>
          <w:b/>
          <w:i/>
        </w:rPr>
        <w:t>%)</w:t>
      </w:r>
      <w:r w:rsidRPr="00646B4B">
        <w:rPr>
          <w:rFonts w:ascii="Times New Roman" w:hAnsi="Times New Roman"/>
          <w:lang w:val="en-US"/>
        </w:rPr>
        <w:t>.</w:t>
      </w:r>
      <w:proofErr w:type="gramEnd"/>
    </w:p>
    <w:p w14:paraId="549D5CE4" w14:textId="77777777" w:rsidR="00B80C08" w:rsidRPr="00646B4B" w:rsidRDefault="00B80C08" w:rsidP="00646B4B">
      <w:pPr>
        <w:spacing w:line="480" w:lineRule="auto"/>
        <w:ind w:firstLine="567"/>
        <w:jc w:val="both"/>
        <w:rPr>
          <w:rStyle w:val="t2entitypage--titlename"/>
          <w:rFonts w:ascii="Times New Roman" w:eastAsia="Times New Roman" w:hAnsi="Times New Roman"/>
          <w:lang w:val="en-GB"/>
        </w:rPr>
      </w:pPr>
    </w:p>
    <w:p w14:paraId="34017CBB" w14:textId="77777777" w:rsidR="00B80C08" w:rsidRPr="00646B4B" w:rsidRDefault="00B80C08" w:rsidP="00646B4B">
      <w:pPr>
        <w:spacing w:line="480" w:lineRule="auto"/>
        <w:ind w:firstLine="567"/>
        <w:jc w:val="both"/>
        <w:rPr>
          <w:rFonts w:ascii="Times New Roman" w:eastAsia="Times New Roman" w:hAnsi="Times New Roman"/>
        </w:rPr>
      </w:pPr>
      <w:r w:rsidRPr="00646B4B">
        <w:rPr>
          <w:rFonts w:ascii="Times New Roman" w:hAnsi="Times New Roman"/>
        </w:rPr>
        <w:t xml:space="preserve">Нами было выявлено, что более, чем в половине названий отелей </w:t>
      </w:r>
      <w:r w:rsidRPr="00646B4B">
        <w:rPr>
          <w:rFonts w:ascii="Times New Roman" w:eastAsia="Times New Roman" w:hAnsi="Times New Roman"/>
        </w:rPr>
        <w:t xml:space="preserve">США присутствуют </w:t>
      </w:r>
      <w:proofErr w:type="spellStart"/>
      <w:r w:rsidRPr="00646B4B">
        <w:rPr>
          <w:rFonts w:ascii="Times New Roman" w:eastAsia="Times New Roman" w:hAnsi="Times New Roman"/>
        </w:rPr>
        <w:t>урбанонимы</w:t>
      </w:r>
      <w:proofErr w:type="spellEnd"/>
      <w:r w:rsidRPr="00646B4B">
        <w:rPr>
          <w:rFonts w:ascii="Times New Roman" w:eastAsia="Times New Roman" w:hAnsi="Times New Roman"/>
        </w:rPr>
        <w:t>, что, в свою очередь, может свидетельствовать о том, что для лучшей ориентации на местности владельцы придают коммерческому объекту имя, которое отсылает клиента к самой местности. Об этом также свидетельствуют отели, названные по своему фактическому адресу. Примечательно, что среди названий вышеупомянутых отелей присутствуют и названия островов, чего ранее в главе не наблюдалось.</w:t>
      </w:r>
    </w:p>
    <w:p w14:paraId="381AECF9"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Составим сравнительную таблицу названий отелей России, Великобритании и Соединенных Штатов, демонстрирующую различия в полученных результатах анализа топонимического компонента в названиях отелей:</w:t>
      </w:r>
    </w:p>
    <w:p w14:paraId="7C01DA87" w14:textId="77777777" w:rsidR="00B80C08" w:rsidRPr="00646B4B" w:rsidRDefault="00B80C08" w:rsidP="00646B4B">
      <w:pPr>
        <w:spacing w:line="480" w:lineRule="auto"/>
        <w:ind w:firstLine="709"/>
        <w:jc w:val="both"/>
        <w:rPr>
          <w:rFonts w:ascii="Times New Roman" w:hAnsi="Times New Roman"/>
        </w:rPr>
      </w:pPr>
    </w:p>
    <w:tbl>
      <w:tblPr>
        <w:tblStyle w:val="a8"/>
        <w:tblW w:w="0" w:type="auto"/>
        <w:tblLook w:val="04A0" w:firstRow="1" w:lastRow="0" w:firstColumn="1" w:lastColumn="0" w:noHBand="0" w:noVBand="1"/>
      </w:tblPr>
      <w:tblGrid>
        <w:gridCol w:w="2391"/>
        <w:gridCol w:w="2391"/>
        <w:gridCol w:w="2391"/>
        <w:gridCol w:w="2392"/>
      </w:tblGrid>
      <w:tr w:rsidR="00B80C08" w:rsidRPr="00646B4B" w14:paraId="6EC1AB25" w14:textId="77777777" w:rsidTr="00B80C08">
        <w:tc>
          <w:tcPr>
            <w:tcW w:w="2391" w:type="dxa"/>
          </w:tcPr>
          <w:p w14:paraId="6E297795" w14:textId="77777777" w:rsidR="00B80C08" w:rsidRPr="00646B4B" w:rsidRDefault="00B80C08" w:rsidP="00646B4B">
            <w:pPr>
              <w:spacing w:line="480" w:lineRule="auto"/>
              <w:jc w:val="both"/>
              <w:rPr>
                <w:rFonts w:ascii="Times New Roman" w:hAnsi="Times New Roman"/>
              </w:rPr>
            </w:pPr>
          </w:p>
        </w:tc>
        <w:tc>
          <w:tcPr>
            <w:tcW w:w="2391" w:type="dxa"/>
          </w:tcPr>
          <w:p w14:paraId="47DD89C9"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Россия</w:t>
            </w:r>
          </w:p>
        </w:tc>
        <w:tc>
          <w:tcPr>
            <w:tcW w:w="2391" w:type="dxa"/>
          </w:tcPr>
          <w:p w14:paraId="18FBCB33"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Великобритания</w:t>
            </w:r>
          </w:p>
        </w:tc>
        <w:tc>
          <w:tcPr>
            <w:tcW w:w="2392" w:type="dxa"/>
          </w:tcPr>
          <w:p w14:paraId="0EAF1B94"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США</w:t>
            </w:r>
          </w:p>
        </w:tc>
      </w:tr>
      <w:tr w:rsidR="00B80C08" w:rsidRPr="00646B4B" w14:paraId="77AC812B" w14:textId="77777777" w:rsidTr="00B80C08">
        <w:tc>
          <w:tcPr>
            <w:tcW w:w="2391" w:type="dxa"/>
          </w:tcPr>
          <w:p w14:paraId="16CF94FE" w14:textId="77777777" w:rsidR="00B80C08" w:rsidRPr="00646B4B" w:rsidRDefault="00B80C08" w:rsidP="00646B4B">
            <w:pPr>
              <w:spacing w:line="480" w:lineRule="auto"/>
              <w:rPr>
                <w:rFonts w:ascii="Times New Roman" w:hAnsi="Times New Roman"/>
              </w:rPr>
            </w:pPr>
            <w:r w:rsidRPr="00646B4B">
              <w:rPr>
                <w:rFonts w:ascii="Times New Roman" w:hAnsi="Times New Roman"/>
              </w:rPr>
              <w:t>Государства / штаты / республики</w:t>
            </w:r>
          </w:p>
        </w:tc>
        <w:tc>
          <w:tcPr>
            <w:tcW w:w="2391" w:type="dxa"/>
          </w:tcPr>
          <w:p w14:paraId="34939324"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12,5 %</w:t>
            </w:r>
          </w:p>
        </w:tc>
        <w:tc>
          <w:tcPr>
            <w:tcW w:w="2391" w:type="dxa"/>
          </w:tcPr>
          <w:p w14:paraId="1C808EC4"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bCs/>
                <w:i/>
                <w:iCs/>
              </w:rPr>
              <w:t>2,9 %</w:t>
            </w:r>
          </w:p>
        </w:tc>
        <w:tc>
          <w:tcPr>
            <w:tcW w:w="2392" w:type="dxa"/>
          </w:tcPr>
          <w:p w14:paraId="0AF1C202"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r>
      <w:tr w:rsidR="00B80C08" w:rsidRPr="00646B4B" w14:paraId="6591E5A5" w14:textId="77777777" w:rsidTr="00B80C08">
        <w:tc>
          <w:tcPr>
            <w:tcW w:w="2391" w:type="dxa"/>
          </w:tcPr>
          <w:p w14:paraId="2FE44289"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Города / села</w:t>
            </w:r>
          </w:p>
        </w:tc>
        <w:tc>
          <w:tcPr>
            <w:tcW w:w="2391" w:type="dxa"/>
          </w:tcPr>
          <w:p w14:paraId="62D95B9B" w14:textId="77777777" w:rsidR="00B80C08" w:rsidRPr="00646B4B" w:rsidRDefault="00B80C08" w:rsidP="00646B4B">
            <w:pPr>
              <w:spacing w:line="480" w:lineRule="auto"/>
              <w:jc w:val="center"/>
              <w:rPr>
                <w:rFonts w:ascii="Times New Roman" w:hAnsi="Times New Roman"/>
              </w:rPr>
            </w:pPr>
            <w:r w:rsidRPr="00646B4B">
              <w:rPr>
                <w:rStyle w:val="m8993234418288536969s1"/>
                <w:rFonts w:ascii="Times New Roman" w:hAnsi="Times New Roman"/>
                <w:b/>
                <w:bCs/>
                <w:i/>
                <w:iCs/>
              </w:rPr>
              <w:t>27,8 %</w:t>
            </w:r>
          </w:p>
        </w:tc>
        <w:tc>
          <w:tcPr>
            <w:tcW w:w="2391" w:type="dxa"/>
          </w:tcPr>
          <w:p w14:paraId="479C4158"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bCs/>
                <w:i/>
                <w:iCs/>
                <w:lang w:val="en-GB"/>
              </w:rPr>
              <w:t>18,8 %</w:t>
            </w:r>
          </w:p>
        </w:tc>
        <w:tc>
          <w:tcPr>
            <w:tcW w:w="2392" w:type="dxa"/>
          </w:tcPr>
          <w:p w14:paraId="5083A65C"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rPr>
              <w:t xml:space="preserve">28,4 </w:t>
            </w:r>
            <w:r w:rsidRPr="00646B4B">
              <w:rPr>
                <w:rFonts w:ascii="Times New Roman" w:hAnsi="Times New Roman"/>
                <w:b/>
                <w:i/>
                <w:lang w:val="en-US"/>
              </w:rPr>
              <w:t>%</w:t>
            </w:r>
          </w:p>
        </w:tc>
      </w:tr>
      <w:tr w:rsidR="00B80C08" w:rsidRPr="00646B4B" w14:paraId="3B450189" w14:textId="77777777" w:rsidTr="00B80C08">
        <w:tc>
          <w:tcPr>
            <w:tcW w:w="2391" w:type="dxa"/>
          </w:tcPr>
          <w:p w14:paraId="2923DD0F"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Исторические области</w:t>
            </w:r>
          </w:p>
        </w:tc>
        <w:tc>
          <w:tcPr>
            <w:tcW w:w="2391" w:type="dxa"/>
          </w:tcPr>
          <w:p w14:paraId="5FE4546D" w14:textId="77777777" w:rsidR="00B80C08" w:rsidRPr="00646B4B" w:rsidRDefault="00B80C08" w:rsidP="00646B4B">
            <w:pPr>
              <w:spacing w:line="480" w:lineRule="auto"/>
              <w:jc w:val="center"/>
              <w:rPr>
                <w:rFonts w:ascii="Times New Roman" w:hAnsi="Times New Roman"/>
              </w:rPr>
            </w:pPr>
            <w:r w:rsidRPr="00646B4B">
              <w:rPr>
                <w:rStyle w:val="a7"/>
                <w:rFonts w:ascii="Times New Roman" w:hAnsi="Times New Roman"/>
                <w:b/>
                <w:bCs/>
              </w:rPr>
              <w:t>7 %</w:t>
            </w:r>
          </w:p>
        </w:tc>
        <w:tc>
          <w:tcPr>
            <w:tcW w:w="2391" w:type="dxa"/>
          </w:tcPr>
          <w:p w14:paraId="5587BA7B"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bCs/>
                <w:i/>
                <w:iCs/>
                <w:lang w:val="en-GB"/>
              </w:rPr>
              <w:t>8,8 %</w:t>
            </w:r>
          </w:p>
        </w:tc>
        <w:tc>
          <w:tcPr>
            <w:tcW w:w="2392" w:type="dxa"/>
          </w:tcPr>
          <w:p w14:paraId="5309D534"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r>
      <w:tr w:rsidR="00B80C08" w:rsidRPr="00646B4B" w14:paraId="7632F45D" w14:textId="77777777" w:rsidTr="00B80C08">
        <w:tc>
          <w:tcPr>
            <w:tcW w:w="2391" w:type="dxa"/>
          </w:tcPr>
          <w:p w14:paraId="6158AFD9" w14:textId="77777777" w:rsidR="00B80C08" w:rsidRPr="00646B4B" w:rsidRDefault="00B80C08" w:rsidP="00646B4B">
            <w:pPr>
              <w:spacing w:line="480" w:lineRule="auto"/>
              <w:jc w:val="both"/>
              <w:rPr>
                <w:rFonts w:ascii="Times New Roman" w:hAnsi="Times New Roman"/>
              </w:rPr>
            </w:pPr>
            <w:proofErr w:type="spellStart"/>
            <w:r w:rsidRPr="00646B4B">
              <w:rPr>
                <w:rFonts w:ascii="Times New Roman" w:hAnsi="Times New Roman"/>
              </w:rPr>
              <w:t>Оронимы</w:t>
            </w:r>
            <w:proofErr w:type="spellEnd"/>
          </w:p>
        </w:tc>
        <w:tc>
          <w:tcPr>
            <w:tcW w:w="2391" w:type="dxa"/>
          </w:tcPr>
          <w:p w14:paraId="225EF1D3"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4,2 %</w:t>
            </w:r>
          </w:p>
        </w:tc>
        <w:tc>
          <w:tcPr>
            <w:tcW w:w="2391" w:type="dxa"/>
          </w:tcPr>
          <w:p w14:paraId="2F6FE4E6"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c>
          <w:tcPr>
            <w:tcW w:w="2392" w:type="dxa"/>
          </w:tcPr>
          <w:p w14:paraId="72AD1CB3"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r>
      <w:tr w:rsidR="00B80C08" w:rsidRPr="00646B4B" w14:paraId="41BDAC22" w14:textId="77777777" w:rsidTr="00B80C08">
        <w:tc>
          <w:tcPr>
            <w:tcW w:w="2391" w:type="dxa"/>
          </w:tcPr>
          <w:p w14:paraId="1BD57F03"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Гидронимы</w:t>
            </w:r>
          </w:p>
        </w:tc>
        <w:tc>
          <w:tcPr>
            <w:tcW w:w="2391" w:type="dxa"/>
          </w:tcPr>
          <w:p w14:paraId="687646DE"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5,5 %</w:t>
            </w:r>
          </w:p>
        </w:tc>
        <w:tc>
          <w:tcPr>
            <w:tcW w:w="2391" w:type="dxa"/>
          </w:tcPr>
          <w:p w14:paraId="1C899601"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c>
          <w:tcPr>
            <w:tcW w:w="2392" w:type="dxa"/>
          </w:tcPr>
          <w:p w14:paraId="654C78A8"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GB"/>
              </w:rPr>
              <w:t>1,2 %</w:t>
            </w:r>
          </w:p>
        </w:tc>
      </w:tr>
      <w:tr w:rsidR="00B80C08" w:rsidRPr="00646B4B" w14:paraId="23DA0FE5" w14:textId="77777777" w:rsidTr="00B80C08">
        <w:tc>
          <w:tcPr>
            <w:tcW w:w="2391" w:type="dxa"/>
          </w:tcPr>
          <w:p w14:paraId="24816BCB" w14:textId="77777777" w:rsidR="00B80C08" w:rsidRPr="00646B4B" w:rsidRDefault="00B80C08" w:rsidP="00646B4B">
            <w:pPr>
              <w:spacing w:line="480" w:lineRule="auto"/>
              <w:rPr>
                <w:rFonts w:ascii="Times New Roman" w:hAnsi="Times New Roman"/>
              </w:rPr>
            </w:pPr>
            <w:r w:rsidRPr="00646B4B">
              <w:rPr>
                <w:rFonts w:ascii="Times New Roman" w:hAnsi="Times New Roman"/>
              </w:rPr>
              <w:t xml:space="preserve">Административные деления / </w:t>
            </w:r>
            <w:proofErr w:type="spellStart"/>
            <w:r w:rsidRPr="00646B4B">
              <w:rPr>
                <w:rFonts w:ascii="Times New Roman" w:hAnsi="Times New Roman"/>
              </w:rPr>
              <w:t>урбанонимы</w:t>
            </w:r>
            <w:proofErr w:type="spellEnd"/>
          </w:p>
        </w:tc>
        <w:tc>
          <w:tcPr>
            <w:tcW w:w="2391" w:type="dxa"/>
          </w:tcPr>
          <w:p w14:paraId="1411239D"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bCs/>
                <w:i/>
                <w:iCs/>
                <w:u w:val="single"/>
              </w:rPr>
              <w:t>34,7 %</w:t>
            </w:r>
          </w:p>
        </w:tc>
        <w:tc>
          <w:tcPr>
            <w:tcW w:w="2391" w:type="dxa"/>
          </w:tcPr>
          <w:p w14:paraId="709001D8"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bCs/>
                <w:i/>
                <w:iCs/>
                <w:u w:val="single"/>
                <w:lang w:val="en-GB"/>
              </w:rPr>
              <w:t>59,4 %</w:t>
            </w:r>
          </w:p>
        </w:tc>
        <w:tc>
          <w:tcPr>
            <w:tcW w:w="2392" w:type="dxa"/>
          </w:tcPr>
          <w:p w14:paraId="5FA3A411"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i/>
                <w:u w:val="single"/>
                <w:lang w:val="en-GB"/>
              </w:rPr>
              <w:t xml:space="preserve">59,3 </w:t>
            </w:r>
            <w:r w:rsidRPr="00646B4B">
              <w:rPr>
                <w:rFonts w:ascii="Times New Roman" w:hAnsi="Times New Roman"/>
                <w:b/>
                <w:i/>
                <w:u w:val="single"/>
                <w:lang w:val="en-US"/>
              </w:rPr>
              <w:t>%</w:t>
            </w:r>
          </w:p>
        </w:tc>
      </w:tr>
      <w:tr w:rsidR="00B80C08" w:rsidRPr="00646B4B" w14:paraId="17661548" w14:textId="77777777" w:rsidTr="00B80C08">
        <w:tc>
          <w:tcPr>
            <w:tcW w:w="2391" w:type="dxa"/>
          </w:tcPr>
          <w:p w14:paraId="7FA0975C"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 xml:space="preserve">Точное местоположение </w:t>
            </w:r>
          </w:p>
        </w:tc>
        <w:tc>
          <w:tcPr>
            <w:tcW w:w="2391" w:type="dxa"/>
          </w:tcPr>
          <w:p w14:paraId="4EDB9616" w14:textId="77777777" w:rsidR="00B80C08" w:rsidRPr="00646B4B" w:rsidRDefault="00B80C08" w:rsidP="00646B4B">
            <w:pPr>
              <w:spacing w:line="480" w:lineRule="auto"/>
              <w:jc w:val="center"/>
              <w:rPr>
                <w:rFonts w:ascii="Times New Roman" w:hAnsi="Times New Roman"/>
                <w:b/>
                <w:bCs/>
                <w:i/>
                <w:iCs/>
              </w:rPr>
            </w:pPr>
            <w:r w:rsidRPr="00646B4B">
              <w:rPr>
                <w:rFonts w:ascii="Times New Roman" w:hAnsi="Times New Roman"/>
                <w:b/>
                <w:bCs/>
                <w:i/>
                <w:iCs/>
              </w:rPr>
              <w:t>8,3 %</w:t>
            </w:r>
          </w:p>
        </w:tc>
        <w:tc>
          <w:tcPr>
            <w:tcW w:w="2391" w:type="dxa"/>
          </w:tcPr>
          <w:p w14:paraId="5919B8F6"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bCs/>
                <w:i/>
                <w:iCs/>
                <w:lang w:val="en-GB"/>
              </w:rPr>
              <w:t>10,1 %</w:t>
            </w:r>
          </w:p>
        </w:tc>
        <w:tc>
          <w:tcPr>
            <w:tcW w:w="2392" w:type="dxa"/>
          </w:tcPr>
          <w:p w14:paraId="4AD98F95" w14:textId="77777777" w:rsidR="00B80C08" w:rsidRPr="00646B4B" w:rsidRDefault="00B80C08" w:rsidP="00646B4B">
            <w:pPr>
              <w:spacing w:line="480" w:lineRule="auto"/>
              <w:jc w:val="center"/>
              <w:rPr>
                <w:rFonts w:ascii="Times New Roman" w:hAnsi="Times New Roman"/>
              </w:rPr>
            </w:pPr>
            <w:r w:rsidRPr="00646B4B">
              <w:rPr>
                <w:rStyle w:val="m8993234418288536969s1"/>
                <w:rFonts w:ascii="Times New Roman" w:eastAsia="Times New Roman" w:hAnsi="Times New Roman"/>
                <w:b/>
                <w:i/>
              </w:rPr>
              <w:t>6,2 %</w:t>
            </w:r>
          </w:p>
        </w:tc>
      </w:tr>
      <w:tr w:rsidR="00B80C08" w:rsidRPr="00646B4B" w14:paraId="495DD532" w14:textId="77777777" w:rsidTr="00B80C08">
        <w:tc>
          <w:tcPr>
            <w:tcW w:w="2391" w:type="dxa"/>
          </w:tcPr>
          <w:p w14:paraId="424B2FF1"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 xml:space="preserve">Острова </w:t>
            </w:r>
          </w:p>
        </w:tc>
        <w:tc>
          <w:tcPr>
            <w:tcW w:w="2391" w:type="dxa"/>
          </w:tcPr>
          <w:p w14:paraId="597B00A6" w14:textId="77777777" w:rsidR="00B80C08" w:rsidRPr="00646B4B" w:rsidRDefault="00B80C08" w:rsidP="00646B4B">
            <w:pPr>
              <w:spacing w:line="480" w:lineRule="auto"/>
              <w:jc w:val="center"/>
              <w:rPr>
                <w:rFonts w:ascii="Times New Roman" w:hAnsi="Times New Roman"/>
                <w:b/>
                <w:bCs/>
                <w:i/>
                <w:iCs/>
              </w:rPr>
            </w:pPr>
            <w:r w:rsidRPr="00646B4B">
              <w:rPr>
                <w:rFonts w:ascii="Times New Roman" w:hAnsi="Times New Roman"/>
              </w:rPr>
              <w:t>отсутствуют</w:t>
            </w:r>
          </w:p>
        </w:tc>
        <w:tc>
          <w:tcPr>
            <w:tcW w:w="2391" w:type="dxa"/>
          </w:tcPr>
          <w:p w14:paraId="5ED4C0D0" w14:textId="77777777" w:rsidR="00B80C08" w:rsidRPr="00646B4B" w:rsidRDefault="00B80C08" w:rsidP="00646B4B">
            <w:pPr>
              <w:spacing w:line="480" w:lineRule="auto"/>
              <w:jc w:val="center"/>
              <w:rPr>
                <w:rFonts w:ascii="Times New Roman" w:hAnsi="Times New Roman"/>
                <w:b/>
                <w:bCs/>
                <w:i/>
                <w:iCs/>
                <w:lang w:val="en-GB"/>
              </w:rPr>
            </w:pPr>
            <w:r w:rsidRPr="00646B4B">
              <w:rPr>
                <w:rFonts w:ascii="Times New Roman" w:hAnsi="Times New Roman"/>
              </w:rPr>
              <w:t>отсутствуют</w:t>
            </w:r>
          </w:p>
        </w:tc>
        <w:tc>
          <w:tcPr>
            <w:tcW w:w="2392" w:type="dxa"/>
          </w:tcPr>
          <w:p w14:paraId="22F5C39B"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GB"/>
              </w:rPr>
              <w:t>4,9 %</w:t>
            </w:r>
          </w:p>
        </w:tc>
      </w:tr>
    </w:tbl>
    <w:p w14:paraId="2FC8A85F" w14:textId="77777777" w:rsidR="00B80C08" w:rsidRDefault="00B80C08" w:rsidP="00646B4B">
      <w:pPr>
        <w:spacing w:line="480" w:lineRule="auto"/>
        <w:ind w:firstLine="709"/>
        <w:jc w:val="both"/>
        <w:rPr>
          <w:rFonts w:ascii="Times New Roman" w:hAnsi="Times New Roman"/>
          <w:bCs/>
        </w:rPr>
      </w:pPr>
      <w:r w:rsidRPr="00646B4B">
        <w:rPr>
          <w:rFonts w:ascii="Times New Roman" w:hAnsi="Times New Roman"/>
          <w:bCs/>
        </w:rPr>
        <w:t>Табл. 1. Виды топонимов в названиях отелей России, США и Великобритании</w:t>
      </w:r>
    </w:p>
    <w:p w14:paraId="3FF009BF" w14:textId="77777777" w:rsidR="00352FEE" w:rsidRPr="00646B4B" w:rsidRDefault="00352FEE" w:rsidP="00646B4B">
      <w:pPr>
        <w:spacing w:line="480" w:lineRule="auto"/>
        <w:ind w:firstLine="709"/>
        <w:jc w:val="both"/>
        <w:rPr>
          <w:rFonts w:ascii="Times New Roman" w:hAnsi="Times New Roman"/>
          <w:bCs/>
        </w:rPr>
      </w:pPr>
    </w:p>
    <w:p w14:paraId="76B2B7EE" w14:textId="77777777" w:rsidR="00B80C08" w:rsidRDefault="00B80C08" w:rsidP="00646B4B">
      <w:pPr>
        <w:spacing w:line="480" w:lineRule="auto"/>
        <w:ind w:firstLine="709"/>
        <w:jc w:val="both"/>
        <w:rPr>
          <w:rFonts w:ascii="Times New Roman" w:hAnsi="Times New Roman"/>
        </w:rPr>
      </w:pPr>
      <w:r w:rsidRPr="00646B4B">
        <w:rPr>
          <w:rFonts w:ascii="Times New Roman" w:hAnsi="Times New Roman"/>
        </w:rPr>
        <w:t xml:space="preserve">Из сравнительной таблицы видно, что в названиях отелей России преобладают такие топонимические компоненты, как </w:t>
      </w:r>
      <w:proofErr w:type="spellStart"/>
      <w:r w:rsidRPr="00646B4B">
        <w:rPr>
          <w:rFonts w:ascii="Times New Roman" w:hAnsi="Times New Roman"/>
        </w:rPr>
        <w:t>урбанонимы</w:t>
      </w:r>
      <w:proofErr w:type="spellEnd"/>
      <w:r w:rsidRPr="00646B4B">
        <w:rPr>
          <w:rFonts w:ascii="Times New Roman" w:hAnsi="Times New Roman"/>
        </w:rPr>
        <w:t xml:space="preserve"> и названия городов и сел, а в названиях отелей Великобритании – административно-территориальные деления и </w:t>
      </w:r>
      <w:proofErr w:type="spellStart"/>
      <w:r w:rsidRPr="00646B4B">
        <w:rPr>
          <w:rFonts w:ascii="Times New Roman" w:hAnsi="Times New Roman"/>
        </w:rPr>
        <w:t>урбанонимы</w:t>
      </w:r>
      <w:proofErr w:type="spellEnd"/>
      <w:r w:rsidRPr="00646B4B">
        <w:rPr>
          <w:rFonts w:ascii="Times New Roman" w:hAnsi="Times New Roman"/>
        </w:rPr>
        <w:t>, так же как и в названиях отелей США. Это способствует лучшей ориентации на местности и более быстрому поиску отеля.</w:t>
      </w:r>
    </w:p>
    <w:p w14:paraId="4147139B" w14:textId="77777777" w:rsidR="00352FEE" w:rsidRPr="00646B4B" w:rsidRDefault="00352FEE" w:rsidP="00646B4B">
      <w:pPr>
        <w:spacing w:line="480" w:lineRule="auto"/>
        <w:ind w:firstLine="709"/>
        <w:jc w:val="both"/>
        <w:rPr>
          <w:rFonts w:ascii="Times New Roman" w:hAnsi="Times New Roman"/>
        </w:rPr>
      </w:pPr>
    </w:p>
    <w:p w14:paraId="5EC7FBBF" w14:textId="77777777" w:rsidR="00B80C08" w:rsidRPr="00646B4B" w:rsidRDefault="00B80C08" w:rsidP="00646B4B">
      <w:pPr>
        <w:spacing w:line="480" w:lineRule="auto"/>
        <w:ind w:firstLine="709"/>
        <w:jc w:val="both"/>
        <w:rPr>
          <w:rFonts w:ascii="Times New Roman" w:eastAsia="Times New Roman" w:hAnsi="Times New Roman"/>
        </w:rPr>
      </w:pPr>
      <w:r w:rsidRPr="00646B4B">
        <w:rPr>
          <w:rFonts w:ascii="Times New Roman" w:hAnsi="Times New Roman"/>
        </w:rPr>
        <w:t>В ходе исследования м</w:t>
      </w:r>
      <w:r w:rsidRPr="00646B4B">
        <w:rPr>
          <w:rFonts w:ascii="Times New Roman" w:eastAsia="Times New Roman" w:hAnsi="Times New Roman"/>
        </w:rPr>
        <w:t xml:space="preserve">етодом сплошной выборки из реестров названий кафе и ресторанов России, Великобритании и Соединенных Штатов Америки, взятых с сайтов  </w:t>
      </w:r>
      <w:hyperlink r:id="rId15" w:history="1">
        <w:r w:rsidRPr="00646B4B">
          <w:rPr>
            <w:rStyle w:val="a3"/>
            <w:rFonts w:ascii="Times New Roman" w:eastAsia="Times New Roman" w:hAnsi="Times New Roman"/>
          </w:rPr>
          <w:t>http://traveltipz.ru/</w:t>
        </w:r>
      </w:hyperlink>
      <w:r w:rsidRPr="00646B4B">
        <w:rPr>
          <w:rFonts w:ascii="Times New Roman" w:eastAsia="Times New Roman" w:hAnsi="Times New Roman"/>
        </w:rPr>
        <w:t xml:space="preserve"> </w:t>
      </w:r>
      <w:r w:rsidRPr="00646B4B">
        <w:rPr>
          <w:rStyle w:val="a3"/>
          <w:rFonts w:ascii="Times New Roman" w:eastAsia="Times New Roman" w:hAnsi="Times New Roman"/>
        </w:rPr>
        <w:t xml:space="preserve">и </w:t>
      </w:r>
      <w:hyperlink r:id="rId16" w:history="1">
        <w:r w:rsidRPr="00646B4B">
          <w:rPr>
            <w:rStyle w:val="a3"/>
            <w:rFonts w:ascii="Times New Roman" w:eastAsia="Times New Roman" w:hAnsi="Times New Roman"/>
          </w:rPr>
          <w:t>https://www.tripadvisor.ru/</w:t>
        </w:r>
      </w:hyperlink>
      <w:r w:rsidRPr="00646B4B">
        <w:rPr>
          <w:rStyle w:val="a3"/>
          <w:rFonts w:ascii="Times New Roman" w:eastAsia="Times New Roman" w:hAnsi="Times New Roman"/>
        </w:rPr>
        <w:t xml:space="preserve">, </w:t>
      </w:r>
      <w:r w:rsidRPr="00646B4B">
        <w:rPr>
          <w:rFonts w:ascii="Times New Roman" w:eastAsia="Times New Roman" w:hAnsi="Times New Roman"/>
        </w:rPr>
        <w:t xml:space="preserve">были отобраны названия заведений, содержащих топонимический компонент. Всего было проанализировано </w:t>
      </w:r>
      <w:r w:rsidRPr="00646B4B">
        <w:rPr>
          <w:rFonts w:ascii="Times New Roman" w:eastAsia="Times New Roman" w:hAnsi="Times New Roman"/>
          <w:b/>
        </w:rPr>
        <w:t>840 названий кафе и ресторанов</w:t>
      </w:r>
      <w:r w:rsidRPr="00646B4B">
        <w:rPr>
          <w:rFonts w:ascii="Times New Roman" w:eastAsia="Times New Roman" w:hAnsi="Times New Roman"/>
        </w:rPr>
        <w:t xml:space="preserve"> России, из которых было отобрано </w:t>
      </w:r>
      <w:r w:rsidRPr="00646B4B">
        <w:rPr>
          <w:rFonts w:ascii="Times New Roman" w:eastAsia="Times New Roman" w:hAnsi="Times New Roman"/>
          <w:b/>
        </w:rPr>
        <w:t>57 единиц</w:t>
      </w:r>
      <w:r w:rsidRPr="00646B4B">
        <w:rPr>
          <w:rFonts w:ascii="Times New Roman" w:eastAsia="Times New Roman" w:hAnsi="Times New Roman"/>
        </w:rPr>
        <w:t xml:space="preserve"> с топонимическим компонентом. </w:t>
      </w:r>
    </w:p>
    <w:p w14:paraId="3911B171"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Нами была разработана классификация названий кафе и ресторанов России по источнику номинации. Исследуемые единицы были разделены на следующие категории: </w:t>
      </w:r>
    </w:p>
    <w:p w14:paraId="76D11AD5" w14:textId="77777777" w:rsidR="00B80C08" w:rsidRPr="00646B4B" w:rsidRDefault="00B80C08" w:rsidP="00646B4B">
      <w:pPr>
        <w:spacing w:line="480" w:lineRule="auto"/>
        <w:ind w:firstLine="709"/>
        <w:jc w:val="both"/>
        <w:rPr>
          <w:rFonts w:ascii="Times New Roman" w:hAnsi="Times New Roman"/>
          <w:b/>
          <w:bCs/>
          <w:lang w:val="en-US"/>
        </w:rPr>
      </w:pPr>
    </w:p>
    <w:p w14:paraId="4EFF54F7" w14:textId="77777777" w:rsidR="00B80C08" w:rsidRPr="00646B4B" w:rsidRDefault="00B80C08" w:rsidP="00646B4B">
      <w:pPr>
        <w:spacing w:line="480" w:lineRule="auto"/>
        <w:ind w:firstLine="709"/>
        <w:jc w:val="both"/>
        <w:rPr>
          <w:rStyle w:val="sr-hotelname"/>
          <w:rFonts w:ascii="Times New Roman" w:hAnsi="Times New Roman"/>
        </w:rPr>
      </w:pPr>
      <w:r w:rsidRPr="00646B4B">
        <w:rPr>
          <w:rFonts w:ascii="Times New Roman" w:hAnsi="Times New Roman"/>
          <w:b/>
          <w:bCs/>
        </w:rPr>
        <w:t xml:space="preserve">1. </w:t>
      </w:r>
      <w:r w:rsidRPr="00646B4B">
        <w:rPr>
          <w:rStyle w:val="m8993234418288536969s1"/>
          <w:rFonts w:ascii="Times New Roman" w:hAnsi="Times New Roman"/>
          <w:b/>
          <w:bCs/>
        </w:rPr>
        <w:t xml:space="preserve">Государства и республики: </w:t>
      </w:r>
      <w:r w:rsidRPr="00646B4B">
        <w:rPr>
          <w:rFonts w:ascii="Times New Roman" w:eastAsia="Times New Roman" w:hAnsi="Times New Roman"/>
          <w:i/>
        </w:rPr>
        <w:t>Древний Китай</w:t>
      </w:r>
      <w:r w:rsidRPr="00646B4B">
        <w:rPr>
          <w:rFonts w:ascii="Times New Roman" w:eastAsia="Times New Roman" w:hAnsi="Times New Roman"/>
        </w:rPr>
        <w:t xml:space="preserve">, </w:t>
      </w:r>
      <w:r w:rsidRPr="00646B4B">
        <w:rPr>
          <w:rFonts w:ascii="Times New Roman" w:eastAsia="Times New Roman" w:hAnsi="Times New Roman"/>
          <w:i/>
        </w:rPr>
        <w:t>Персия</w:t>
      </w:r>
      <w:r w:rsidRPr="00646B4B">
        <w:rPr>
          <w:rFonts w:ascii="Times New Roman" w:eastAsia="Times New Roman" w:hAnsi="Times New Roman"/>
        </w:rPr>
        <w:t xml:space="preserve">, </w:t>
      </w:r>
      <w:r w:rsidRPr="00646B4B">
        <w:rPr>
          <w:rFonts w:ascii="Times New Roman" w:eastAsia="Times New Roman" w:hAnsi="Times New Roman"/>
          <w:i/>
        </w:rPr>
        <w:t>Югославия</w:t>
      </w:r>
      <w:r w:rsidRPr="00646B4B">
        <w:rPr>
          <w:rFonts w:ascii="Times New Roman" w:eastAsia="Times New Roman" w:hAnsi="Times New Roman"/>
        </w:rPr>
        <w:t xml:space="preserve">, </w:t>
      </w:r>
      <w:proofErr w:type="spellStart"/>
      <w:r w:rsidRPr="00646B4B">
        <w:rPr>
          <w:rFonts w:ascii="Times New Roman" w:eastAsia="Times New Roman" w:hAnsi="Times New Roman"/>
          <w:i/>
        </w:rPr>
        <w:t>Cuba</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Libre</w:t>
      </w:r>
      <w:proofErr w:type="spellEnd"/>
      <w:r w:rsidRPr="00646B4B">
        <w:rPr>
          <w:rFonts w:ascii="Times New Roman" w:eastAsia="Times New Roman" w:hAnsi="Times New Roman"/>
          <w:i/>
        </w:rPr>
        <w:t>,</w:t>
      </w:r>
      <w:r w:rsidRPr="00646B4B">
        <w:rPr>
          <w:rFonts w:ascii="Times New Roman" w:eastAsia="Times New Roman" w:hAnsi="Times New Roman"/>
        </w:rPr>
        <w:t xml:space="preserve"> </w:t>
      </w:r>
      <w:r w:rsidRPr="00646B4B">
        <w:rPr>
          <w:rFonts w:ascii="Times New Roman" w:eastAsia="Times New Roman" w:hAnsi="Times New Roman"/>
          <w:i/>
        </w:rPr>
        <w:t>Узбекистан</w:t>
      </w:r>
      <w:r w:rsidRPr="00646B4B">
        <w:rPr>
          <w:rFonts w:ascii="Times New Roman" w:eastAsia="Times New Roman" w:hAnsi="Times New Roman"/>
        </w:rPr>
        <w:t xml:space="preserve">, </w:t>
      </w:r>
      <w:proofErr w:type="spellStart"/>
      <w:r w:rsidRPr="00646B4B">
        <w:rPr>
          <w:rFonts w:ascii="Times New Roman" w:eastAsia="Times New Roman" w:hAnsi="Times New Roman"/>
          <w:i/>
          <w:lang w:val="en-US"/>
        </w:rPr>
        <w:t>VietCafe</w:t>
      </w:r>
      <w:proofErr w:type="spellEnd"/>
      <w:r w:rsidRPr="00646B4B">
        <w:rPr>
          <w:rFonts w:ascii="Times New Roman" w:eastAsia="Times New Roman" w:hAnsi="Times New Roman"/>
        </w:rPr>
        <w:t xml:space="preserve">, </w:t>
      </w:r>
      <w:r w:rsidRPr="00646B4B">
        <w:rPr>
          <w:rFonts w:ascii="Times New Roman" w:eastAsia="Times New Roman" w:hAnsi="Times New Roman"/>
          <w:i/>
        </w:rPr>
        <w:t xml:space="preserve">Тай </w:t>
      </w:r>
      <w:proofErr w:type="spellStart"/>
      <w:r w:rsidRPr="00646B4B">
        <w:rPr>
          <w:rFonts w:ascii="Times New Roman" w:eastAsia="Times New Roman" w:hAnsi="Times New Roman"/>
          <w:i/>
        </w:rPr>
        <w:t>Тай</w:t>
      </w:r>
      <w:proofErr w:type="spellEnd"/>
      <w:r w:rsidRPr="00646B4B">
        <w:rPr>
          <w:rFonts w:ascii="Times New Roman" w:eastAsia="Times New Roman" w:hAnsi="Times New Roman"/>
          <w:i/>
        </w:rPr>
        <w:t xml:space="preserve">, </w:t>
      </w:r>
      <w:r w:rsidRPr="00646B4B">
        <w:rPr>
          <w:rFonts w:ascii="Times New Roman" w:hAnsi="Times New Roman"/>
          <w:i/>
          <w:lang w:val="en-US"/>
        </w:rPr>
        <w:t>Jamie</w:t>
      </w:r>
      <w:r w:rsidRPr="00646B4B">
        <w:rPr>
          <w:rFonts w:ascii="Times New Roman" w:hAnsi="Times New Roman"/>
          <w:i/>
        </w:rPr>
        <w:t>’</w:t>
      </w:r>
      <w:r w:rsidRPr="00646B4B">
        <w:rPr>
          <w:rFonts w:ascii="Times New Roman" w:hAnsi="Times New Roman"/>
          <w:i/>
          <w:lang w:val="en-US"/>
        </w:rPr>
        <w:t>s</w:t>
      </w:r>
      <w:r w:rsidRPr="00646B4B">
        <w:rPr>
          <w:rFonts w:ascii="Times New Roman" w:hAnsi="Times New Roman"/>
          <w:i/>
        </w:rPr>
        <w:t xml:space="preserve"> </w:t>
      </w:r>
      <w:r w:rsidRPr="00646B4B">
        <w:rPr>
          <w:rFonts w:ascii="Times New Roman" w:hAnsi="Times New Roman"/>
          <w:i/>
          <w:lang w:val="en-US"/>
        </w:rPr>
        <w:t>Italian</w:t>
      </w:r>
      <w:r w:rsidRPr="00646B4B">
        <w:rPr>
          <w:rFonts w:ascii="Times New Roman" w:hAnsi="Times New Roman"/>
          <w:i/>
        </w:rPr>
        <w:t xml:space="preserve">, Американский Бар и Гриль, </w:t>
      </w:r>
      <w:r w:rsidRPr="00646B4B">
        <w:rPr>
          <w:rFonts w:ascii="Times New Roman" w:eastAsia="Times New Roman" w:hAnsi="Times New Roman"/>
          <w:i/>
        </w:rPr>
        <w:t>Шотландская клетка, Русский чай,</w:t>
      </w:r>
      <w:r w:rsidRPr="00646B4B">
        <w:rPr>
          <w:rFonts w:ascii="Times New Roman" w:eastAsia="Times New Roman" w:hAnsi="Times New Roman"/>
        </w:rPr>
        <w:t xml:space="preserve"> </w:t>
      </w:r>
      <w:r w:rsidRPr="00646B4B">
        <w:rPr>
          <w:rFonts w:ascii="Times New Roman" w:eastAsia="Times New Roman" w:hAnsi="Times New Roman"/>
          <w:i/>
        </w:rPr>
        <w:t>Русская Рюмочная №1</w:t>
      </w:r>
      <w:r w:rsidRPr="00646B4B">
        <w:rPr>
          <w:rFonts w:ascii="Times New Roman" w:eastAsia="Times New Roman" w:hAnsi="Times New Roman"/>
        </w:rPr>
        <w:t>,</w:t>
      </w:r>
      <w:r w:rsidRPr="00646B4B">
        <w:rPr>
          <w:rFonts w:ascii="Times New Roman" w:eastAsia="Times New Roman" w:hAnsi="Times New Roman"/>
          <w:i/>
        </w:rPr>
        <w:t xml:space="preserve"> Китайский квартал, </w:t>
      </w:r>
      <w:proofErr w:type="spellStart"/>
      <w:r w:rsidRPr="00646B4B">
        <w:rPr>
          <w:rFonts w:ascii="Times New Roman" w:eastAsia="Times New Roman" w:hAnsi="Times New Roman"/>
          <w:i/>
          <w:lang w:val="en-US"/>
        </w:rPr>
        <w:t>Caffe</w:t>
      </w:r>
      <w:proofErr w:type="spellEnd"/>
      <w:r w:rsidRPr="00646B4B">
        <w:rPr>
          <w:rFonts w:ascii="Times New Roman" w:eastAsia="Times New Roman" w:hAnsi="Times New Roman"/>
          <w:i/>
        </w:rPr>
        <w:t xml:space="preserve"> </w:t>
      </w:r>
      <w:r w:rsidRPr="00646B4B">
        <w:rPr>
          <w:rFonts w:ascii="Times New Roman" w:eastAsia="Times New Roman" w:hAnsi="Times New Roman"/>
          <w:i/>
          <w:lang w:val="en-US"/>
        </w:rPr>
        <w:t>Italia</w:t>
      </w:r>
      <w:r w:rsidRPr="00646B4B">
        <w:rPr>
          <w:rFonts w:ascii="Times New Roman" w:eastAsia="Times New Roman" w:hAnsi="Times New Roman"/>
          <w:i/>
        </w:rPr>
        <w:t xml:space="preserve">, </w:t>
      </w:r>
      <w:proofErr w:type="spellStart"/>
      <w:r w:rsidRPr="00646B4B">
        <w:rPr>
          <w:rFonts w:ascii="Times New Roman" w:eastAsia="Times New Roman" w:hAnsi="Times New Roman"/>
          <w:i/>
        </w:rPr>
        <w:t>O!Cuba</w:t>
      </w:r>
      <w:proofErr w:type="spellEnd"/>
      <w:r w:rsidRPr="00646B4B">
        <w:rPr>
          <w:rFonts w:ascii="Times New Roman" w:eastAsia="Times New Roman" w:hAnsi="Times New Roman"/>
          <w:i/>
        </w:rPr>
        <w:t xml:space="preserve">, Абхазский Двор </w:t>
      </w:r>
      <w:r w:rsidRPr="00646B4B">
        <w:rPr>
          <w:rFonts w:ascii="Times New Roman" w:eastAsia="Times New Roman" w:hAnsi="Times New Roman"/>
          <w:b/>
          <w:i/>
        </w:rPr>
        <w:t>(16 единиц; 28</w:t>
      </w:r>
      <w:r w:rsidRPr="00646B4B">
        <w:rPr>
          <w:rFonts w:ascii="Times New Roman" w:eastAsia="Times New Roman" w:hAnsi="Times New Roman"/>
          <w:b/>
          <w:i/>
          <w:lang w:val="en-US"/>
        </w:rPr>
        <w:t>,1 %)</w:t>
      </w:r>
      <w:r w:rsidRPr="00646B4B">
        <w:rPr>
          <w:rFonts w:ascii="Times New Roman" w:hAnsi="Times New Roman"/>
          <w:lang w:val="en-US"/>
        </w:rPr>
        <w:t>.</w:t>
      </w:r>
    </w:p>
    <w:p w14:paraId="346B5DAD" w14:textId="77777777" w:rsidR="00B80C08" w:rsidRPr="00646B4B" w:rsidRDefault="00B80C08" w:rsidP="00646B4B">
      <w:pPr>
        <w:spacing w:line="480" w:lineRule="auto"/>
        <w:ind w:firstLine="709"/>
        <w:jc w:val="both"/>
        <w:rPr>
          <w:rStyle w:val="sr-hotelname"/>
          <w:rFonts w:ascii="Times New Roman" w:hAnsi="Times New Roman"/>
          <w:i/>
          <w:iCs/>
        </w:rPr>
      </w:pPr>
      <w:r w:rsidRPr="00646B4B">
        <w:rPr>
          <w:rStyle w:val="m8993234418288536969s1"/>
          <w:rFonts w:ascii="Times New Roman" w:hAnsi="Times New Roman"/>
          <w:b/>
          <w:bCs/>
        </w:rPr>
        <w:t xml:space="preserve">2. </w:t>
      </w:r>
      <w:r w:rsidRPr="00646B4B">
        <w:rPr>
          <w:rFonts w:ascii="Times New Roman" w:hAnsi="Times New Roman"/>
          <w:b/>
          <w:bCs/>
        </w:rPr>
        <w:t xml:space="preserve">Города и штаты: </w:t>
      </w:r>
      <w:r w:rsidRPr="00646B4B">
        <w:rPr>
          <w:rFonts w:ascii="Times New Roman" w:eastAsia="Times New Roman" w:hAnsi="Times New Roman"/>
          <w:i/>
        </w:rPr>
        <w:t>Токио Сити</w:t>
      </w:r>
      <w:r w:rsidRPr="00646B4B">
        <w:rPr>
          <w:rFonts w:ascii="Times New Roman" w:eastAsia="Times New Roman" w:hAnsi="Times New Roman"/>
        </w:rPr>
        <w:t xml:space="preserve">, </w:t>
      </w:r>
      <w:proofErr w:type="spellStart"/>
      <w:r w:rsidRPr="00646B4B">
        <w:rPr>
          <w:rFonts w:ascii="Times New Roman" w:eastAsia="Times New Roman" w:hAnsi="Times New Roman"/>
          <w:i/>
        </w:rPr>
        <w:t>Эривань</w:t>
      </w:r>
      <w:proofErr w:type="spellEnd"/>
      <w:r w:rsidRPr="00646B4B">
        <w:rPr>
          <w:rFonts w:ascii="Times New Roman" w:eastAsia="Times New Roman" w:hAnsi="Times New Roman"/>
        </w:rPr>
        <w:t>,</w:t>
      </w:r>
      <w:r w:rsidRPr="00646B4B">
        <w:rPr>
          <w:rFonts w:ascii="Times New Roman" w:eastAsia="Times New Roman" w:hAnsi="Times New Roman"/>
          <w:i/>
        </w:rPr>
        <w:t xml:space="preserve"> Баден-Баден, </w:t>
      </w:r>
      <w:proofErr w:type="spellStart"/>
      <w:r w:rsidRPr="00646B4B">
        <w:rPr>
          <w:rFonts w:ascii="Times New Roman" w:eastAsia="Times New Roman" w:hAnsi="Times New Roman"/>
          <w:i/>
        </w:rPr>
        <w:t>Beverly</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Hills</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Dine</w:t>
      </w:r>
      <w:proofErr w:type="spellEnd"/>
      <w:r w:rsidRPr="00646B4B">
        <w:rPr>
          <w:rFonts w:ascii="Times New Roman" w:eastAsia="Times New Roman" w:hAnsi="Times New Roman"/>
          <w:i/>
          <w:lang w:val="en-US"/>
        </w:rPr>
        <w:t>r</w:t>
      </w:r>
      <w:r w:rsidRPr="00646B4B">
        <w:rPr>
          <w:rFonts w:ascii="Times New Roman" w:eastAsia="Times New Roman" w:hAnsi="Times New Roman"/>
        </w:rPr>
        <w:t xml:space="preserve">, </w:t>
      </w:r>
      <w:r w:rsidRPr="00646B4B">
        <w:rPr>
          <w:rFonts w:ascii="Times New Roman" w:eastAsia="Times New Roman" w:hAnsi="Times New Roman"/>
          <w:i/>
        </w:rPr>
        <w:t>Венеция, Белфаст,</w:t>
      </w:r>
      <w:r w:rsidRPr="00646B4B">
        <w:rPr>
          <w:rFonts w:ascii="Times New Roman" w:eastAsia="Times New Roman" w:hAnsi="Times New Roman"/>
          <w:bCs/>
          <w:i/>
        </w:rPr>
        <w:t xml:space="preserve"> KFC (</w:t>
      </w:r>
      <w:proofErr w:type="spellStart"/>
      <w:r w:rsidRPr="00646B4B">
        <w:rPr>
          <w:rFonts w:ascii="Times New Roman" w:eastAsia="Times New Roman" w:hAnsi="Times New Roman"/>
          <w:bCs/>
          <w:i/>
        </w:rPr>
        <w:t>Kentucky</w:t>
      </w:r>
      <w:proofErr w:type="spellEnd"/>
      <w:r w:rsidRPr="00646B4B">
        <w:rPr>
          <w:rFonts w:ascii="Times New Roman" w:eastAsia="Times New Roman" w:hAnsi="Times New Roman"/>
          <w:bCs/>
          <w:i/>
        </w:rPr>
        <w:t xml:space="preserve"> </w:t>
      </w:r>
      <w:proofErr w:type="spellStart"/>
      <w:r w:rsidRPr="00646B4B">
        <w:rPr>
          <w:rFonts w:ascii="Times New Roman" w:eastAsia="Times New Roman" w:hAnsi="Times New Roman"/>
          <w:bCs/>
          <w:i/>
        </w:rPr>
        <w:t>Fried</w:t>
      </w:r>
      <w:proofErr w:type="spellEnd"/>
      <w:r w:rsidRPr="00646B4B">
        <w:rPr>
          <w:rFonts w:ascii="Times New Roman" w:eastAsia="Times New Roman" w:hAnsi="Times New Roman"/>
          <w:bCs/>
          <w:i/>
        </w:rPr>
        <w:t xml:space="preserve"> </w:t>
      </w:r>
      <w:proofErr w:type="spellStart"/>
      <w:r w:rsidRPr="00646B4B">
        <w:rPr>
          <w:rFonts w:ascii="Times New Roman" w:eastAsia="Times New Roman" w:hAnsi="Times New Roman"/>
          <w:bCs/>
          <w:i/>
        </w:rPr>
        <w:t>Chicken</w:t>
      </w:r>
      <w:proofErr w:type="spellEnd"/>
      <w:r w:rsidRPr="00646B4B">
        <w:rPr>
          <w:rFonts w:ascii="Times New Roman" w:eastAsia="Times New Roman" w:hAnsi="Times New Roman"/>
          <w:bCs/>
          <w:i/>
        </w:rPr>
        <w:t>)</w:t>
      </w:r>
      <w:r w:rsidRPr="00646B4B">
        <w:rPr>
          <w:rFonts w:ascii="Times New Roman" w:eastAsia="Times New Roman" w:hAnsi="Times New Roman"/>
          <w:i/>
        </w:rPr>
        <w:t>, Сан-Диего,</w:t>
      </w:r>
      <w:r w:rsidRPr="00646B4B">
        <w:rPr>
          <w:rFonts w:ascii="Times New Roman" w:eastAsia="Times New Roman" w:hAnsi="Times New Roman"/>
        </w:rPr>
        <w:t xml:space="preserve"> </w:t>
      </w:r>
      <w:r w:rsidRPr="00646B4B">
        <w:rPr>
          <w:rFonts w:ascii="Times New Roman" w:eastAsia="Times New Roman" w:hAnsi="Times New Roman"/>
          <w:i/>
        </w:rPr>
        <w:t>Византий</w:t>
      </w:r>
      <w:r w:rsidRPr="00646B4B">
        <w:rPr>
          <w:rFonts w:ascii="Times New Roman" w:eastAsia="Times New Roman" w:hAnsi="Times New Roman"/>
        </w:rPr>
        <w:t xml:space="preserve">, </w:t>
      </w:r>
      <w:proofErr w:type="spellStart"/>
      <w:r w:rsidRPr="00646B4B">
        <w:rPr>
          <w:rStyle w:val="copyright"/>
          <w:rFonts w:ascii="Times New Roman" w:eastAsia="Times New Roman" w:hAnsi="Times New Roman"/>
          <w:i/>
        </w:rPr>
        <w:t>Chicago</w:t>
      </w:r>
      <w:proofErr w:type="spellEnd"/>
      <w:r w:rsidRPr="00646B4B">
        <w:rPr>
          <w:rStyle w:val="copyright"/>
          <w:rFonts w:ascii="Times New Roman" w:eastAsia="Times New Roman" w:hAnsi="Times New Roman"/>
          <w:i/>
        </w:rPr>
        <w:t xml:space="preserve"> </w:t>
      </w:r>
      <w:proofErr w:type="spellStart"/>
      <w:r w:rsidRPr="00646B4B">
        <w:rPr>
          <w:rStyle w:val="copyright"/>
          <w:rFonts w:ascii="Times New Roman" w:eastAsia="Times New Roman" w:hAnsi="Times New Roman"/>
          <w:i/>
        </w:rPr>
        <w:t>Prime</w:t>
      </w:r>
      <w:proofErr w:type="spellEnd"/>
      <w:r w:rsidRPr="00646B4B">
        <w:rPr>
          <w:rStyle w:val="copyright"/>
          <w:rFonts w:ascii="Times New Roman" w:eastAsia="Times New Roman" w:hAnsi="Times New Roman"/>
          <w:i/>
        </w:rPr>
        <w:t xml:space="preserve"> </w:t>
      </w:r>
      <w:proofErr w:type="spellStart"/>
      <w:r w:rsidRPr="00646B4B">
        <w:rPr>
          <w:rStyle w:val="copyright"/>
          <w:rFonts w:ascii="Times New Roman" w:eastAsia="Times New Roman" w:hAnsi="Times New Roman"/>
          <w:i/>
        </w:rPr>
        <w:t>Steakhouse</w:t>
      </w:r>
      <w:proofErr w:type="spellEnd"/>
      <w:r w:rsidRPr="00646B4B">
        <w:rPr>
          <w:rStyle w:val="copyright"/>
          <w:rFonts w:ascii="Times New Roman" w:eastAsia="Times New Roman" w:hAnsi="Times New Roman"/>
          <w:i/>
        </w:rPr>
        <w:t xml:space="preserve">, </w:t>
      </w:r>
      <w:r w:rsidRPr="00646B4B">
        <w:rPr>
          <w:rStyle w:val="copyright"/>
          <w:rFonts w:ascii="Times New Roman" w:eastAsia="Times New Roman" w:hAnsi="Times New Roman"/>
          <w:i/>
          <w:lang w:val="en-US"/>
        </w:rPr>
        <w:t>Baku</w:t>
      </w:r>
      <w:r w:rsidRPr="00646B4B">
        <w:rPr>
          <w:rFonts w:ascii="Times New Roman" w:eastAsia="Times New Roman" w:hAnsi="Times New Roman"/>
        </w:rPr>
        <w:t xml:space="preserve">, </w:t>
      </w:r>
      <w:r w:rsidRPr="00646B4B">
        <w:rPr>
          <w:rFonts w:ascii="Times New Roman" w:eastAsia="Times New Roman" w:hAnsi="Times New Roman"/>
          <w:i/>
        </w:rPr>
        <w:t>Бари</w:t>
      </w:r>
      <w:r w:rsidRPr="00646B4B">
        <w:rPr>
          <w:rFonts w:ascii="Times New Roman" w:eastAsia="Times New Roman" w:hAnsi="Times New Roman"/>
        </w:rPr>
        <w:t xml:space="preserve">, </w:t>
      </w:r>
      <w:proofErr w:type="spellStart"/>
      <w:r w:rsidRPr="00646B4B">
        <w:rPr>
          <w:rStyle w:val="a9"/>
          <w:rFonts w:ascii="Times New Roman" w:eastAsia="Times New Roman" w:hAnsi="Times New Roman"/>
          <w:i/>
        </w:rPr>
        <w:t>Виаджио</w:t>
      </w:r>
      <w:proofErr w:type="spellEnd"/>
      <w:r w:rsidRPr="00646B4B">
        <w:rPr>
          <w:rStyle w:val="a9"/>
          <w:rFonts w:ascii="Times New Roman" w:eastAsia="Times New Roman" w:hAnsi="Times New Roman"/>
        </w:rPr>
        <w:t xml:space="preserve"> </w:t>
      </w:r>
      <w:r w:rsidRPr="00646B4B">
        <w:rPr>
          <w:rStyle w:val="a9"/>
          <w:rFonts w:ascii="Times New Roman" w:eastAsia="Times New Roman" w:hAnsi="Times New Roman"/>
          <w:i/>
        </w:rPr>
        <w:t>Милан</w:t>
      </w:r>
      <w:r w:rsidRPr="00646B4B">
        <w:rPr>
          <w:rStyle w:val="a9"/>
          <w:rFonts w:ascii="Times New Roman" w:eastAsia="Times New Roman" w:hAnsi="Times New Roman"/>
        </w:rPr>
        <w:t xml:space="preserve">, ресторан </w:t>
      </w:r>
      <w:r w:rsidRPr="00646B4B">
        <w:rPr>
          <w:rFonts w:ascii="Times New Roman" w:eastAsia="Times New Roman" w:hAnsi="Times New Roman"/>
          <w:i/>
        </w:rPr>
        <w:t xml:space="preserve">Москва </w:t>
      </w:r>
      <w:r w:rsidRPr="00646B4B">
        <w:rPr>
          <w:rFonts w:ascii="Times New Roman" w:eastAsia="Times New Roman" w:hAnsi="Times New Roman"/>
        </w:rPr>
        <w:t xml:space="preserve">в Москве, </w:t>
      </w:r>
      <w:proofErr w:type="spellStart"/>
      <w:r w:rsidRPr="00646B4B">
        <w:rPr>
          <w:rFonts w:ascii="Times New Roman" w:eastAsia="Times New Roman" w:hAnsi="Times New Roman"/>
          <w:i/>
        </w:rPr>
        <w:t>Space</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Moscow</w:t>
      </w:r>
      <w:proofErr w:type="spellEnd"/>
      <w:r w:rsidRPr="00646B4B">
        <w:rPr>
          <w:rFonts w:ascii="Times New Roman" w:eastAsia="Times New Roman" w:hAnsi="Times New Roman"/>
        </w:rPr>
        <w:t xml:space="preserve">, </w:t>
      </w:r>
      <w:proofErr w:type="spellStart"/>
      <w:r w:rsidRPr="00646B4B">
        <w:rPr>
          <w:rFonts w:ascii="Times New Roman" w:eastAsia="Times New Roman" w:hAnsi="Times New Roman"/>
          <w:i/>
        </w:rPr>
        <w:t>Beefbar</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Mosco</w:t>
      </w:r>
      <w:proofErr w:type="spellEnd"/>
      <w:r w:rsidRPr="00646B4B">
        <w:rPr>
          <w:rFonts w:ascii="Times New Roman" w:eastAsia="Times New Roman" w:hAnsi="Times New Roman"/>
          <w:i/>
          <w:lang w:val="en-US"/>
        </w:rPr>
        <w:t>w</w:t>
      </w:r>
      <w:r w:rsidRPr="00646B4B">
        <w:rPr>
          <w:rFonts w:ascii="Times New Roman" w:eastAsia="Times New Roman" w:hAnsi="Times New Roman"/>
          <w:i/>
        </w:rPr>
        <w:t>,</w:t>
      </w:r>
      <w:r w:rsidRPr="00646B4B">
        <w:rPr>
          <w:rFonts w:ascii="Times New Roman" w:eastAsia="Times New Roman" w:hAnsi="Times New Roman"/>
        </w:rPr>
        <w:t xml:space="preserve"> </w:t>
      </w:r>
      <w:r w:rsidRPr="00646B4B">
        <w:rPr>
          <w:rFonts w:ascii="Times New Roman" w:eastAsia="Times New Roman" w:hAnsi="Times New Roman"/>
          <w:i/>
          <w:lang w:val="en-US"/>
        </w:rPr>
        <w:t>Buddha</w:t>
      </w:r>
      <w:r w:rsidRPr="00646B4B">
        <w:rPr>
          <w:rFonts w:ascii="Times New Roman" w:eastAsia="Times New Roman" w:hAnsi="Times New Roman"/>
          <w:i/>
        </w:rPr>
        <w:t>-</w:t>
      </w:r>
      <w:r w:rsidRPr="00646B4B">
        <w:rPr>
          <w:rFonts w:ascii="Times New Roman" w:eastAsia="Times New Roman" w:hAnsi="Times New Roman"/>
          <w:i/>
          <w:lang w:val="en-US"/>
        </w:rPr>
        <w:t>Bar</w:t>
      </w:r>
      <w:r w:rsidRPr="00646B4B">
        <w:rPr>
          <w:rFonts w:ascii="Times New Roman" w:eastAsia="Times New Roman" w:hAnsi="Times New Roman"/>
          <w:i/>
        </w:rPr>
        <w:t xml:space="preserve"> </w:t>
      </w:r>
      <w:r w:rsidRPr="00646B4B">
        <w:rPr>
          <w:rFonts w:ascii="Times New Roman" w:eastAsia="Times New Roman" w:hAnsi="Times New Roman"/>
          <w:i/>
          <w:lang w:val="en-US"/>
        </w:rPr>
        <w:t>Moscow</w:t>
      </w:r>
      <w:r w:rsidRPr="00646B4B">
        <w:rPr>
          <w:rFonts w:ascii="Times New Roman" w:eastAsia="Times New Roman" w:hAnsi="Times New Roman"/>
        </w:rPr>
        <w:t xml:space="preserve">, </w:t>
      </w:r>
      <w:proofErr w:type="spellStart"/>
      <w:r w:rsidRPr="00646B4B">
        <w:rPr>
          <w:rFonts w:ascii="Times New Roman" w:eastAsia="Times New Roman" w:hAnsi="Times New Roman"/>
          <w:i/>
        </w:rPr>
        <w:t>Casa</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di</w:t>
      </w:r>
      <w:proofErr w:type="spellEnd"/>
      <w:r w:rsidRPr="00646B4B">
        <w:rPr>
          <w:rFonts w:ascii="Times New Roman" w:eastAsia="Times New Roman" w:hAnsi="Times New Roman"/>
          <w:i/>
        </w:rPr>
        <w:t xml:space="preserve"> </w:t>
      </w:r>
      <w:proofErr w:type="spellStart"/>
      <w:r w:rsidRPr="00646B4B">
        <w:rPr>
          <w:rFonts w:ascii="Times New Roman" w:eastAsia="Times New Roman" w:hAnsi="Times New Roman"/>
          <w:i/>
        </w:rPr>
        <w:t>Mosca</w:t>
      </w:r>
      <w:proofErr w:type="spellEnd"/>
      <w:r w:rsidRPr="00646B4B">
        <w:rPr>
          <w:rFonts w:ascii="Times New Roman" w:eastAsia="Times New Roman" w:hAnsi="Times New Roman"/>
        </w:rPr>
        <w:t xml:space="preserve">, </w:t>
      </w:r>
      <w:r w:rsidRPr="00646B4B">
        <w:rPr>
          <w:rStyle w:val="light-gray"/>
          <w:rFonts w:ascii="Times New Roman" w:eastAsia="Times New Roman" w:hAnsi="Times New Roman"/>
        </w:rPr>
        <w:t xml:space="preserve">Бар </w:t>
      </w:r>
      <w:proofErr w:type="spellStart"/>
      <w:r w:rsidRPr="00646B4B">
        <w:rPr>
          <w:rStyle w:val="light-gray"/>
          <w:rFonts w:ascii="Times New Roman" w:eastAsia="Times New Roman" w:hAnsi="Times New Roman"/>
        </w:rPr>
        <w:t>Moskovsk</w:t>
      </w:r>
      <w:proofErr w:type="spellEnd"/>
      <w:r w:rsidRPr="00646B4B">
        <w:rPr>
          <w:rStyle w:val="light-gray"/>
          <w:rFonts w:ascii="Times New Roman" w:eastAsia="Times New Roman" w:hAnsi="Times New Roman"/>
          <w:lang w:val="en-US"/>
        </w:rPr>
        <w:t>y</w:t>
      </w:r>
      <w:r w:rsidRPr="00646B4B">
        <w:rPr>
          <w:rStyle w:val="light-gray"/>
          <w:rFonts w:ascii="Times New Roman" w:eastAsia="Times New Roman" w:hAnsi="Times New Roman"/>
        </w:rPr>
        <w:t xml:space="preserve">, </w:t>
      </w:r>
      <w:proofErr w:type="spellStart"/>
      <w:r w:rsidRPr="00646B4B">
        <w:rPr>
          <w:rFonts w:ascii="Times New Roman" w:eastAsia="Times New Roman" w:hAnsi="Times New Roman"/>
          <w:i/>
        </w:rPr>
        <w:t>Бавариус</w:t>
      </w:r>
      <w:proofErr w:type="spellEnd"/>
      <w:r w:rsidRPr="00646B4B">
        <w:rPr>
          <w:rFonts w:ascii="Times New Roman" w:eastAsia="Times New Roman" w:hAnsi="Times New Roman"/>
        </w:rPr>
        <w:t xml:space="preserve">, </w:t>
      </w:r>
      <w:proofErr w:type="spellStart"/>
      <w:r w:rsidRPr="00646B4B">
        <w:rPr>
          <w:rStyle w:val="a9"/>
          <w:rFonts w:ascii="Times New Roman" w:eastAsia="Times New Roman" w:hAnsi="Times New Roman"/>
          <w:i/>
        </w:rPr>
        <w:t>Будвар</w:t>
      </w:r>
      <w:proofErr w:type="spellEnd"/>
      <w:r w:rsidRPr="00646B4B">
        <w:rPr>
          <w:rFonts w:ascii="Times New Roman" w:eastAsia="Times New Roman" w:hAnsi="Times New Roman"/>
        </w:rPr>
        <w:t>, «</w:t>
      </w:r>
      <w:proofErr w:type="spellStart"/>
      <w:r w:rsidRPr="00646B4B">
        <w:rPr>
          <w:rFonts w:ascii="Times New Roman" w:eastAsia="Times New Roman" w:hAnsi="Times New Roman"/>
          <w:i/>
        </w:rPr>
        <w:t>Пилзнер</w:t>
      </w:r>
      <w:proofErr w:type="spellEnd"/>
      <w:r w:rsidRPr="00646B4B">
        <w:rPr>
          <w:rFonts w:ascii="Times New Roman" w:eastAsia="Times New Roman" w:hAnsi="Times New Roman"/>
          <w:i/>
        </w:rPr>
        <w:t>. Чешская пивная</w:t>
      </w:r>
      <w:r w:rsidRPr="00646B4B">
        <w:rPr>
          <w:rFonts w:ascii="Times New Roman" w:eastAsia="Times New Roman" w:hAnsi="Times New Roman"/>
        </w:rPr>
        <w:t xml:space="preserve">», </w:t>
      </w:r>
      <w:proofErr w:type="spellStart"/>
      <w:r w:rsidRPr="00646B4B">
        <w:rPr>
          <w:rFonts w:ascii="Times New Roman" w:eastAsia="Times New Roman" w:hAnsi="Times New Roman"/>
          <w:i/>
        </w:rPr>
        <w:t>Субботица</w:t>
      </w:r>
      <w:proofErr w:type="spellEnd"/>
      <w:r w:rsidRPr="00646B4B">
        <w:rPr>
          <w:rFonts w:ascii="Times New Roman" w:eastAsia="Times New Roman" w:hAnsi="Times New Roman"/>
          <w:i/>
        </w:rPr>
        <w:t xml:space="preserve">, </w:t>
      </w:r>
      <w:r w:rsidRPr="00646B4B">
        <w:rPr>
          <w:rFonts w:ascii="Times New Roman" w:eastAsia="Times New Roman" w:hAnsi="Times New Roman"/>
        </w:rPr>
        <w:t xml:space="preserve">ресторан </w:t>
      </w:r>
      <w:r w:rsidRPr="00646B4B">
        <w:rPr>
          <w:rFonts w:ascii="Times New Roman" w:eastAsia="Times New Roman" w:hAnsi="Times New Roman"/>
          <w:i/>
        </w:rPr>
        <w:t xml:space="preserve">Москва </w:t>
      </w:r>
      <w:r w:rsidRPr="00646B4B">
        <w:rPr>
          <w:rFonts w:ascii="Times New Roman" w:eastAsia="Times New Roman" w:hAnsi="Times New Roman"/>
        </w:rPr>
        <w:t xml:space="preserve">в Санкт-Петербурге, </w:t>
      </w:r>
      <w:r w:rsidRPr="00646B4B">
        <w:rPr>
          <w:rStyle w:val="a9"/>
          <w:rFonts w:ascii="Times New Roman" w:eastAsia="Times New Roman" w:hAnsi="Times New Roman"/>
          <w:i/>
        </w:rPr>
        <w:t>Баку</w:t>
      </w:r>
      <w:r w:rsidRPr="00646B4B">
        <w:rPr>
          <w:rFonts w:ascii="Times New Roman" w:eastAsia="Times New Roman" w:hAnsi="Times New Roman"/>
        </w:rPr>
        <w:t xml:space="preserve">, </w:t>
      </w:r>
      <w:r w:rsidRPr="00646B4B">
        <w:rPr>
          <w:rFonts w:ascii="Times New Roman" w:eastAsia="Times New Roman" w:hAnsi="Times New Roman"/>
          <w:i/>
          <w:iCs/>
        </w:rPr>
        <w:t xml:space="preserve">Мехико, </w:t>
      </w:r>
      <w:proofErr w:type="spellStart"/>
      <w:r w:rsidRPr="00646B4B">
        <w:rPr>
          <w:rFonts w:ascii="Times New Roman" w:eastAsia="Times New Roman" w:hAnsi="Times New Roman"/>
          <w:i/>
        </w:rPr>
        <w:t>Abeerdeen</w:t>
      </w:r>
      <w:proofErr w:type="spellEnd"/>
      <w:r w:rsidRPr="00646B4B">
        <w:rPr>
          <w:rFonts w:ascii="Times New Roman" w:eastAsia="Times New Roman" w:hAnsi="Times New Roman"/>
          <w:i/>
        </w:rPr>
        <w:t xml:space="preserve"> </w:t>
      </w:r>
      <w:r w:rsidRPr="00646B4B">
        <w:rPr>
          <w:rFonts w:ascii="Times New Roman" w:eastAsia="Times New Roman" w:hAnsi="Times New Roman"/>
          <w:b/>
          <w:i/>
          <w:lang w:val="en-US"/>
        </w:rPr>
        <w:t xml:space="preserve">(27 </w:t>
      </w:r>
      <w:proofErr w:type="spellStart"/>
      <w:r w:rsidRPr="00646B4B">
        <w:rPr>
          <w:rFonts w:ascii="Times New Roman" w:eastAsia="Times New Roman" w:hAnsi="Times New Roman"/>
          <w:b/>
          <w:i/>
          <w:lang w:val="en-US"/>
        </w:rPr>
        <w:t>единиц</w:t>
      </w:r>
      <w:proofErr w:type="spellEnd"/>
      <w:r w:rsidRPr="00646B4B">
        <w:rPr>
          <w:rFonts w:ascii="Times New Roman" w:eastAsia="Times New Roman" w:hAnsi="Times New Roman"/>
          <w:b/>
          <w:i/>
          <w:lang w:val="en-US"/>
        </w:rPr>
        <w:t>; 47,4 %)</w:t>
      </w:r>
      <w:r w:rsidRPr="00646B4B">
        <w:rPr>
          <w:rFonts w:ascii="Times New Roman" w:eastAsia="Times New Roman" w:hAnsi="Times New Roman"/>
        </w:rPr>
        <w:t xml:space="preserve">. </w:t>
      </w:r>
    </w:p>
    <w:p w14:paraId="15F57670" w14:textId="77777777" w:rsidR="00B80C08" w:rsidRPr="00646B4B" w:rsidRDefault="00B80C08" w:rsidP="00646B4B">
      <w:pPr>
        <w:spacing w:line="480" w:lineRule="auto"/>
        <w:ind w:firstLine="709"/>
        <w:jc w:val="both"/>
        <w:rPr>
          <w:rFonts w:ascii="Times New Roman" w:hAnsi="Times New Roman"/>
          <w:i/>
          <w:iCs/>
        </w:rPr>
      </w:pPr>
      <w:r w:rsidRPr="00646B4B">
        <w:rPr>
          <w:rStyle w:val="sr-hotelname"/>
          <w:rFonts w:ascii="Times New Roman" w:hAnsi="Times New Roman"/>
          <w:b/>
          <w:bCs/>
        </w:rPr>
        <w:t xml:space="preserve">3. </w:t>
      </w:r>
      <w:r w:rsidRPr="00646B4B">
        <w:rPr>
          <w:rFonts w:ascii="Times New Roman" w:hAnsi="Times New Roman"/>
          <w:b/>
          <w:bCs/>
        </w:rPr>
        <w:t xml:space="preserve">Историко-культурные и географические регионы: </w:t>
      </w:r>
      <w:proofErr w:type="spellStart"/>
      <w:r w:rsidRPr="00646B4B">
        <w:rPr>
          <w:rFonts w:ascii="Times New Roman" w:eastAsia="Times New Roman" w:hAnsi="Times New Roman"/>
          <w:i/>
        </w:rPr>
        <w:t>Scandinavia</w:t>
      </w:r>
      <w:proofErr w:type="spellEnd"/>
      <w:r w:rsidRPr="00646B4B">
        <w:rPr>
          <w:rFonts w:ascii="Times New Roman" w:eastAsia="Times New Roman" w:hAnsi="Times New Roman"/>
          <w:i/>
        </w:rPr>
        <w:t>, Кавказская пленница, Осетинские пироги, Латинский Квартал,</w:t>
      </w:r>
      <w:r w:rsidRPr="00646B4B">
        <w:rPr>
          <w:rFonts w:ascii="Times New Roman" w:hAnsi="Times New Roman"/>
          <w:i/>
        </w:rPr>
        <w:t xml:space="preserve"> Недальний Восток, </w:t>
      </w:r>
      <w:r w:rsidRPr="00646B4B">
        <w:rPr>
          <w:rFonts w:ascii="Times New Roman" w:eastAsia="Times New Roman" w:hAnsi="Times New Roman"/>
          <w:i/>
        </w:rPr>
        <w:t>Золотая OR'DA, Кашмир</w:t>
      </w:r>
      <w:r w:rsidRPr="00646B4B">
        <w:rPr>
          <w:rFonts w:ascii="Times New Roman" w:hAnsi="Times New Roman"/>
        </w:rPr>
        <w:t xml:space="preserve"> </w:t>
      </w:r>
      <w:r w:rsidRPr="00646B4B">
        <w:rPr>
          <w:rFonts w:ascii="Times New Roman" w:hAnsi="Times New Roman"/>
          <w:b/>
          <w:i/>
          <w:lang w:val="en-US"/>
        </w:rPr>
        <w:t xml:space="preserve">(7 </w:t>
      </w:r>
      <w:proofErr w:type="spellStart"/>
      <w:r w:rsidRPr="00646B4B">
        <w:rPr>
          <w:rFonts w:ascii="Times New Roman" w:hAnsi="Times New Roman"/>
          <w:b/>
          <w:i/>
          <w:lang w:val="en-US"/>
        </w:rPr>
        <w:t>единиц</w:t>
      </w:r>
      <w:proofErr w:type="spellEnd"/>
      <w:r w:rsidRPr="00646B4B">
        <w:rPr>
          <w:rFonts w:ascii="Times New Roman" w:hAnsi="Times New Roman"/>
          <w:b/>
          <w:i/>
          <w:lang w:val="en-US"/>
        </w:rPr>
        <w:t>; 12,3 %)</w:t>
      </w:r>
      <w:r w:rsidRPr="00646B4B">
        <w:rPr>
          <w:rFonts w:ascii="Times New Roman" w:hAnsi="Times New Roman"/>
          <w:lang w:val="en-US"/>
        </w:rPr>
        <w:t>.</w:t>
      </w:r>
    </w:p>
    <w:p w14:paraId="04CD7032"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4. </w:t>
      </w:r>
      <w:proofErr w:type="spellStart"/>
      <w:r w:rsidRPr="00646B4B">
        <w:rPr>
          <w:rFonts w:ascii="Times New Roman" w:hAnsi="Times New Roman"/>
          <w:b/>
          <w:bCs/>
        </w:rPr>
        <w:t>Оронимы</w:t>
      </w:r>
      <w:proofErr w:type="spellEnd"/>
      <w:r w:rsidRPr="00646B4B">
        <w:rPr>
          <w:rFonts w:ascii="Times New Roman" w:hAnsi="Times New Roman"/>
          <w:b/>
          <w:bCs/>
        </w:rPr>
        <w:t xml:space="preserve">: </w:t>
      </w:r>
      <w:r w:rsidRPr="00646B4B">
        <w:rPr>
          <w:rFonts w:ascii="Times New Roman" w:eastAsia="Times New Roman" w:hAnsi="Times New Roman"/>
          <w:i/>
        </w:rPr>
        <w:t xml:space="preserve">Арарат </w:t>
      </w:r>
      <w:r w:rsidRPr="00646B4B">
        <w:rPr>
          <w:rFonts w:ascii="Times New Roman" w:eastAsia="Times New Roman" w:hAnsi="Times New Roman"/>
          <w:b/>
          <w:i/>
        </w:rPr>
        <w:t>(1,7 %)</w:t>
      </w:r>
      <w:r w:rsidRPr="00646B4B">
        <w:rPr>
          <w:rFonts w:ascii="Times New Roman" w:hAnsi="Times New Roman"/>
          <w:lang w:val="en-US"/>
        </w:rPr>
        <w:t>.</w:t>
      </w:r>
      <w:r w:rsidRPr="00646B4B">
        <w:rPr>
          <w:rFonts w:ascii="Times New Roman" w:eastAsia="Times New Roman" w:hAnsi="Times New Roman"/>
          <w:b/>
          <w:i/>
        </w:rPr>
        <w:t xml:space="preserve"> </w:t>
      </w:r>
    </w:p>
    <w:p w14:paraId="5855E8E8"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5. Гидронимы: </w:t>
      </w:r>
      <w:proofErr w:type="spellStart"/>
      <w:r w:rsidRPr="00646B4B">
        <w:rPr>
          <w:rFonts w:ascii="Times New Roman" w:eastAsia="Times New Roman" w:hAnsi="Times New Roman"/>
          <w:i/>
        </w:rPr>
        <w:t>Менза</w:t>
      </w:r>
      <w:proofErr w:type="spellEnd"/>
      <w:r w:rsidRPr="00646B4B">
        <w:rPr>
          <w:rFonts w:ascii="Times New Roman" w:eastAsia="Times New Roman" w:hAnsi="Times New Roman"/>
        </w:rPr>
        <w:t xml:space="preserve">, </w:t>
      </w:r>
      <w:proofErr w:type="spellStart"/>
      <w:r w:rsidRPr="00646B4B">
        <w:rPr>
          <w:rFonts w:ascii="Times New Roman" w:eastAsia="Times New Roman" w:hAnsi="Times New Roman"/>
          <w:i/>
        </w:rPr>
        <w:t>Volga-Volga</w:t>
      </w:r>
      <w:proofErr w:type="spellEnd"/>
      <w:r w:rsidRPr="00646B4B">
        <w:rPr>
          <w:rFonts w:ascii="Times New Roman" w:eastAsia="Times New Roman" w:hAnsi="Times New Roman"/>
        </w:rPr>
        <w:t xml:space="preserve"> </w:t>
      </w:r>
      <w:r w:rsidRPr="00646B4B">
        <w:rPr>
          <w:rFonts w:ascii="Times New Roman" w:eastAsia="Times New Roman" w:hAnsi="Times New Roman"/>
          <w:b/>
          <w:i/>
        </w:rPr>
        <w:t>(3,5 %)</w:t>
      </w:r>
      <w:r w:rsidRPr="00646B4B">
        <w:rPr>
          <w:rFonts w:ascii="Times New Roman" w:hAnsi="Times New Roman"/>
          <w:lang w:val="en-US"/>
        </w:rPr>
        <w:t>.</w:t>
      </w:r>
      <w:r w:rsidRPr="00646B4B">
        <w:rPr>
          <w:rFonts w:ascii="Times New Roman" w:eastAsia="Times New Roman" w:hAnsi="Times New Roman"/>
          <w:b/>
          <w:i/>
        </w:rPr>
        <w:t xml:space="preserve"> </w:t>
      </w:r>
    </w:p>
    <w:p w14:paraId="72D4F5B4" w14:textId="77777777" w:rsidR="00B80C08" w:rsidRPr="00646B4B" w:rsidRDefault="00B80C08" w:rsidP="00646B4B">
      <w:pPr>
        <w:spacing w:line="480" w:lineRule="auto"/>
        <w:ind w:firstLine="709"/>
        <w:jc w:val="both"/>
        <w:rPr>
          <w:rStyle w:val="m8993234418288536969s1"/>
          <w:rFonts w:ascii="Times New Roman" w:hAnsi="Times New Roman"/>
        </w:rPr>
      </w:pPr>
      <w:r w:rsidRPr="00646B4B">
        <w:rPr>
          <w:rFonts w:ascii="Times New Roman" w:hAnsi="Times New Roman"/>
          <w:b/>
          <w:bCs/>
        </w:rPr>
        <w:t xml:space="preserve">6. </w:t>
      </w:r>
      <w:proofErr w:type="spellStart"/>
      <w:r w:rsidRPr="00646B4B">
        <w:rPr>
          <w:rFonts w:ascii="Times New Roman" w:hAnsi="Times New Roman"/>
          <w:b/>
          <w:bCs/>
        </w:rPr>
        <w:t>Урбанонимы</w:t>
      </w:r>
      <w:proofErr w:type="spellEnd"/>
      <w:r w:rsidRPr="00646B4B">
        <w:rPr>
          <w:rFonts w:ascii="Times New Roman" w:hAnsi="Times New Roman"/>
          <w:b/>
          <w:bCs/>
        </w:rPr>
        <w:t xml:space="preserve">: </w:t>
      </w:r>
      <w:r w:rsidRPr="00646B4B">
        <w:rPr>
          <w:rFonts w:ascii="Times New Roman" w:eastAsia="Times New Roman" w:hAnsi="Times New Roman"/>
          <w:i/>
        </w:rPr>
        <w:t xml:space="preserve">Балчуг 5, </w:t>
      </w:r>
      <w:r w:rsidRPr="00646B4B">
        <w:rPr>
          <w:rStyle w:val="a9"/>
          <w:rFonts w:ascii="Times New Roman" w:eastAsia="Times New Roman" w:hAnsi="Times New Roman"/>
          <w:i/>
        </w:rPr>
        <w:t xml:space="preserve">Дача на Покровке, </w:t>
      </w:r>
      <w:proofErr w:type="spellStart"/>
      <w:r w:rsidRPr="00646B4B">
        <w:rPr>
          <w:rFonts w:ascii="Times New Roman" w:eastAsia="Times New Roman" w:hAnsi="Times New Roman"/>
          <w:i/>
        </w:rPr>
        <w:t>Бричмула</w:t>
      </w:r>
      <w:proofErr w:type="spellEnd"/>
      <w:r w:rsidRPr="00646B4B">
        <w:rPr>
          <w:rFonts w:ascii="Times New Roman" w:eastAsia="Times New Roman" w:hAnsi="Times New Roman"/>
          <w:i/>
        </w:rPr>
        <w:t>, Невский 106</w:t>
      </w:r>
      <w:r w:rsidRPr="00646B4B">
        <w:rPr>
          <w:rStyle w:val="a9"/>
          <w:rFonts w:ascii="Times New Roman" w:eastAsia="Times New Roman" w:hAnsi="Times New Roman"/>
        </w:rPr>
        <w:t xml:space="preserve"> </w:t>
      </w:r>
      <w:r w:rsidRPr="00646B4B">
        <w:rPr>
          <w:rStyle w:val="a9"/>
          <w:rFonts w:ascii="Times New Roman" w:eastAsia="Times New Roman" w:hAnsi="Times New Roman"/>
          <w:i/>
        </w:rPr>
        <w:t>(7 %)</w:t>
      </w:r>
      <w:r w:rsidRPr="00646B4B">
        <w:rPr>
          <w:rFonts w:ascii="Times New Roman" w:hAnsi="Times New Roman"/>
          <w:lang w:val="en-US"/>
        </w:rPr>
        <w:t>.</w:t>
      </w:r>
      <w:r w:rsidRPr="00646B4B">
        <w:rPr>
          <w:rStyle w:val="a9"/>
          <w:rFonts w:ascii="Times New Roman" w:eastAsia="Times New Roman" w:hAnsi="Times New Roman"/>
          <w:i/>
        </w:rPr>
        <w:t xml:space="preserve"> </w:t>
      </w:r>
    </w:p>
    <w:p w14:paraId="6EE2EA08" w14:textId="77777777" w:rsidR="00B80C08" w:rsidRPr="00646B4B" w:rsidRDefault="00B80C08" w:rsidP="00646B4B">
      <w:pPr>
        <w:spacing w:line="480" w:lineRule="auto"/>
        <w:ind w:firstLine="709"/>
        <w:jc w:val="both"/>
        <w:rPr>
          <w:rStyle w:val="m8993234418288536969s1"/>
          <w:rFonts w:ascii="Times New Roman" w:hAnsi="Times New Roman"/>
          <w:b/>
          <w:bCs/>
          <w:lang w:val="en-US"/>
        </w:rPr>
      </w:pPr>
    </w:p>
    <w:p w14:paraId="123927A0"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Таким образом, мы выяснили, что в отобранных нами названиях кафе и ресторанов России преобладающим топонимическим компонентом являются города и штаты, составляющие </w:t>
      </w:r>
      <w:r w:rsidRPr="00646B4B">
        <w:rPr>
          <w:rFonts w:ascii="Times New Roman" w:eastAsia="Times New Roman" w:hAnsi="Times New Roman"/>
        </w:rPr>
        <w:t>47.4% от общего числа названий кафе и ресторанов России с топонимическим компонентом.</w:t>
      </w:r>
    </w:p>
    <w:p w14:paraId="35B1DC33" w14:textId="77777777" w:rsidR="00D718F5"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Перейдем к изучению </w:t>
      </w:r>
      <w:r w:rsidRPr="00646B4B">
        <w:rPr>
          <w:rFonts w:ascii="Times New Roman" w:eastAsia="Times New Roman" w:hAnsi="Times New Roman"/>
        </w:rPr>
        <w:t>названий кафе и ресторанов Великобритании.</w:t>
      </w:r>
      <w:r w:rsidRPr="00646B4B">
        <w:rPr>
          <w:rFonts w:ascii="Times New Roman" w:hAnsi="Times New Roman"/>
        </w:rPr>
        <w:t xml:space="preserve"> Нами было изучено </w:t>
      </w:r>
      <w:r w:rsidRPr="00646B4B">
        <w:rPr>
          <w:rFonts w:ascii="Times New Roman" w:hAnsi="Times New Roman"/>
          <w:b/>
        </w:rPr>
        <w:t>916 названий кафе и ресторанов</w:t>
      </w:r>
      <w:r w:rsidRPr="00646B4B">
        <w:rPr>
          <w:rFonts w:ascii="Times New Roman" w:hAnsi="Times New Roman"/>
        </w:rPr>
        <w:t xml:space="preserve"> </w:t>
      </w:r>
      <w:r w:rsidRPr="00646B4B">
        <w:rPr>
          <w:rFonts w:ascii="Times New Roman" w:eastAsia="Times New Roman" w:hAnsi="Times New Roman"/>
        </w:rPr>
        <w:t>Великобритании</w:t>
      </w:r>
      <w:r w:rsidRPr="00646B4B">
        <w:rPr>
          <w:rFonts w:ascii="Times New Roman" w:hAnsi="Times New Roman"/>
        </w:rPr>
        <w:t xml:space="preserve">, </w:t>
      </w:r>
      <w:r w:rsidRPr="00646B4B">
        <w:rPr>
          <w:rFonts w:ascii="Times New Roman" w:hAnsi="Times New Roman"/>
          <w:b/>
        </w:rPr>
        <w:t>49 единиц</w:t>
      </w:r>
      <w:r w:rsidRPr="00646B4B">
        <w:rPr>
          <w:rFonts w:ascii="Times New Roman" w:hAnsi="Times New Roman"/>
        </w:rPr>
        <w:t xml:space="preserve"> из которых имеют топонимический компонент.</w:t>
      </w:r>
    </w:p>
    <w:p w14:paraId="0359576A"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Нами была также разработана классификация названий кафе и ресторанов Великобритании по источнику номинации. Исследуемые единицы были разделены на следующие категории:</w:t>
      </w:r>
    </w:p>
    <w:p w14:paraId="157B2A8B" w14:textId="77777777" w:rsidR="00B80C08" w:rsidRPr="00646B4B" w:rsidRDefault="00B80C08" w:rsidP="00646B4B">
      <w:pPr>
        <w:spacing w:line="480" w:lineRule="auto"/>
        <w:ind w:firstLine="709"/>
        <w:jc w:val="both"/>
        <w:rPr>
          <w:rFonts w:ascii="Times New Roman" w:eastAsia="Times New Roman" w:hAnsi="Times New Roman"/>
        </w:rPr>
      </w:pPr>
    </w:p>
    <w:p w14:paraId="311BD058" w14:textId="77777777" w:rsidR="00B80C08" w:rsidRPr="00352FEE" w:rsidRDefault="00B80C08" w:rsidP="00352FEE">
      <w:pPr>
        <w:pStyle w:val="aa"/>
        <w:spacing w:line="480" w:lineRule="auto"/>
        <w:ind w:left="0" w:firstLine="709"/>
        <w:jc w:val="both"/>
        <w:rPr>
          <w:rFonts w:ascii="Times New Roman" w:hAnsi="Times New Roman" w:cs="Times New Roman"/>
          <w:i/>
          <w:lang w:val="en-GB"/>
        </w:rPr>
      </w:pPr>
      <w:r w:rsidRPr="00646B4B">
        <w:rPr>
          <w:rFonts w:ascii="Times New Roman" w:hAnsi="Times New Roman" w:cs="Times New Roman"/>
          <w:b/>
          <w:lang w:val="en-US"/>
        </w:rPr>
        <w:t xml:space="preserve">1. </w:t>
      </w:r>
      <w:proofErr w:type="spellStart"/>
      <w:r w:rsidRPr="00646B4B">
        <w:rPr>
          <w:rFonts w:ascii="Times New Roman" w:hAnsi="Times New Roman" w:cs="Times New Roman"/>
          <w:b/>
          <w:lang w:val="en-US"/>
        </w:rPr>
        <w:t>Государства</w:t>
      </w:r>
      <w:proofErr w:type="spellEnd"/>
      <w:r w:rsidRPr="00646B4B">
        <w:rPr>
          <w:rFonts w:ascii="Times New Roman" w:hAnsi="Times New Roman" w:cs="Times New Roman"/>
          <w:lang w:val="en-US"/>
        </w:rPr>
        <w:t>:</w:t>
      </w:r>
      <w:r w:rsidRPr="00646B4B">
        <w:rPr>
          <w:rFonts w:ascii="Times New Roman" w:hAnsi="Times New Roman" w:cs="Times New Roman"/>
          <w:b/>
          <w:lang w:val="en-US"/>
        </w:rPr>
        <w:t xml:space="preserve"> </w:t>
      </w:r>
      <w:proofErr w:type="spellStart"/>
      <w:r w:rsidRPr="00646B4B">
        <w:rPr>
          <w:rFonts w:ascii="Times New Roman" w:eastAsia="Times New Roman" w:hAnsi="Times New Roman" w:cs="Times New Roman"/>
          <w:i/>
          <w:lang w:val="en-GB"/>
        </w:rPr>
        <w:t>Lemonia</w:t>
      </w:r>
      <w:proofErr w:type="spellEnd"/>
      <w:r w:rsidRPr="00646B4B">
        <w:rPr>
          <w:rFonts w:ascii="Times New Roman" w:eastAsia="Times New Roman" w:hAnsi="Times New Roman" w:cs="Times New Roman"/>
          <w:i/>
          <w:lang w:val="en-GB"/>
        </w:rPr>
        <w:t xml:space="preserve"> Greek, The Real Greek,</w:t>
      </w:r>
      <w:r w:rsidRPr="00646B4B">
        <w:rPr>
          <w:rFonts w:ascii="Times New Roman" w:eastAsia="Times New Roman" w:hAnsi="Times New Roman" w:cs="Times New Roman"/>
          <w:lang w:val="en-GB"/>
        </w:rPr>
        <w:t xml:space="preserve"> </w:t>
      </w:r>
      <w:r w:rsidRPr="00646B4B">
        <w:rPr>
          <w:rFonts w:ascii="Times New Roman" w:eastAsia="Times New Roman" w:hAnsi="Times New Roman" w:cs="Times New Roman"/>
          <w:i/>
          <w:lang w:val="en-GB"/>
        </w:rPr>
        <w:t>Pure Cyprus, Asia de Cuba</w:t>
      </w:r>
      <w:r w:rsidRPr="00646B4B">
        <w:rPr>
          <w:rFonts w:ascii="Times New Roman" w:eastAsia="Times New Roman" w:hAnsi="Times New Roman" w:cs="Times New Roman"/>
          <w:lang w:val="en-GB"/>
        </w:rPr>
        <w:t xml:space="preserve">, </w:t>
      </w:r>
      <w:r w:rsidRPr="00646B4B">
        <w:rPr>
          <w:rFonts w:ascii="Times New Roman" w:eastAsia="Times New Roman" w:hAnsi="Times New Roman" w:cs="Times New Roman"/>
          <w:i/>
          <w:lang w:val="en-GB"/>
        </w:rPr>
        <w:t>China Tang</w:t>
      </w:r>
      <w:r w:rsidRPr="00646B4B">
        <w:rPr>
          <w:rFonts w:ascii="Times New Roman" w:eastAsia="Times New Roman" w:hAnsi="Times New Roman" w:cs="Times New Roman"/>
          <w:bCs/>
          <w:i/>
          <w:lang w:val="en-GB"/>
        </w:rPr>
        <w:t>,</w:t>
      </w:r>
      <w:r w:rsidRPr="00646B4B">
        <w:rPr>
          <w:rFonts w:ascii="Times New Roman" w:eastAsia="Times New Roman" w:hAnsi="Times New Roman" w:cs="Times New Roman"/>
          <w:i/>
          <w:lang w:val="en-GB"/>
        </w:rPr>
        <w:t xml:space="preserve"> Royal China, Chino Latino Bar &amp; Restaurant</w:t>
      </w:r>
      <w:r w:rsidRPr="00646B4B">
        <w:rPr>
          <w:rFonts w:ascii="Times New Roman" w:eastAsia="Times New Roman" w:hAnsi="Times New Roman" w:cs="Times New Roman"/>
          <w:lang w:val="en-GB"/>
        </w:rPr>
        <w:t>,</w:t>
      </w:r>
      <w:r w:rsidRPr="00646B4B">
        <w:rPr>
          <w:rFonts w:ascii="Times New Roman" w:eastAsia="Times New Roman" w:hAnsi="Times New Roman" w:cs="Times New Roman"/>
          <w:i/>
          <w:lang w:val="en-GB"/>
        </w:rPr>
        <w:t xml:space="preserve"> </w:t>
      </w:r>
      <w:proofErr w:type="spellStart"/>
      <w:r w:rsidRPr="00646B4B">
        <w:rPr>
          <w:rFonts w:ascii="Times New Roman" w:eastAsia="Times New Roman" w:hAnsi="Times New Roman" w:cs="Times New Roman"/>
          <w:i/>
          <w:lang w:val="en-GB"/>
        </w:rPr>
        <w:t>Busaba</w:t>
      </w:r>
      <w:proofErr w:type="spellEnd"/>
      <w:r w:rsidRPr="00646B4B">
        <w:rPr>
          <w:rFonts w:ascii="Times New Roman" w:eastAsia="Times New Roman" w:hAnsi="Times New Roman" w:cs="Times New Roman"/>
          <w:i/>
          <w:lang w:val="en-GB"/>
        </w:rPr>
        <w:t xml:space="preserve"> </w:t>
      </w:r>
      <w:proofErr w:type="spellStart"/>
      <w:r w:rsidRPr="00646B4B">
        <w:rPr>
          <w:rFonts w:ascii="Times New Roman" w:eastAsia="Times New Roman" w:hAnsi="Times New Roman" w:cs="Times New Roman"/>
          <w:i/>
          <w:lang w:val="en-GB"/>
        </w:rPr>
        <w:t>Eathai</w:t>
      </w:r>
      <w:proofErr w:type="spellEnd"/>
      <w:r w:rsidRPr="00646B4B">
        <w:rPr>
          <w:rFonts w:ascii="Times New Roman" w:eastAsia="Times New Roman" w:hAnsi="Times New Roman" w:cs="Times New Roman"/>
          <w:i/>
          <w:lang w:val="en-GB"/>
        </w:rPr>
        <w:t>, Awesome Thai, Spice of India, Indian express</w:t>
      </w:r>
      <w:r w:rsidRPr="00646B4B">
        <w:rPr>
          <w:rFonts w:ascii="Times New Roman" w:eastAsia="Times New Roman" w:hAnsi="Times New Roman" w:cs="Times New Roman"/>
          <w:lang w:val="en-GB"/>
        </w:rPr>
        <w:t xml:space="preserve">, </w:t>
      </w:r>
      <w:proofErr w:type="spellStart"/>
      <w:r w:rsidRPr="00646B4B">
        <w:rPr>
          <w:rFonts w:ascii="Times New Roman" w:eastAsia="Times New Roman" w:hAnsi="Times New Roman" w:cs="Times New Roman"/>
          <w:i/>
          <w:lang w:val="en-GB"/>
        </w:rPr>
        <w:t>Fiddie’s</w:t>
      </w:r>
      <w:proofErr w:type="spellEnd"/>
      <w:r w:rsidRPr="00646B4B">
        <w:rPr>
          <w:rFonts w:ascii="Times New Roman" w:eastAsia="Times New Roman" w:hAnsi="Times New Roman" w:cs="Times New Roman"/>
          <w:i/>
          <w:lang w:val="en-GB"/>
        </w:rPr>
        <w:t xml:space="preserve"> Italian Kitchen, Italian Pizza Connection, The Italian </w:t>
      </w:r>
      <w:proofErr w:type="spellStart"/>
      <w:r w:rsidRPr="00646B4B">
        <w:rPr>
          <w:rFonts w:ascii="Times New Roman" w:eastAsia="Times New Roman" w:hAnsi="Times New Roman" w:cs="Times New Roman"/>
          <w:i/>
          <w:lang w:val="en-GB"/>
        </w:rPr>
        <w:t>Cotto</w:t>
      </w:r>
      <w:proofErr w:type="spellEnd"/>
      <w:r w:rsidRPr="00646B4B">
        <w:rPr>
          <w:rFonts w:ascii="Times New Roman" w:eastAsia="Times New Roman" w:hAnsi="Times New Roman" w:cs="Times New Roman"/>
          <w:i/>
          <w:lang w:val="en-GB"/>
        </w:rPr>
        <w:t xml:space="preserve">, Bella Italia, </w:t>
      </w:r>
      <w:r w:rsidRPr="00646B4B">
        <w:rPr>
          <w:rFonts w:ascii="Times New Roman" w:hAnsi="Times New Roman" w:cs="Times New Roman"/>
          <w:i/>
          <w:lang w:val="en-GB"/>
        </w:rPr>
        <w:t xml:space="preserve">Alma De Cuba, Phi Thai Restaurant, Mexican Village, </w:t>
      </w:r>
      <w:r w:rsidRPr="00646B4B">
        <w:rPr>
          <w:rStyle w:val="color20"/>
          <w:rFonts w:ascii="Times New Roman" w:eastAsia="Times New Roman" w:hAnsi="Times New Roman" w:cs="Times New Roman"/>
          <w:i/>
          <w:lang w:val="en-GB"/>
        </w:rPr>
        <w:t xml:space="preserve">The Casa Italia, </w:t>
      </w:r>
      <w:r w:rsidRPr="00646B4B">
        <w:rPr>
          <w:rFonts w:ascii="Times New Roman" w:eastAsia="Times New Roman" w:hAnsi="Times New Roman" w:cs="Times New Roman"/>
          <w:i/>
          <w:lang w:val="en-GB"/>
        </w:rPr>
        <w:t xml:space="preserve">Viva Brazil, </w:t>
      </w:r>
      <w:proofErr w:type="spellStart"/>
      <w:r w:rsidRPr="00646B4B">
        <w:rPr>
          <w:rFonts w:ascii="Times New Roman" w:eastAsia="Times New Roman" w:hAnsi="Times New Roman" w:cs="Times New Roman"/>
          <w:i/>
          <w:lang w:val="en-GB"/>
        </w:rPr>
        <w:t>Bem</w:t>
      </w:r>
      <w:proofErr w:type="spellEnd"/>
      <w:r w:rsidRPr="00646B4B">
        <w:rPr>
          <w:rFonts w:ascii="Times New Roman" w:eastAsia="Times New Roman" w:hAnsi="Times New Roman" w:cs="Times New Roman"/>
          <w:i/>
          <w:lang w:val="en-GB"/>
        </w:rPr>
        <w:t xml:space="preserve"> </w:t>
      </w:r>
      <w:proofErr w:type="spellStart"/>
      <w:r w:rsidRPr="00646B4B">
        <w:rPr>
          <w:rFonts w:ascii="Times New Roman" w:eastAsia="Times New Roman" w:hAnsi="Times New Roman" w:cs="Times New Roman"/>
          <w:i/>
          <w:lang w:val="en-GB"/>
        </w:rPr>
        <w:t>Brasil</w:t>
      </w:r>
      <w:proofErr w:type="spellEnd"/>
      <w:r w:rsidRPr="00646B4B">
        <w:rPr>
          <w:rFonts w:ascii="Times New Roman" w:eastAsia="Times New Roman" w:hAnsi="Times New Roman" w:cs="Times New Roman"/>
          <w:i/>
          <w:lang w:val="en-GB"/>
        </w:rPr>
        <w:t xml:space="preserve">, </w:t>
      </w:r>
      <w:proofErr w:type="spellStart"/>
      <w:r w:rsidRPr="00646B4B">
        <w:rPr>
          <w:rFonts w:ascii="Times New Roman" w:hAnsi="Times New Roman" w:cs="Times New Roman"/>
          <w:i/>
          <w:lang w:val="en-GB"/>
        </w:rPr>
        <w:t>YourThai</w:t>
      </w:r>
      <w:proofErr w:type="spellEnd"/>
      <w:r w:rsidRPr="00646B4B">
        <w:rPr>
          <w:rFonts w:ascii="Times New Roman" w:hAnsi="Times New Roman" w:cs="Times New Roman"/>
          <w:i/>
          <w:lang w:val="en-GB"/>
        </w:rPr>
        <w:t xml:space="preserve"> Café, The Italian Club Fish</w:t>
      </w:r>
      <w:r w:rsidRPr="00646B4B">
        <w:rPr>
          <w:rFonts w:ascii="Times New Roman" w:hAnsi="Times New Roman" w:cs="Times New Roman"/>
          <w:b/>
          <w:i/>
          <w:lang w:val="en-US"/>
        </w:rPr>
        <w:t xml:space="preserve"> (23 </w:t>
      </w:r>
      <w:proofErr w:type="spellStart"/>
      <w:r w:rsidRPr="00646B4B">
        <w:rPr>
          <w:rFonts w:ascii="Times New Roman" w:hAnsi="Times New Roman" w:cs="Times New Roman"/>
          <w:b/>
          <w:i/>
          <w:lang w:val="en-US"/>
        </w:rPr>
        <w:t>единицы</w:t>
      </w:r>
      <w:proofErr w:type="spellEnd"/>
      <w:r w:rsidRPr="00646B4B">
        <w:rPr>
          <w:rFonts w:ascii="Times New Roman" w:hAnsi="Times New Roman" w:cs="Times New Roman"/>
          <w:b/>
          <w:i/>
          <w:lang w:val="en-US"/>
        </w:rPr>
        <w:t>; 47 %)</w:t>
      </w:r>
      <w:r w:rsidRPr="00646B4B">
        <w:rPr>
          <w:rFonts w:ascii="Times New Roman" w:hAnsi="Times New Roman" w:cs="Times New Roman"/>
          <w:lang w:val="en-US"/>
        </w:rPr>
        <w:t>.</w:t>
      </w:r>
    </w:p>
    <w:p w14:paraId="13147C24" w14:textId="77777777" w:rsidR="00B80C08" w:rsidRPr="00352FEE" w:rsidRDefault="00B80C08" w:rsidP="00352FEE">
      <w:pPr>
        <w:pStyle w:val="aa"/>
        <w:spacing w:line="480" w:lineRule="auto"/>
        <w:ind w:left="0" w:firstLine="709"/>
        <w:jc w:val="both"/>
        <w:rPr>
          <w:rFonts w:ascii="Times New Roman" w:eastAsia="Times New Roman" w:hAnsi="Times New Roman" w:cs="Times New Roman"/>
          <w:i/>
          <w:lang w:val="en-US"/>
        </w:rPr>
      </w:pPr>
      <w:r w:rsidRPr="00646B4B">
        <w:rPr>
          <w:rFonts w:ascii="Times New Roman" w:hAnsi="Times New Roman" w:cs="Times New Roman"/>
          <w:b/>
          <w:lang w:val="en-US"/>
        </w:rPr>
        <w:t xml:space="preserve">2. </w:t>
      </w:r>
      <w:proofErr w:type="spellStart"/>
      <w:r w:rsidRPr="00646B4B">
        <w:rPr>
          <w:rFonts w:ascii="Times New Roman" w:hAnsi="Times New Roman" w:cs="Times New Roman"/>
          <w:b/>
          <w:lang w:val="en-US"/>
        </w:rPr>
        <w:t>Регионы</w:t>
      </w:r>
      <w:proofErr w:type="spellEnd"/>
      <w:r w:rsidRPr="00646B4B">
        <w:rPr>
          <w:rFonts w:ascii="Times New Roman" w:hAnsi="Times New Roman" w:cs="Times New Roman"/>
          <w:b/>
          <w:lang w:val="en-US"/>
        </w:rPr>
        <w:t xml:space="preserve">, </w:t>
      </w:r>
      <w:proofErr w:type="spellStart"/>
      <w:r w:rsidRPr="00646B4B">
        <w:rPr>
          <w:rFonts w:ascii="Times New Roman" w:hAnsi="Times New Roman" w:cs="Times New Roman"/>
          <w:b/>
          <w:lang w:val="en-US"/>
        </w:rPr>
        <w:t>области</w:t>
      </w:r>
      <w:proofErr w:type="spellEnd"/>
      <w:r w:rsidRPr="00646B4B">
        <w:rPr>
          <w:rFonts w:ascii="Times New Roman" w:hAnsi="Times New Roman" w:cs="Times New Roman"/>
          <w:b/>
          <w:lang w:val="en-US"/>
        </w:rPr>
        <w:t xml:space="preserve"> и </w:t>
      </w:r>
      <w:proofErr w:type="spellStart"/>
      <w:r w:rsidRPr="00646B4B">
        <w:rPr>
          <w:rFonts w:ascii="Times New Roman" w:hAnsi="Times New Roman" w:cs="Times New Roman"/>
          <w:b/>
          <w:lang w:val="en-US"/>
        </w:rPr>
        <w:t>графства</w:t>
      </w:r>
      <w:proofErr w:type="spellEnd"/>
      <w:r w:rsidRPr="00646B4B">
        <w:rPr>
          <w:rFonts w:ascii="Times New Roman" w:hAnsi="Times New Roman" w:cs="Times New Roman"/>
          <w:lang w:val="en-US"/>
        </w:rPr>
        <w:t>:</w:t>
      </w:r>
      <w:r w:rsidRPr="00646B4B">
        <w:rPr>
          <w:rFonts w:ascii="Times New Roman" w:hAnsi="Times New Roman" w:cs="Times New Roman"/>
          <w:b/>
          <w:lang w:val="en-US"/>
        </w:rPr>
        <w:t xml:space="preserve"> </w:t>
      </w:r>
      <w:r w:rsidRPr="00646B4B">
        <w:rPr>
          <w:rFonts w:ascii="Times New Roman" w:eastAsia="Times New Roman" w:hAnsi="Times New Roman" w:cs="Times New Roman"/>
          <w:i/>
          <w:lang w:val="en-US"/>
        </w:rPr>
        <w:t xml:space="preserve">Club </w:t>
      </w:r>
      <w:proofErr w:type="spellStart"/>
      <w:r w:rsidRPr="00646B4B">
        <w:rPr>
          <w:rFonts w:ascii="Times New Roman" w:eastAsia="Times New Roman" w:hAnsi="Times New Roman" w:cs="Times New Roman"/>
          <w:i/>
          <w:lang w:val="en-US"/>
        </w:rPr>
        <w:t>Gascon</w:t>
      </w:r>
      <w:proofErr w:type="spellEnd"/>
      <w:r w:rsidRPr="00646B4B">
        <w:rPr>
          <w:rFonts w:ascii="Times New Roman" w:eastAsia="Times New Roman" w:hAnsi="Times New Roman" w:cs="Times New Roman"/>
          <w:lang w:val="en-US"/>
        </w:rPr>
        <w:t xml:space="preserve">, </w:t>
      </w:r>
      <w:r w:rsidRPr="00646B4B">
        <w:rPr>
          <w:rFonts w:ascii="Times New Roman" w:eastAsia="Times New Roman" w:hAnsi="Times New Roman" w:cs="Times New Roman"/>
          <w:i/>
          <w:lang w:val="en-US"/>
        </w:rPr>
        <w:t>Latium</w:t>
      </w:r>
      <w:r w:rsidRPr="00646B4B">
        <w:rPr>
          <w:rFonts w:ascii="Times New Roman" w:eastAsia="Times New Roman" w:hAnsi="Times New Roman" w:cs="Times New Roman"/>
          <w:lang w:val="en-US"/>
        </w:rPr>
        <w:t xml:space="preserve">, </w:t>
      </w:r>
      <w:proofErr w:type="spellStart"/>
      <w:r w:rsidRPr="00646B4B">
        <w:rPr>
          <w:rFonts w:ascii="Times New Roman" w:eastAsia="Times New Roman" w:hAnsi="Times New Roman" w:cs="Times New Roman"/>
          <w:i/>
          <w:lang w:val="en-US"/>
        </w:rPr>
        <w:t>Dehesa</w:t>
      </w:r>
      <w:proofErr w:type="spellEnd"/>
      <w:r w:rsidRPr="00646B4B">
        <w:rPr>
          <w:rFonts w:ascii="Times New Roman" w:eastAsia="Times New Roman" w:hAnsi="Times New Roman" w:cs="Times New Roman"/>
          <w:i/>
          <w:lang w:val="en-US"/>
        </w:rPr>
        <w:t xml:space="preserve">, </w:t>
      </w:r>
      <w:r w:rsidRPr="00646B4B">
        <w:rPr>
          <w:rFonts w:ascii="Times New Roman" w:eastAsia="Times New Roman" w:hAnsi="Times New Roman" w:cs="Times New Roman"/>
          <w:bCs/>
          <w:i/>
          <w:lang w:val="en-US"/>
        </w:rPr>
        <w:t xml:space="preserve">Alain </w:t>
      </w:r>
      <w:proofErr w:type="spellStart"/>
      <w:r w:rsidRPr="00646B4B">
        <w:rPr>
          <w:rFonts w:ascii="Times New Roman" w:eastAsia="Times New Roman" w:hAnsi="Times New Roman" w:cs="Times New Roman"/>
          <w:bCs/>
          <w:i/>
          <w:lang w:val="en-US"/>
        </w:rPr>
        <w:t>Ducasse</w:t>
      </w:r>
      <w:proofErr w:type="spellEnd"/>
      <w:r w:rsidRPr="00646B4B">
        <w:rPr>
          <w:rFonts w:ascii="Times New Roman" w:eastAsia="Times New Roman" w:hAnsi="Times New Roman" w:cs="Times New Roman"/>
          <w:bCs/>
          <w:i/>
          <w:lang w:val="en-US"/>
        </w:rPr>
        <w:t xml:space="preserve"> at the Dorchester</w:t>
      </w:r>
      <w:r w:rsidRPr="00646B4B">
        <w:rPr>
          <w:rFonts w:ascii="Times New Roman" w:eastAsia="Times New Roman" w:hAnsi="Times New Roman" w:cs="Times New Roman"/>
          <w:lang w:val="en-US"/>
        </w:rPr>
        <w:t xml:space="preserve">, </w:t>
      </w:r>
      <w:r w:rsidRPr="00646B4B">
        <w:rPr>
          <w:rFonts w:ascii="Times New Roman" w:eastAsia="Times New Roman" w:hAnsi="Times New Roman" w:cs="Times New Roman"/>
          <w:i/>
          <w:lang w:val="en-US"/>
        </w:rPr>
        <w:t xml:space="preserve">Ye </w:t>
      </w:r>
      <w:proofErr w:type="spellStart"/>
      <w:r w:rsidRPr="00646B4B">
        <w:rPr>
          <w:rFonts w:ascii="Times New Roman" w:eastAsia="Times New Roman" w:hAnsi="Times New Roman" w:cs="Times New Roman"/>
          <w:i/>
          <w:lang w:val="en-US"/>
        </w:rPr>
        <w:t>Olde</w:t>
      </w:r>
      <w:proofErr w:type="spellEnd"/>
      <w:r w:rsidRPr="00646B4B">
        <w:rPr>
          <w:rFonts w:ascii="Times New Roman" w:eastAsia="Times New Roman" w:hAnsi="Times New Roman" w:cs="Times New Roman"/>
          <w:i/>
          <w:lang w:val="en-US"/>
        </w:rPr>
        <w:t xml:space="preserve"> Cheshire Cheese</w:t>
      </w:r>
      <w:r w:rsidRPr="00646B4B">
        <w:rPr>
          <w:rFonts w:ascii="Times New Roman" w:hAnsi="Times New Roman" w:cs="Times New Roman"/>
          <w:b/>
          <w:i/>
          <w:lang w:val="en-US"/>
        </w:rPr>
        <w:t xml:space="preserve"> (5 </w:t>
      </w:r>
      <w:proofErr w:type="spellStart"/>
      <w:r w:rsidRPr="00646B4B">
        <w:rPr>
          <w:rFonts w:ascii="Times New Roman" w:hAnsi="Times New Roman" w:cs="Times New Roman"/>
          <w:b/>
          <w:i/>
          <w:lang w:val="en-US"/>
        </w:rPr>
        <w:t>единиц</w:t>
      </w:r>
      <w:proofErr w:type="spellEnd"/>
      <w:r w:rsidRPr="00646B4B">
        <w:rPr>
          <w:rFonts w:ascii="Times New Roman" w:hAnsi="Times New Roman" w:cs="Times New Roman"/>
          <w:b/>
          <w:i/>
          <w:lang w:val="en-US"/>
        </w:rPr>
        <w:t>; 10,2 %)</w:t>
      </w:r>
      <w:r w:rsidRPr="00646B4B">
        <w:rPr>
          <w:rFonts w:ascii="Times New Roman" w:hAnsi="Times New Roman" w:cs="Times New Roman"/>
          <w:lang w:val="en-US"/>
        </w:rPr>
        <w:t>.</w:t>
      </w:r>
    </w:p>
    <w:p w14:paraId="13EB1F16" w14:textId="77777777" w:rsidR="00B80C08" w:rsidRPr="00352FEE" w:rsidRDefault="00B80C08" w:rsidP="00352FEE">
      <w:pPr>
        <w:pStyle w:val="aa"/>
        <w:spacing w:line="480" w:lineRule="auto"/>
        <w:ind w:left="0" w:firstLine="709"/>
        <w:jc w:val="both"/>
        <w:rPr>
          <w:rFonts w:ascii="Times New Roman" w:eastAsia="Times New Roman" w:hAnsi="Times New Roman" w:cs="Times New Roman"/>
          <w:lang w:val="en-US"/>
        </w:rPr>
      </w:pPr>
      <w:r w:rsidRPr="00646B4B">
        <w:rPr>
          <w:rFonts w:ascii="Times New Roman" w:hAnsi="Times New Roman" w:cs="Times New Roman"/>
          <w:b/>
          <w:lang w:val="en-US"/>
        </w:rPr>
        <w:t xml:space="preserve">3. </w:t>
      </w:r>
      <w:proofErr w:type="spellStart"/>
      <w:r w:rsidRPr="00646B4B">
        <w:rPr>
          <w:rFonts w:ascii="Times New Roman" w:hAnsi="Times New Roman" w:cs="Times New Roman"/>
          <w:b/>
          <w:lang w:val="en-US"/>
        </w:rPr>
        <w:t>Города</w:t>
      </w:r>
      <w:proofErr w:type="spellEnd"/>
      <w:r w:rsidRPr="00646B4B">
        <w:rPr>
          <w:rFonts w:ascii="Times New Roman" w:hAnsi="Times New Roman" w:cs="Times New Roman"/>
          <w:lang w:val="en-US"/>
        </w:rPr>
        <w:t xml:space="preserve">: </w:t>
      </w:r>
      <w:r w:rsidRPr="00646B4B">
        <w:rPr>
          <w:rFonts w:ascii="Times New Roman" w:eastAsia="Times New Roman" w:hAnsi="Times New Roman" w:cs="Times New Roman"/>
          <w:i/>
          <w:lang w:val="en-US"/>
        </w:rPr>
        <w:t xml:space="preserve">Babylon, </w:t>
      </w:r>
      <w:proofErr w:type="spellStart"/>
      <w:r w:rsidRPr="00646B4B">
        <w:rPr>
          <w:rFonts w:ascii="Times New Roman" w:eastAsia="Times New Roman" w:hAnsi="Times New Roman" w:cs="Times New Roman"/>
          <w:i/>
          <w:lang w:val="en-US"/>
        </w:rPr>
        <w:t>Wolkite</w:t>
      </w:r>
      <w:proofErr w:type="spellEnd"/>
      <w:r w:rsidRPr="00646B4B">
        <w:rPr>
          <w:rFonts w:ascii="Times New Roman" w:eastAsia="Times New Roman" w:hAnsi="Times New Roman" w:cs="Times New Roman"/>
          <w:i/>
          <w:lang w:val="en-US"/>
        </w:rPr>
        <w:t xml:space="preserve"> </w:t>
      </w:r>
      <w:proofErr w:type="spellStart"/>
      <w:r w:rsidRPr="00646B4B">
        <w:rPr>
          <w:rFonts w:ascii="Times New Roman" w:eastAsia="Times New Roman" w:hAnsi="Times New Roman" w:cs="Times New Roman"/>
          <w:i/>
          <w:lang w:val="en-US"/>
        </w:rPr>
        <w:t>Kitfo</w:t>
      </w:r>
      <w:proofErr w:type="spellEnd"/>
      <w:r w:rsidRPr="00646B4B">
        <w:rPr>
          <w:rFonts w:ascii="Times New Roman" w:eastAsia="Times New Roman" w:hAnsi="Times New Roman" w:cs="Times New Roman"/>
          <w:i/>
          <w:lang w:val="en-US"/>
        </w:rPr>
        <w:t xml:space="preserve">, </w:t>
      </w:r>
      <w:r w:rsidRPr="00646B4B">
        <w:rPr>
          <w:rFonts w:ascii="Times New Roman" w:hAnsi="Times New Roman" w:cs="Times New Roman"/>
          <w:i/>
          <w:lang w:val="en-US"/>
        </w:rPr>
        <w:t xml:space="preserve">Istanbul Barbecue &amp; Bistro, Shiraz, </w:t>
      </w:r>
      <w:proofErr w:type="spellStart"/>
      <w:r w:rsidRPr="00646B4B">
        <w:rPr>
          <w:rFonts w:ascii="Times New Roman" w:eastAsia="Times New Roman" w:hAnsi="Times New Roman" w:cs="Times New Roman"/>
          <w:i/>
          <w:lang w:val="en-US"/>
        </w:rPr>
        <w:t>Nobu</w:t>
      </w:r>
      <w:proofErr w:type="spellEnd"/>
      <w:r w:rsidRPr="00646B4B">
        <w:rPr>
          <w:rFonts w:ascii="Times New Roman" w:eastAsia="Times New Roman" w:hAnsi="Times New Roman" w:cs="Times New Roman"/>
          <w:i/>
          <w:lang w:val="en-US"/>
        </w:rPr>
        <w:t xml:space="preserve"> </w:t>
      </w:r>
      <w:r w:rsidRPr="00646B4B">
        <w:rPr>
          <w:rStyle w:val="highlighted"/>
          <w:rFonts w:ascii="Times New Roman" w:eastAsia="Times New Roman" w:hAnsi="Times New Roman" w:cs="Times New Roman"/>
          <w:i/>
          <w:lang w:val="en-US"/>
        </w:rPr>
        <w:t xml:space="preserve">London, </w:t>
      </w:r>
      <w:r w:rsidRPr="00646B4B">
        <w:rPr>
          <w:rFonts w:ascii="Times New Roman" w:eastAsia="Times New Roman" w:hAnsi="Times New Roman" w:cs="Times New Roman"/>
          <w:i/>
          <w:lang w:val="en-US"/>
        </w:rPr>
        <w:t xml:space="preserve">London Fish &amp; Chips, Buddha-Bar </w:t>
      </w:r>
      <w:r w:rsidRPr="00646B4B">
        <w:rPr>
          <w:rStyle w:val="highlighted"/>
          <w:rFonts w:ascii="Times New Roman" w:eastAsia="Times New Roman" w:hAnsi="Times New Roman" w:cs="Times New Roman"/>
          <w:i/>
          <w:lang w:val="en-US"/>
        </w:rPr>
        <w:t xml:space="preserve">London, </w:t>
      </w:r>
      <w:r w:rsidRPr="00646B4B">
        <w:rPr>
          <w:rFonts w:ascii="Times New Roman" w:eastAsia="Times New Roman" w:hAnsi="Times New Roman" w:cs="Times New Roman"/>
          <w:i/>
          <w:lang w:val="en-US"/>
        </w:rPr>
        <w:t xml:space="preserve">London House, </w:t>
      </w:r>
      <w:proofErr w:type="spellStart"/>
      <w:r w:rsidRPr="00352FEE">
        <w:rPr>
          <w:rFonts w:ascii="Times New Roman" w:hAnsi="Times New Roman" w:cs="Times New Roman"/>
          <w:i/>
        </w:rPr>
        <w:t>Wahaca</w:t>
      </w:r>
      <w:proofErr w:type="spellEnd"/>
      <w:r w:rsidRPr="00646B4B">
        <w:rPr>
          <w:rStyle w:val="ac"/>
          <w:rFonts w:ascii="Times New Roman" w:hAnsi="Times New Roman" w:cs="Times New Roman"/>
          <w:b/>
          <w:lang w:val="en-US"/>
        </w:rPr>
        <w:t xml:space="preserve"> </w:t>
      </w:r>
      <w:r w:rsidRPr="00646B4B">
        <w:rPr>
          <w:rFonts w:ascii="Times New Roman" w:hAnsi="Times New Roman" w:cs="Times New Roman"/>
          <w:i/>
          <w:lang w:val="en-US"/>
        </w:rPr>
        <w:t xml:space="preserve">Liverpool, La </w:t>
      </w:r>
      <w:proofErr w:type="spellStart"/>
      <w:r w:rsidRPr="00646B4B">
        <w:rPr>
          <w:rFonts w:ascii="Times New Roman" w:hAnsi="Times New Roman" w:cs="Times New Roman"/>
          <w:i/>
          <w:lang w:val="en-US"/>
        </w:rPr>
        <w:t>Tasca</w:t>
      </w:r>
      <w:proofErr w:type="spellEnd"/>
      <w:r w:rsidRPr="00646B4B">
        <w:rPr>
          <w:rFonts w:ascii="Times New Roman" w:hAnsi="Times New Roman" w:cs="Times New Roman"/>
          <w:i/>
          <w:lang w:val="en-US"/>
        </w:rPr>
        <w:t xml:space="preserve"> Liverpool</w:t>
      </w:r>
      <w:r w:rsidRPr="00646B4B">
        <w:rPr>
          <w:rFonts w:ascii="Times New Roman" w:hAnsi="Times New Roman" w:cs="Times New Roman"/>
          <w:b/>
          <w:i/>
          <w:lang w:val="en-US"/>
        </w:rPr>
        <w:t xml:space="preserve"> (10 </w:t>
      </w:r>
      <w:proofErr w:type="spellStart"/>
      <w:r w:rsidRPr="00646B4B">
        <w:rPr>
          <w:rFonts w:ascii="Times New Roman" w:hAnsi="Times New Roman" w:cs="Times New Roman"/>
          <w:b/>
          <w:i/>
          <w:lang w:val="en-US"/>
        </w:rPr>
        <w:t>единиц</w:t>
      </w:r>
      <w:proofErr w:type="spellEnd"/>
      <w:r w:rsidRPr="00646B4B">
        <w:rPr>
          <w:rFonts w:ascii="Times New Roman" w:hAnsi="Times New Roman" w:cs="Times New Roman"/>
          <w:b/>
          <w:i/>
          <w:lang w:val="en-US"/>
        </w:rPr>
        <w:t>; 20,4 %)</w:t>
      </w:r>
      <w:r w:rsidRPr="00646B4B">
        <w:rPr>
          <w:rFonts w:ascii="Times New Roman" w:hAnsi="Times New Roman" w:cs="Times New Roman"/>
          <w:lang w:val="en-US"/>
        </w:rPr>
        <w:t>.</w:t>
      </w:r>
    </w:p>
    <w:p w14:paraId="3E1456B3" w14:textId="77777777" w:rsidR="00B80C08" w:rsidRPr="00646B4B" w:rsidRDefault="00B80C08" w:rsidP="00646B4B">
      <w:pPr>
        <w:pStyle w:val="aa"/>
        <w:spacing w:line="480" w:lineRule="auto"/>
        <w:ind w:left="0" w:firstLine="709"/>
        <w:jc w:val="both"/>
        <w:rPr>
          <w:rFonts w:ascii="Times New Roman" w:eastAsia="Times New Roman" w:hAnsi="Times New Roman" w:cs="Times New Roman"/>
          <w:lang w:val="en-US"/>
        </w:rPr>
      </w:pPr>
      <w:r w:rsidRPr="00646B4B">
        <w:rPr>
          <w:rFonts w:ascii="Times New Roman" w:hAnsi="Times New Roman" w:cs="Times New Roman"/>
          <w:b/>
          <w:lang w:val="en-US"/>
        </w:rPr>
        <w:t xml:space="preserve">4. </w:t>
      </w:r>
      <w:proofErr w:type="spellStart"/>
      <w:r w:rsidRPr="00646B4B">
        <w:rPr>
          <w:rFonts w:ascii="Times New Roman" w:hAnsi="Times New Roman" w:cs="Times New Roman"/>
          <w:b/>
          <w:lang w:val="en-US"/>
        </w:rPr>
        <w:t>Урбанонимы</w:t>
      </w:r>
      <w:proofErr w:type="spellEnd"/>
      <w:r w:rsidRPr="00646B4B">
        <w:rPr>
          <w:rFonts w:ascii="Times New Roman" w:hAnsi="Times New Roman" w:cs="Times New Roman"/>
          <w:lang w:val="en-US"/>
        </w:rPr>
        <w:t>:</w:t>
      </w:r>
      <w:r w:rsidRPr="00646B4B">
        <w:rPr>
          <w:rFonts w:ascii="Times New Roman" w:hAnsi="Times New Roman" w:cs="Times New Roman"/>
          <w:b/>
          <w:lang w:val="en-US"/>
        </w:rPr>
        <w:t xml:space="preserve"> </w:t>
      </w:r>
      <w:r w:rsidRPr="00646B4B">
        <w:rPr>
          <w:rFonts w:ascii="Times New Roman" w:eastAsia="Times New Roman" w:hAnsi="Times New Roman" w:cs="Times New Roman"/>
          <w:i/>
          <w:lang w:val="en-US"/>
        </w:rPr>
        <w:t>Roux at Parliament Square</w:t>
      </w:r>
      <w:r w:rsidRPr="00646B4B">
        <w:rPr>
          <w:rFonts w:ascii="Times New Roman" w:eastAsia="Times New Roman" w:hAnsi="Times New Roman" w:cs="Times New Roman"/>
          <w:lang w:val="en-US"/>
        </w:rPr>
        <w:t xml:space="preserve">, </w:t>
      </w:r>
      <w:r w:rsidRPr="00646B4B">
        <w:rPr>
          <w:rFonts w:ascii="Times New Roman" w:eastAsia="Times New Roman" w:hAnsi="Times New Roman" w:cs="Times New Roman"/>
          <w:i/>
          <w:lang w:val="en-US"/>
        </w:rPr>
        <w:t>Hereford Road</w:t>
      </w:r>
      <w:r w:rsidRPr="00646B4B">
        <w:rPr>
          <w:rFonts w:ascii="Times New Roman" w:eastAsia="Times New Roman" w:hAnsi="Times New Roman" w:cs="Times New Roman"/>
          <w:lang w:val="en-US"/>
        </w:rPr>
        <w:t xml:space="preserve">, </w:t>
      </w:r>
      <w:r w:rsidRPr="00646B4B">
        <w:rPr>
          <w:rFonts w:ascii="Times New Roman" w:eastAsia="Times New Roman" w:hAnsi="Times New Roman" w:cs="Times New Roman"/>
          <w:i/>
          <w:lang w:val="en-US"/>
        </w:rPr>
        <w:t>Launceston</w:t>
      </w:r>
      <w:r w:rsidRPr="00646B4B">
        <w:rPr>
          <w:rFonts w:ascii="Times New Roman" w:eastAsia="Times New Roman" w:hAnsi="Times New Roman" w:cs="Times New Roman"/>
          <w:lang w:val="en-US"/>
        </w:rPr>
        <w:t xml:space="preserve">, </w:t>
      </w:r>
      <w:r w:rsidRPr="00646B4B">
        <w:rPr>
          <w:rFonts w:ascii="Times New Roman" w:eastAsia="Times New Roman" w:hAnsi="Times New Roman" w:cs="Times New Roman"/>
          <w:i/>
          <w:lang w:val="en-US"/>
        </w:rPr>
        <w:t>10 Greek Street</w:t>
      </w:r>
      <w:r w:rsidRPr="00646B4B">
        <w:rPr>
          <w:rFonts w:ascii="Times New Roman" w:eastAsia="Times New Roman" w:hAnsi="Times New Roman" w:cs="Times New Roman"/>
          <w:lang w:val="en-US"/>
        </w:rPr>
        <w:t xml:space="preserve">, </w:t>
      </w:r>
      <w:proofErr w:type="spellStart"/>
      <w:r w:rsidRPr="00646B4B">
        <w:rPr>
          <w:rFonts w:ascii="Times New Roman" w:hAnsi="Times New Roman" w:cs="Times New Roman"/>
          <w:i/>
          <w:lang w:val="en-US"/>
        </w:rPr>
        <w:t>TriBeCa</w:t>
      </w:r>
      <w:proofErr w:type="spellEnd"/>
      <w:r w:rsidRPr="00646B4B">
        <w:rPr>
          <w:rFonts w:ascii="Times New Roman" w:hAnsi="Times New Roman" w:cs="Times New Roman"/>
          <w:i/>
          <w:lang w:val="en-US"/>
        </w:rPr>
        <w:t xml:space="preserve"> Bar &amp; Pizzeria, Copacabana, </w:t>
      </w:r>
      <w:r w:rsidRPr="00646B4B">
        <w:rPr>
          <w:rFonts w:ascii="Times New Roman" w:eastAsia="Times New Roman" w:hAnsi="Times New Roman" w:cs="Times New Roman"/>
          <w:i/>
          <w:lang w:val="en-US"/>
        </w:rPr>
        <w:t xml:space="preserve">One </w:t>
      </w:r>
      <w:proofErr w:type="spellStart"/>
      <w:r w:rsidRPr="00646B4B">
        <w:rPr>
          <w:rFonts w:ascii="Times New Roman" w:eastAsia="Times New Roman" w:hAnsi="Times New Roman" w:cs="Times New Roman"/>
          <w:i/>
          <w:lang w:val="en-US"/>
        </w:rPr>
        <w:t>Melling</w:t>
      </w:r>
      <w:proofErr w:type="spellEnd"/>
      <w:r w:rsidRPr="00646B4B">
        <w:rPr>
          <w:rFonts w:ascii="Times New Roman" w:eastAsia="Times New Roman" w:hAnsi="Times New Roman" w:cs="Times New Roman"/>
          <w:i/>
          <w:lang w:val="en-US"/>
        </w:rPr>
        <w:t xml:space="preserve"> Road</w:t>
      </w:r>
      <w:r w:rsidRPr="00646B4B">
        <w:rPr>
          <w:rFonts w:ascii="Times New Roman" w:hAnsi="Times New Roman" w:cs="Times New Roman"/>
          <w:i/>
          <w:lang w:val="en-US"/>
        </w:rPr>
        <w:t>,</w:t>
      </w:r>
      <w:r w:rsidRPr="00646B4B">
        <w:rPr>
          <w:rFonts w:ascii="Times New Roman" w:hAnsi="Times New Roman" w:cs="Times New Roman"/>
          <w:b/>
          <w:i/>
          <w:lang w:val="en-US"/>
        </w:rPr>
        <w:t xml:space="preserve"> </w:t>
      </w:r>
      <w:r w:rsidRPr="00646B4B">
        <w:rPr>
          <w:rFonts w:ascii="Times New Roman" w:eastAsia="Times New Roman" w:hAnsi="Times New Roman" w:cs="Times New Roman"/>
          <w:i/>
          <w:lang w:val="en-US"/>
        </w:rPr>
        <w:t xml:space="preserve">60 Hope Street, </w:t>
      </w:r>
      <w:r w:rsidRPr="00646B4B">
        <w:rPr>
          <w:rFonts w:ascii="Times New Roman" w:hAnsi="Times New Roman" w:cs="Times New Roman"/>
          <w:i/>
          <w:lang w:val="en-US"/>
        </w:rPr>
        <w:t xml:space="preserve">Hanover Street Social, Manhattan Bar and Grill, </w:t>
      </w:r>
      <w:proofErr w:type="spellStart"/>
      <w:r w:rsidRPr="00646B4B">
        <w:rPr>
          <w:rFonts w:ascii="Times New Roman" w:hAnsi="Times New Roman" w:cs="Times New Roman"/>
          <w:i/>
          <w:lang w:val="en-US"/>
        </w:rPr>
        <w:t>Delkery</w:t>
      </w:r>
      <w:proofErr w:type="spellEnd"/>
      <w:r w:rsidRPr="00646B4B">
        <w:rPr>
          <w:rFonts w:ascii="Times New Roman" w:hAnsi="Times New Roman" w:cs="Times New Roman"/>
          <w:i/>
          <w:lang w:val="en-US"/>
        </w:rPr>
        <w:t xml:space="preserve"> </w:t>
      </w:r>
      <w:r w:rsidRPr="00646B4B">
        <w:rPr>
          <w:rFonts w:ascii="Times New Roman" w:hAnsi="Times New Roman" w:cs="Times New Roman"/>
          <w:b/>
          <w:i/>
          <w:lang w:val="en-US"/>
        </w:rPr>
        <w:t xml:space="preserve">(11 </w:t>
      </w:r>
      <w:proofErr w:type="spellStart"/>
      <w:r w:rsidRPr="00646B4B">
        <w:rPr>
          <w:rFonts w:ascii="Times New Roman" w:hAnsi="Times New Roman" w:cs="Times New Roman"/>
          <w:b/>
          <w:i/>
          <w:lang w:val="en-US"/>
        </w:rPr>
        <w:t>единиц</w:t>
      </w:r>
      <w:proofErr w:type="spellEnd"/>
      <w:r w:rsidRPr="00646B4B">
        <w:rPr>
          <w:rFonts w:ascii="Times New Roman" w:hAnsi="Times New Roman" w:cs="Times New Roman"/>
          <w:b/>
          <w:i/>
          <w:lang w:val="en-US"/>
        </w:rPr>
        <w:t>; 22,4 %)</w:t>
      </w:r>
      <w:r w:rsidRPr="00646B4B">
        <w:rPr>
          <w:rFonts w:ascii="Times New Roman" w:eastAsia="Times New Roman" w:hAnsi="Times New Roman" w:cs="Times New Roman"/>
          <w:lang w:val="en-US"/>
        </w:rPr>
        <w:t>.</w:t>
      </w:r>
    </w:p>
    <w:p w14:paraId="2D4EE459" w14:textId="77777777" w:rsidR="00B80C08" w:rsidRPr="00646B4B" w:rsidRDefault="00B80C08" w:rsidP="00646B4B">
      <w:pPr>
        <w:spacing w:line="480" w:lineRule="auto"/>
        <w:rPr>
          <w:rFonts w:ascii="Times New Roman" w:hAnsi="Times New Roman"/>
          <w:lang w:val="en-US"/>
        </w:rPr>
      </w:pPr>
    </w:p>
    <w:p w14:paraId="469B0392" w14:textId="77777777" w:rsidR="00B80C08" w:rsidRDefault="00B80C08" w:rsidP="00646B4B">
      <w:pPr>
        <w:spacing w:line="480" w:lineRule="auto"/>
        <w:ind w:firstLine="709"/>
        <w:jc w:val="both"/>
        <w:rPr>
          <w:rFonts w:ascii="Times New Roman" w:hAnsi="Times New Roman"/>
        </w:rPr>
      </w:pPr>
      <w:r w:rsidRPr="00646B4B">
        <w:rPr>
          <w:rFonts w:ascii="Times New Roman" w:hAnsi="Times New Roman"/>
        </w:rPr>
        <w:t xml:space="preserve">Таким образом, названия кафе и ресторанов Великобритании с топонимическим компонентом, так или иначе указывающим на какое-либо государство, имеют наибольшую популярность, в то время как в названиях кафе и ресторанов России преобладающим топонимическим компонентом являются города и села. </w:t>
      </w:r>
    </w:p>
    <w:p w14:paraId="43E4DEB1" w14:textId="77777777" w:rsidR="00352FEE" w:rsidRPr="00646B4B" w:rsidRDefault="00352FEE" w:rsidP="00646B4B">
      <w:pPr>
        <w:spacing w:line="480" w:lineRule="auto"/>
        <w:ind w:firstLine="709"/>
        <w:jc w:val="both"/>
        <w:rPr>
          <w:rFonts w:ascii="Times New Roman" w:hAnsi="Times New Roman"/>
        </w:rPr>
      </w:pPr>
    </w:p>
    <w:p w14:paraId="3E40004C" w14:textId="77777777" w:rsidR="00B80C08" w:rsidRPr="00646B4B" w:rsidRDefault="00B80C08" w:rsidP="00646B4B">
      <w:pPr>
        <w:spacing w:line="480" w:lineRule="auto"/>
        <w:ind w:firstLine="709"/>
        <w:jc w:val="both"/>
        <w:rPr>
          <w:rFonts w:ascii="Times New Roman" w:eastAsia="Times New Roman" w:hAnsi="Times New Roman"/>
        </w:rPr>
      </w:pPr>
      <w:r w:rsidRPr="00646B4B">
        <w:rPr>
          <w:rFonts w:ascii="Times New Roman" w:hAnsi="Times New Roman"/>
        </w:rPr>
        <w:t>Нами</w:t>
      </w:r>
      <w:r w:rsidRPr="00646B4B">
        <w:rPr>
          <w:rFonts w:ascii="Times New Roman" w:eastAsia="Times New Roman" w:hAnsi="Times New Roman"/>
        </w:rPr>
        <w:t xml:space="preserve"> было проанализировано </w:t>
      </w:r>
      <w:r w:rsidRPr="00646B4B">
        <w:rPr>
          <w:rFonts w:ascii="Times New Roman" w:eastAsia="Times New Roman" w:hAnsi="Times New Roman"/>
          <w:b/>
        </w:rPr>
        <w:t>1105 названий кафе и ресторанов</w:t>
      </w:r>
      <w:r w:rsidRPr="00646B4B">
        <w:rPr>
          <w:rFonts w:ascii="Times New Roman" w:eastAsia="Times New Roman" w:hAnsi="Times New Roman"/>
        </w:rPr>
        <w:t xml:space="preserve"> Соединенных Штатов Америки, из которых было отобрано </w:t>
      </w:r>
      <w:r w:rsidRPr="00646B4B">
        <w:rPr>
          <w:rFonts w:ascii="Times New Roman" w:eastAsia="Times New Roman" w:hAnsi="Times New Roman"/>
          <w:b/>
        </w:rPr>
        <w:t>84 единицы</w:t>
      </w:r>
      <w:r w:rsidRPr="00646B4B">
        <w:rPr>
          <w:rFonts w:ascii="Times New Roman" w:eastAsia="Times New Roman" w:hAnsi="Times New Roman"/>
        </w:rPr>
        <w:t xml:space="preserve"> с топонимическим компонентом. </w:t>
      </w:r>
    </w:p>
    <w:p w14:paraId="38582ED7"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Нами была также разработана классификация названий кафе и ресторанов США по источнику номинации. Исследуемые единицы были разделены на следующие категории: </w:t>
      </w:r>
    </w:p>
    <w:p w14:paraId="2A09AFAB" w14:textId="77777777" w:rsidR="00B80C08" w:rsidRPr="00646B4B" w:rsidRDefault="00B80C08" w:rsidP="00646B4B">
      <w:pPr>
        <w:spacing w:line="480" w:lineRule="auto"/>
        <w:ind w:firstLine="709"/>
        <w:jc w:val="both"/>
        <w:rPr>
          <w:rStyle w:val="sr-hotelname"/>
          <w:rFonts w:ascii="Times New Roman" w:hAnsi="Times New Roman"/>
        </w:rPr>
      </w:pPr>
      <w:r w:rsidRPr="00646B4B">
        <w:rPr>
          <w:rFonts w:ascii="Times New Roman" w:hAnsi="Times New Roman"/>
          <w:b/>
          <w:bCs/>
        </w:rPr>
        <w:t xml:space="preserve">1. </w:t>
      </w:r>
      <w:r w:rsidRPr="00646B4B">
        <w:rPr>
          <w:rStyle w:val="m8993234418288536969s1"/>
          <w:rFonts w:ascii="Times New Roman" w:hAnsi="Times New Roman"/>
          <w:b/>
          <w:bCs/>
        </w:rPr>
        <w:t>Государства и республики:</w:t>
      </w:r>
      <w:r w:rsidRPr="00646B4B">
        <w:rPr>
          <w:rFonts w:ascii="Times New Roman" w:eastAsia="Times New Roman" w:hAnsi="Times New Roman"/>
          <w:i/>
          <w:lang w:val="en-GB"/>
        </w:rPr>
        <w:t xml:space="preserve"> Ethiopian Diamond</w:t>
      </w:r>
      <w:r w:rsidRPr="00646B4B">
        <w:rPr>
          <w:rFonts w:ascii="Times New Roman" w:eastAsia="Times New Roman" w:hAnsi="Times New Roman"/>
          <w:i/>
          <w:lang w:val="en-US"/>
        </w:rPr>
        <w:t>,</w:t>
      </w:r>
      <w:r w:rsidRPr="00646B4B">
        <w:rPr>
          <w:rFonts w:ascii="Times New Roman" w:eastAsia="Times New Roman" w:hAnsi="Times New Roman"/>
          <w:i/>
        </w:rPr>
        <w:t xml:space="preserve"> </w:t>
      </w:r>
      <w:proofErr w:type="spellStart"/>
      <w:r w:rsidRPr="00646B4B">
        <w:rPr>
          <w:rFonts w:ascii="Times New Roman" w:eastAsia="Times New Roman" w:hAnsi="Times New Roman"/>
          <w:i/>
          <w:lang w:val="en-GB"/>
        </w:rPr>
        <w:t>Arirang</w:t>
      </w:r>
      <w:proofErr w:type="spellEnd"/>
      <w:r w:rsidRPr="00646B4B">
        <w:rPr>
          <w:rFonts w:ascii="Times New Roman" w:eastAsia="Times New Roman" w:hAnsi="Times New Roman"/>
          <w:i/>
          <w:lang w:val="en-GB"/>
        </w:rPr>
        <w:t xml:space="preserve"> Korean BBQ, </w:t>
      </w:r>
      <w:proofErr w:type="spellStart"/>
      <w:r w:rsidRPr="00646B4B">
        <w:rPr>
          <w:rFonts w:ascii="Times New Roman" w:eastAsia="Times New Roman" w:hAnsi="Times New Roman"/>
          <w:i/>
          <w:lang w:val="en-GB"/>
        </w:rPr>
        <w:t>Archi's</w:t>
      </w:r>
      <w:proofErr w:type="spellEnd"/>
      <w:r w:rsidRPr="00646B4B">
        <w:rPr>
          <w:rFonts w:ascii="Times New Roman" w:eastAsia="Times New Roman" w:hAnsi="Times New Roman"/>
          <w:i/>
          <w:lang w:val="en-GB"/>
        </w:rPr>
        <w:t xml:space="preserve"> Thai Cafe,</w:t>
      </w:r>
      <w:r w:rsidRPr="00646B4B">
        <w:rPr>
          <w:rFonts w:ascii="Times New Roman" w:eastAsia="Times New Roman" w:hAnsi="Times New Roman"/>
          <w:b/>
          <w:i/>
        </w:rPr>
        <w:t xml:space="preserve"> </w:t>
      </w:r>
      <w:proofErr w:type="spellStart"/>
      <w:r w:rsidRPr="00646B4B">
        <w:rPr>
          <w:rFonts w:ascii="Times New Roman" w:eastAsia="Times New Roman" w:hAnsi="Times New Roman"/>
          <w:i/>
          <w:lang w:val="en-GB"/>
        </w:rPr>
        <w:t>Maggiano’s</w:t>
      </w:r>
      <w:proofErr w:type="spellEnd"/>
      <w:r w:rsidRPr="00646B4B">
        <w:rPr>
          <w:rFonts w:ascii="Times New Roman" w:eastAsia="Times New Roman" w:hAnsi="Times New Roman"/>
          <w:i/>
          <w:lang w:val="en-GB"/>
        </w:rPr>
        <w:t xml:space="preserve"> Little Italy, The Russian Tea Room</w:t>
      </w:r>
      <w:r w:rsidRPr="00646B4B">
        <w:rPr>
          <w:rFonts w:ascii="Times New Roman" w:eastAsia="Times New Roman" w:hAnsi="Times New Roman"/>
          <w:i/>
          <w:lang w:val="en-US"/>
        </w:rPr>
        <w:t xml:space="preserve">, </w:t>
      </w:r>
      <w:r w:rsidRPr="00646B4B">
        <w:rPr>
          <w:rFonts w:ascii="Times New Roman" w:eastAsia="Times New Roman" w:hAnsi="Times New Roman"/>
          <w:i/>
          <w:lang w:val="en-GB"/>
        </w:rPr>
        <w:t xml:space="preserve">Land Thai Kitchen, Pure Thai Cookhouse, Indian Accent, </w:t>
      </w:r>
      <w:r w:rsidRPr="00646B4B">
        <w:rPr>
          <w:rFonts w:ascii="Times New Roman" w:hAnsi="Times New Roman"/>
          <w:i/>
          <w:lang w:val="en-GB"/>
        </w:rPr>
        <w:t>Russian Samovar,</w:t>
      </w:r>
      <w:r w:rsidRPr="00646B4B">
        <w:rPr>
          <w:rFonts w:ascii="Times New Roman" w:eastAsia="Times New Roman" w:hAnsi="Times New Roman"/>
          <w:i/>
          <w:lang w:val="en-GB"/>
        </w:rPr>
        <w:t xml:space="preserve"> China Dragon, China Gourmet, China House, Asmara, El </w:t>
      </w:r>
      <w:proofErr w:type="spellStart"/>
      <w:r w:rsidRPr="00646B4B">
        <w:rPr>
          <w:rFonts w:ascii="Times New Roman" w:eastAsia="Times New Roman" w:hAnsi="Times New Roman"/>
          <w:i/>
          <w:lang w:val="en-GB"/>
        </w:rPr>
        <w:t>Dorado</w:t>
      </w:r>
      <w:proofErr w:type="spellEnd"/>
      <w:r w:rsidRPr="00646B4B">
        <w:rPr>
          <w:rFonts w:ascii="Times New Roman" w:eastAsia="Times New Roman" w:hAnsi="Times New Roman"/>
          <w:i/>
          <w:lang w:val="en-GB"/>
        </w:rPr>
        <w:t xml:space="preserve"> Cantina, Cuba</w:t>
      </w:r>
      <w:r w:rsidRPr="00646B4B">
        <w:rPr>
          <w:rFonts w:ascii="Times New Roman" w:eastAsia="Times New Roman" w:hAnsi="Times New Roman"/>
          <w:b/>
          <w:i/>
        </w:rPr>
        <w:t xml:space="preserve"> (15 единиц; 17</w:t>
      </w:r>
      <w:r w:rsidRPr="00646B4B">
        <w:rPr>
          <w:rFonts w:ascii="Times New Roman" w:eastAsia="Times New Roman" w:hAnsi="Times New Roman"/>
          <w:b/>
          <w:i/>
          <w:lang w:val="en-US"/>
        </w:rPr>
        <w:t>,6 %)</w:t>
      </w:r>
      <w:r w:rsidRPr="00646B4B">
        <w:rPr>
          <w:rFonts w:ascii="Times New Roman" w:hAnsi="Times New Roman"/>
          <w:lang w:val="en-US"/>
        </w:rPr>
        <w:t>.</w:t>
      </w:r>
      <w:r w:rsidRPr="00646B4B">
        <w:rPr>
          <w:rFonts w:ascii="Times New Roman" w:eastAsia="Times New Roman" w:hAnsi="Times New Roman"/>
          <w:b/>
          <w:i/>
          <w:lang w:val="en-US"/>
        </w:rPr>
        <w:t xml:space="preserve"> </w:t>
      </w:r>
    </w:p>
    <w:p w14:paraId="50A50A7D" w14:textId="77777777" w:rsidR="00B80C08" w:rsidRPr="00646B4B" w:rsidRDefault="00B80C08" w:rsidP="00646B4B">
      <w:pPr>
        <w:spacing w:line="480" w:lineRule="auto"/>
        <w:ind w:firstLine="709"/>
        <w:jc w:val="both"/>
        <w:rPr>
          <w:rStyle w:val="sr-hotelname"/>
          <w:rFonts w:ascii="Times New Roman" w:hAnsi="Times New Roman"/>
          <w:i/>
          <w:iCs/>
        </w:rPr>
      </w:pPr>
      <w:r w:rsidRPr="00646B4B">
        <w:rPr>
          <w:rStyle w:val="m8993234418288536969s1"/>
          <w:rFonts w:ascii="Times New Roman" w:hAnsi="Times New Roman"/>
          <w:b/>
          <w:bCs/>
        </w:rPr>
        <w:t xml:space="preserve">2. </w:t>
      </w:r>
      <w:r w:rsidRPr="00646B4B">
        <w:rPr>
          <w:rFonts w:ascii="Times New Roman" w:hAnsi="Times New Roman"/>
          <w:b/>
          <w:bCs/>
        </w:rPr>
        <w:t>Города и штаты:</w:t>
      </w:r>
      <w:r w:rsidRPr="00646B4B">
        <w:rPr>
          <w:rFonts w:ascii="Times New Roman" w:eastAsia="Times New Roman" w:hAnsi="Times New Roman"/>
          <w:i/>
        </w:rPr>
        <w:t xml:space="preserve"> </w:t>
      </w:r>
      <w:r w:rsidRPr="00646B4B">
        <w:rPr>
          <w:rFonts w:ascii="Times New Roman" w:eastAsia="Times New Roman" w:hAnsi="Times New Roman"/>
          <w:i/>
          <w:lang w:val="en-GB"/>
        </w:rPr>
        <w:t xml:space="preserve">Berlin, Cafe de Paris, Cafe de Manila, Hawaii, Chicago Diner, Beijing Noodle Cafe, Bombay Las Vegas Indian Cuisine, Boston Pizza, </w:t>
      </w:r>
      <w:proofErr w:type="spellStart"/>
      <w:r w:rsidRPr="00646B4B">
        <w:rPr>
          <w:rFonts w:ascii="Times New Roman" w:eastAsia="Times New Roman" w:hAnsi="Times New Roman"/>
          <w:i/>
          <w:lang w:val="en-GB"/>
        </w:rPr>
        <w:t>Jardin</w:t>
      </w:r>
      <w:proofErr w:type="spellEnd"/>
      <w:r w:rsidRPr="00646B4B">
        <w:rPr>
          <w:rFonts w:ascii="Times New Roman" w:eastAsia="Times New Roman" w:hAnsi="Times New Roman"/>
          <w:i/>
          <w:lang w:val="en-GB"/>
        </w:rPr>
        <w:t>,</w:t>
      </w:r>
      <w:r w:rsidRPr="00646B4B">
        <w:rPr>
          <w:rFonts w:ascii="Times New Roman" w:eastAsia="Times New Roman" w:hAnsi="Times New Roman"/>
          <w:b/>
          <w:i/>
        </w:rPr>
        <w:t xml:space="preserve"> </w:t>
      </w:r>
      <w:r w:rsidRPr="00646B4B">
        <w:rPr>
          <w:rFonts w:ascii="Times New Roman" w:eastAsia="Times New Roman" w:hAnsi="Times New Roman"/>
          <w:i/>
          <w:lang w:val="en-GB"/>
        </w:rPr>
        <w:t xml:space="preserve">Bellagio, Emeril's New Orleans Fish House, Texas de Brazil, </w:t>
      </w:r>
      <w:proofErr w:type="spellStart"/>
      <w:r w:rsidRPr="00646B4B">
        <w:rPr>
          <w:rFonts w:ascii="Times New Roman" w:eastAsia="Times New Roman" w:hAnsi="Times New Roman"/>
          <w:i/>
          <w:lang w:val="en-GB"/>
        </w:rPr>
        <w:t>Hofbrauhaus</w:t>
      </w:r>
      <w:proofErr w:type="spellEnd"/>
      <w:r w:rsidRPr="00646B4B">
        <w:rPr>
          <w:rFonts w:ascii="Times New Roman" w:eastAsia="Times New Roman" w:hAnsi="Times New Roman"/>
          <w:i/>
          <w:lang w:val="en-GB"/>
        </w:rPr>
        <w:t xml:space="preserve"> </w:t>
      </w:r>
      <w:proofErr w:type="spellStart"/>
      <w:r w:rsidRPr="00646B4B">
        <w:rPr>
          <w:rFonts w:ascii="Times New Roman" w:eastAsia="Times New Roman" w:hAnsi="Times New Roman"/>
          <w:i/>
          <w:lang w:val="en-GB"/>
        </w:rPr>
        <w:t>Munchen</w:t>
      </w:r>
      <w:proofErr w:type="spellEnd"/>
      <w:r w:rsidRPr="00646B4B">
        <w:rPr>
          <w:rFonts w:ascii="Times New Roman" w:eastAsia="Times New Roman" w:hAnsi="Times New Roman"/>
          <w:i/>
          <w:lang w:val="en-GB"/>
        </w:rPr>
        <w:t xml:space="preserve">, Il </w:t>
      </w:r>
      <w:proofErr w:type="spellStart"/>
      <w:r w:rsidRPr="00646B4B">
        <w:rPr>
          <w:rFonts w:ascii="Times New Roman" w:eastAsia="Times New Roman" w:hAnsi="Times New Roman"/>
          <w:i/>
          <w:lang w:val="en-GB"/>
        </w:rPr>
        <w:t>Mulino</w:t>
      </w:r>
      <w:proofErr w:type="spellEnd"/>
      <w:r w:rsidRPr="00646B4B">
        <w:rPr>
          <w:rFonts w:ascii="Times New Roman" w:eastAsia="Times New Roman" w:hAnsi="Times New Roman"/>
          <w:i/>
          <w:lang w:val="en-GB"/>
        </w:rPr>
        <w:t xml:space="preserve"> New York, Barcelona Tapas, Slice of Vegas, Sapporo, Curry House Little Tokyo, Beaujolais, California Chicken Cafe, Vienna, Piccolo Venice, Chiba, Tony’s Di Napoli,</w:t>
      </w:r>
      <w:r w:rsidRPr="00646B4B">
        <w:rPr>
          <w:rFonts w:ascii="Times New Roman" w:eastAsia="Times New Roman" w:hAnsi="Times New Roman"/>
          <w:i/>
          <w:lang w:val="en-US"/>
        </w:rPr>
        <w:t xml:space="preserve"> </w:t>
      </w:r>
      <w:r w:rsidRPr="00646B4B">
        <w:rPr>
          <w:rFonts w:ascii="Times New Roman" w:eastAsia="Times New Roman" w:hAnsi="Times New Roman"/>
          <w:i/>
          <w:lang w:val="en-GB"/>
        </w:rPr>
        <w:t xml:space="preserve">Cafe Habana, Milano, Marbella, Villa </w:t>
      </w:r>
      <w:proofErr w:type="spellStart"/>
      <w:r w:rsidRPr="00646B4B">
        <w:rPr>
          <w:rFonts w:ascii="Times New Roman" w:eastAsia="Times New Roman" w:hAnsi="Times New Roman"/>
          <w:i/>
          <w:lang w:val="en-GB"/>
        </w:rPr>
        <w:t>Formia</w:t>
      </w:r>
      <w:proofErr w:type="spellEnd"/>
      <w:r w:rsidRPr="00646B4B">
        <w:rPr>
          <w:rFonts w:ascii="Times New Roman" w:eastAsia="Times New Roman" w:hAnsi="Times New Roman"/>
          <w:i/>
          <w:lang w:val="en-GB"/>
        </w:rPr>
        <w:t xml:space="preserve">, Gotham, Little Havana, Qi Bangkok Eatery, Baku Palace, </w:t>
      </w:r>
      <w:proofErr w:type="spellStart"/>
      <w:r w:rsidRPr="00646B4B">
        <w:rPr>
          <w:rFonts w:ascii="Times New Roman" w:eastAsia="Times New Roman" w:hAnsi="Times New Roman"/>
          <w:i/>
          <w:lang w:val="en-GB"/>
        </w:rPr>
        <w:t>Nobu</w:t>
      </w:r>
      <w:proofErr w:type="spellEnd"/>
      <w:r w:rsidRPr="00646B4B">
        <w:rPr>
          <w:rFonts w:ascii="Times New Roman" w:eastAsia="Times New Roman" w:hAnsi="Times New Roman"/>
          <w:i/>
          <w:lang w:val="en-GB"/>
        </w:rPr>
        <w:t xml:space="preserve"> New York </w:t>
      </w:r>
      <w:r w:rsidRPr="00646B4B">
        <w:rPr>
          <w:rFonts w:ascii="Times New Roman" w:eastAsia="Times New Roman" w:hAnsi="Times New Roman"/>
          <w:b/>
          <w:i/>
          <w:lang w:val="en-US"/>
        </w:rPr>
        <w:t xml:space="preserve">(33 </w:t>
      </w:r>
      <w:proofErr w:type="spellStart"/>
      <w:r w:rsidRPr="00646B4B">
        <w:rPr>
          <w:rFonts w:ascii="Times New Roman" w:eastAsia="Times New Roman" w:hAnsi="Times New Roman"/>
          <w:b/>
          <w:i/>
          <w:lang w:val="en-US"/>
        </w:rPr>
        <w:t>единицы</w:t>
      </w:r>
      <w:proofErr w:type="spellEnd"/>
      <w:r w:rsidRPr="00646B4B">
        <w:rPr>
          <w:rFonts w:ascii="Times New Roman" w:eastAsia="Times New Roman" w:hAnsi="Times New Roman"/>
          <w:b/>
          <w:i/>
          <w:lang w:val="en-US"/>
        </w:rPr>
        <w:t>; 38,8 %)</w:t>
      </w:r>
      <w:r w:rsidRPr="00646B4B">
        <w:rPr>
          <w:rFonts w:ascii="Times New Roman" w:eastAsia="Times New Roman" w:hAnsi="Times New Roman"/>
        </w:rPr>
        <w:t xml:space="preserve">. </w:t>
      </w:r>
    </w:p>
    <w:p w14:paraId="66902F4E" w14:textId="77777777" w:rsidR="00B80C08" w:rsidRPr="00646B4B" w:rsidRDefault="00B80C08" w:rsidP="00646B4B">
      <w:pPr>
        <w:spacing w:line="480" w:lineRule="auto"/>
        <w:ind w:firstLine="709"/>
        <w:jc w:val="both"/>
        <w:rPr>
          <w:rFonts w:ascii="Times New Roman" w:hAnsi="Times New Roman"/>
          <w:i/>
          <w:iCs/>
        </w:rPr>
      </w:pPr>
      <w:r w:rsidRPr="00646B4B">
        <w:rPr>
          <w:rStyle w:val="sr-hotelname"/>
          <w:rFonts w:ascii="Times New Roman" w:hAnsi="Times New Roman"/>
          <w:b/>
          <w:bCs/>
        </w:rPr>
        <w:t xml:space="preserve">3. </w:t>
      </w:r>
      <w:r w:rsidRPr="00646B4B">
        <w:rPr>
          <w:rFonts w:ascii="Times New Roman" w:hAnsi="Times New Roman"/>
          <w:b/>
          <w:bCs/>
        </w:rPr>
        <w:t>Историко-культурные и географические регионы:</w:t>
      </w:r>
      <w:r w:rsidRPr="00646B4B">
        <w:rPr>
          <w:rFonts w:ascii="Times New Roman" w:eastAsia="Times New Roman" w:hAnsi="Times New Roman"/>
          <w:i/>
          <w:lang w:val="en-GB"/>
        </w:rPr>
        <w:t xml:space="preserve"> Asian Garden, </w:t>
      </w:r>
      <w:proofErr w:type="spellStart"/>
      <w:r w:rsidRPr="00646B4B">
        <w:rPr>
          <w:rFonts w:ascii="Times New Roman" w:eastAsia="Times New Roman" w:hAnsi="Times New Roman"/>
          <w:i/>
          <w:lang w:val="en-GB"/>
        </w:rPr>
        <w:t>EuroPan</w:t>
      </w:r>
      <w:proofErr w:type="spellEnd"/>
      <w:r w:rsidRPr="00646B4B">
        <w:rPr>
          <w:rFonts w:ascii="Times New Roman" w:eastAsia="Times New Roman" w:hAnsi="Times New Roman"/>
          <w:i/>
          <w:lang w:val="en-GB"/>
        </w:rPr>
        <w:t>, Italian American Club,</w:t>
      </w:r>
      <w:r w:rsidRPr="00646B4B">
        <w:rPr>
          <w:rFonts w:ascii="Times New Roman" w:eastAsia="Times New Roman" w:hAnsi="Times New Roman"/>
          <w:b/>
          <w:i/>
        </w:rPr>
        <w:t xml:space="preserve"> </w:t>
      </w:r>
      <w:r w:rsidRPr="00646B4B">
        <w:rPr>
          <w:rFonts w:ascii="Times New Roman" w:eastAsia="Times New Roman" w:hAnsi="Times New Roman"/>
          <w:i/>
          <w:lang w:val="en-GB"/>
        </w:rPr>
        <w:t>Olive Mediterranean Grill, Old Europe, Abyssinia, America at New York New York,</w:t>
      </w:r>
      <w:r w:rsidRPr="00646B4B">
        <w:rPr>
          <w:rFonts w:ascii="Times New Roman" w:hAnsi="Times New Roman"/>
          <w:b/>
          <w:i/>
          <w:lang w:val="en-US"/>
        </w:rPr>
        <w:t xml:space="preserve"> </w:t>
      </w:r>
      <w:proofErr w:type="spellStart"/>
      <w:r w:rsidRPr="00646B4B">
        <w:rPr>
          <w:rFonts w:ascii="Times New Roman" w:eastAsia="Times New Roman" w:hAnsi="Times New Roman"/>
          <w:i/>
          <w:lang w:val="en-GB"/>
        </w:rPr>
        <w:t>Normandie</w:t>
      </w:r>
      <w:proofErr w:type="spellEnd"/>
      <w:r w:rsidRPr="00646B4B">
        <w:rPr>
          <w:rFonts w:ascii="Times New Roman" w:eastAsia="Times New Roman" w:hAnsi="Times New Roman"/>
          <w:i/>
          <w:lang w:val="en-GB"/>
        </w:rPr>
        <w:t xml:space="preserve"> by Chef Neal,</w:t>
      </w:r>
      <w:r w:rsidRPr="00646B4B">
        <w:rPr>
          <w:rFonts w:ascii="Times New Roman" w:hAnsi="Times New Roman"/>
          <w:b/>
          <w:i/>
          <w:lang w:val="en-US"/>
        </w:rPr>
        <w:t xml:space="preserve"> </w:t>
      </w:r>
      <w:r w:rsidRPr="00646B4B">
        <w:rPr>
          <w:rFonts w:ascii="Times New Roman" w:eastAsia="Times New Roman" w:hAnsi="Times New Roman"/>
          <w:i/>
          <w:lang w:val="en-GB"/>
        </w:rPr>
        <w:t>Caribe</w:t>
      </w:r>
      <w:r w:rsidRPr="00646B4B">
        <w:rPr>
          <w:rFonts w:ascii="Times New Roman" w:hAnsi="Times New Roman"/>
          <w:b/>
          <w:i/>
          <w:lang w:val="en-US"/>
        </w:rPr>
        <w:t xml:space="preserve"> (9 </w:t>
      </w:r>
      <w:proofErr w:type="spellStart"/>
      <w:r w:rsidRPr="00646B4B">
        <w:rPr>
          <w:rFonts w:ascii="Times New Roman" w:hAnsi="Times New Roman"/>
          <w:b/>
          <w:i/>
          <w:lang w:val="en-US"/>
        </w:rPr>
        <w:t>единиц</w:t>
      </w:r>
      <w:proofErr w:type="spellEnd"/>
      <w:r w:rsidRPr="00646B4B">
        <w:rPr>
          <w:rFonts w:ascii="Times New Roman" w:hAnsi="Times New Roman"/>
          <w:b/>
          <w:i/>
          <w:lang w:val="en-US"/>
        </w:rPr>
        <w:t>; 10,6 %)</w:t>
      </w:r>
      <w:r w:rsidRPr="00646B4B">
        <w:rPr>
          <w:rFonts w:ascii="Times New Roman" w:hAnsi="Times New Roman"/>
          <w:lang w:val="en-US"/>
        </w:rPr>
        <w:t>.</w:t>
      </w:r>
    </w:p>
    <w:p w14:paraId="4473B1A1" w14:textId="77777777" w:rsidR="00B80C08" w:rsidRPr="00646B4B" w:rsidRDefault="00B80C08" w:rsidP="00646B4B">
      <w:pPr>
        <w:spacing w:line="480" w:lineRule="auto"/>
        <w:ind w:firstLine="709"/>
        <w:jc w:val="both"/>
        <w:rPr>
          <w:rFonts w:ascii="Times New Roman" w:hAnsi="Times New Roman"/>
          <w:i/>
          <w:iCs/>
        </w:rPr>
      </w:pPr>
      <w:r w:rsidRPr="00646B4B">
        <w:rPr>
          <w:rFonts w:ascii="Times New Roman" w:hAnsi="Times New Roman"/>
          <w:b/>
          <w:bCs/>
        </w:rPr>
        <w:t xml:space="preserve">4. Острова: </w:t>
      </w:r>
      <w:r w:rsidRPr="00646B4B">
        <w:rPr>
          <w:rFonts w:ascii="Times New Roman" w:eastAsia="Times New Roman" w:hAnsi="Times New Roman"/>
          <w:i/>
          <w:lang w:val="en-GB"/>
        </w:rPr>
        <w:t>Greek Islands,</w:t>
      </w:r>
      <w:r w:rsidRPr="00646B4B">
        <w:rPr>
          <w:rFonts w:ascii="Times New Roman" w:eastAsia="Times New Roman" w:hAnsi="Times New Roman"/>
        </w:rPr>
        <w:t xml:space="preserve"> </w:t>
      </w:r>
      <w:r w:rsidRPr="00646B4B">
        <w:rPr>
          <w:rFonts w:ascii="Times New Roman" w:eastAsia="Times New Roman" w:hAnsi="Times New Roman"/>
          <w:i/>
          <w:lang w:val="en-GB"/>
        </w:rPr>
        <w:t xml:space="preserve">American Coney Island, Ellis Island BBQ </w:t>
      </w:r>
      <w:r w:rsidR="0070727D">
        <w:rPr>
          <w:rFonts w:ascii="Times New Roman" w:eastAsia="Times New Roman" w:hAnsi="Times New Roman"/>
          <w:b/>
          <w:i/>
        </w:rPr>
        <w:t>(3 единицы; 3,6 </w:t>
      </w:r>
      <w:r w:rsidRPr="00646B4B">
        <w:rPr>
          <w:rFonts w:ascii="Times New Roman" w:eastAsia="Times New Roman" w:hAnsi="Times New Roman"/>
          <w:b/>
          <w:i/>
        </w:rPr>
        <w:t>%)</w:t>
      </w:r>
      <w:r w:rsidRPr="00646B4B">
        <w:rPr>
          <w:rFonts w:ascii="Times New Roman" w:hAnsi="Times New Roman"/>
          <w:lang w:val="en-US"/>
        </w:rPr>
        <w:t>.</w:t>
      </w:r>
      <w:r w:rsidRPr="00646B4B">
        <w:rPr>
          <w:rFonts w:ascii="Times New Roman" w:eastAsia="Times New Roman" w:hAnsi="Times New Roman"/>
          <w:b/>
          <w:i/>
        </w:rPr>
        <w:t xml:space="preserve"> </w:t>
      </w:r>
    </w:p>
    <w:p w14:paraId="257255B7" w14:textId="77777777" w:rsidR="00B80C08" w:rsidRPr="00646B4B" w:rsidRDefault="00B80C08" w:rsidP="00646B4B">
      <w:pPr>
        <w:spacing w:line="480" w:lineRule="auto"/>
        <w:ind w:firstLine="709"/>
        <w:jc w:val="both"/>
        <w:rPr>
          <w:rStyle w:val="m8993234418288536969s1"/>
          <w:rFonts w:ascii="Times New Roman" w:hAnsi="Times New Roman"/>
          <w:b/>
          <w:bCs/>
          <w:lang w:val="en-US"/>
        </w:rPr>
      </w:pPr>
      <w:r w:rsidRPr="00646B4B">
        <w:rPr>
          <w:rFonts w:ascii="Times New Roman" w:hAnsi="Times New Roman"/>
          <w:b/>
          <w:bCs/>
        </w:rPr>
        <w:t xml:space="preserve">5. </w:t>
      </w:r>
      <w:proofErr w:type="spellStart"/>
      <w:r w:rsidRPr="00646B4B">
        <w:rPr>
          <w:rFonts w:ascii="Times New Roman" w:hAnsi="Times New Roman"/>
          <w:b/>
          <w:bCs/>
        </w:rPr>
        <w:t>Урбанонимы</w:t>
      </w:r>
      <w:proofErr w:type="spellEnd"/>
      <w:r w:rsidRPr="00646B4B">
        <w:rPr>
          <w:rFonts w:ascii="Times New Roman" w:hAnsi="Times New Roman"/>
          <w:b/>
          <w:bCs/>
        </w:rPr>
        <w:t xml:space="preserve">: </w:t>
      </w:r>
      <w:proofErr w:type="spellStart"/>
      <w:r w:rsidRPr="00646B4B">
        <w:rPr>
          <w:rFonts w:ascii="Times New Roman" w:eastAsia="Times New Roman" w:hAnsi="Times New Roman"/>
          <w:i/>
          <w:lang w:val="en-GB"/>
        </w:rPr>
        <w:t>Trevi</w:t>
      </w:r>
      <w:proofErr w:type="spellEnd"/>
      <w:r w:rsidRPr="00646B4B">
        <w:rPr>
          <w:rFonts w:ascii="Times New Roman" w:eastAsia="Times New Roman" w:hAnsi="Times New Roman"/>
          <w:i/>
          <w:lang w:val="en-GB"/>
        </w:rPr>
        <w:t>,</w:t>
      </w:r>
      <w:r w:rsidRPr="00646B4B">
        <w:rPr>
          <w:rStyle w:val="a9"/>
          <w:rFonts w:ascii="Times New Roman" w:eastAsia="Times New Roman" w:hAnsi="Times New Roman"/>
          <w:i/>
        </w:rPr>
        <w:t xml:space="preserve"> </w:t>
      </w:r>
      <w:r w:rsidRPr="00646B4B">
        <w:rPr>
          <w:rFonts w:ascii="Times New Roman" w:eastAsia="Times New Roman" w:hAnsi="Times New Roman"/>
          <w:i/>
          <w:lang w:val="en-GB"/>
        </w:rPr>
        <w:t xml:space="preserve">Red Square, Wellington Place, Casa Bianca Pizza Pie, Melrose, Eiffel Tower, Hollywood, Perry Street, </w:t>
      </w:r>
      <w:r w:rsidRPr="00646B4B">
        <w:rPr>
          <w:rFonts w:ascii="Times New Roman" w:hAnsi="Times New Roman"/>
          <w:i/>
          <w:lang w:val="en-GB"/>
        </w:rPr>
        <w:t xml:space="preserve">Lincoln Square Steak, </w:t>
      </w:r>
      <w:proofErr w:type="spellStart"/>
      <w:r w:rsidRPr="00646B4B">
        <w:rPr>
          <w:rFonts w:ascii="Times New Roman" w:eastAsia="Times New Roman" w:hAnsi="Times New Roman"/>
          <w:i/>
          <w:lang w:val="en-GB"/>
        </w:rPr>
        <w:t>Bleecker</w:t>
      </w:r>
      <w:proofErr w:type="spellEnd"/>
      <w:r w:rsidRPr="00646B4B">
        <w:rPr>
          <w:rFonts w:ascii="Times New Roman" w:eastAsia="Times New Roman" w:hAnsi="Times New Roman"/>
          <w:i/>
          <w:lang w:val="en-GB"/>
        </w:rPr>
        <w:t xml:space="preserve"> Street Pizza,</w:t>
      </w:r>
      <w:r w:rsidRPr="00646B4B">
        <w:rPr>
          <w:rFonts w:ascii="Times New Roman" w:hAnsi="Times New Roman"/>
          <w:i/>
          <w:lang w:val="en-GB"/>
        </w:rPr>
        <w:t xml:space="preserve"> Eleven Madison Park, </w:t>
      </w:r>
      <w:r w:rsidRPr="00646B4B">
        <w:rPr>
          <w:rFonts w:ascii="Times New Roman" w:eastAsia="Times New Roman" w:hAnsi="Times New Roman"/>
          <w:i/>
          <w:lang w:val="en-GB"/>
        </w:rPr>
        <w:t xml:space="preserve">Times Square Diner, Los </w:t>
      </w:r>
      <w:proofErr w:type="spellStart"/>
      <w:r w:rsidRPr="00646B4B">
        <w:rPr>
          <w:rFonts w:ascii="Times New Roman" w:eastAsia="Times New Roman" w:hAnsi="Times New Roman"/>
          <w:i/>
          <w:lang w:val="en-GB"/>
        </w:rPr>
        <w:t>Feliz</w:t>
      </w:r>
      <w:proofErr w:type="spellEnd"/>
      <w:r w:rsidRPr="00646B4B">
        <w:rPr>
          <w:rStyle w:val="a7"/>
          <w:rFonts w:ascii="Times New Roman" w:eastAsia="Times New Roman" w:hAnsi="Times New Roman"/>
          <w:lang w:val="en-GB"/>
        </w:rPr>
        <w:t xml:space="preserve">, </w:t>
      </w:r>
      <w:r w:rsidRPr="00646B4B">
        <w:rPr>
          <w:rStyle w:val="t2entitypage--titlename"/>
          <w:rFonts w:ascii="Times New Roman" w:eastAsia="Times New Roman" w:hAnsi="Times New Roman"/>
          <w:i/>
          <w:lang w:val="en-GB"/>
        </w:rPr>
        <w:t xml:space="preserve">230 Fifth, </w:t>
      </w:r>
      <w:r w:rsidRPr="00646B4B">
        <w:rPr>
          <w:rFonts w:ascii="Times New Roman" w:eastAsia="Times New Roman" w:hAnsi="Times New Roman"/>
          <w:i/>
          <w:lang w:val="en-GB"/>
        </w:rPr>
        <w:t>Chinatown Ice Cream Factory, Union Square,</w:t>
      </w:r>
      <w:r w:rsidRPr="00646B4B">
        <w:rPr>
          <w:rStyle w:val="a9"/>
          <w:rFonts w:ascii="Times New Roman" w:eastAsia="Times New Roman" w:hAnsi="Times New Roman"/>
          <w:i/>
        </w:rPr>
        <w:t xml:space="preserve"> </w:t>
      </w:r>
      <w:r w:rsidRPr="00646B4B">
        <w:rPr>
          <w:rFonts w:ascii="Times New Roman" w:eastAsia="Times New Roman" w:hAnsi="Times New Roman"/>
          <w:i/>
          <w:lang w:val="en-GB"/>
        </w:rPr>
        <w:t>Carmine’s Midtown,</w:t>
      </w:r>
      <w:r w:rsidRPr="00646B4B">
        <w:rPr>
          <w:rStyle w:val="a9"/>
          <w:rFonts w:ascii="Times New Roman" w:eastAsia="Times New Roman" w:hAnsi="Times New Roman"/>
          <w:i/>
        </w:rPr>
        <w:t xml:space="preserve"> </w:t>
      </w:r>
      <w:proofErr w:type="spellStart"/>
      <w:r w:rsidRPr="00646B4B">
        <w:rPr>
          <w:rFonts w:ascii="Times New Roman" w:eastAsia="Times New Roman" w:hAnsi="Times New Roman"/>
          <w:i/>
          <w:lang w:val="en-GB"/>
        </w:rPr>
        <w:t>Gradisca</w:t>
      </w:r>
      <w:proofErr w:type="spellEnd"/>
      <w:r w:rsidRPr="00646B4B">
        <w:rPr>
          <w:rFonts w:ascii="Times New Roman" w:eastAsia="Times New Roman" w:hAnsi="Times New Roman"/>
          <w:i/>
          <w:lang w:val="en-GB"/>
        </w:rPr>
        <w:t>, MacDougal Street Ale House, Tribeca Grill, Sangria 46, The Loeb Boathouse Central Park, Rue 57, Candle 79</w:t>
      </w:r>
      <w:r w:rsidRPr="00646B4B">
        <w:rPr>
          <w:rStyle w:val="a9"/>
          <w:rFonts w:ascii="Times New Roman" w:eastAsia="Times New Roman" w:hAnsi="Times New Roman"/>
          <w:i/>
        </w:rPr>
        <w:t xml:space="preserve"> (24 единицы; 29,4 %)</w:t>
      </w:r>
      <w:r w:rsidRPr="00646B4B">
        <w:rPr>
          <w:rFonts w:ascii="Times New Roman" w:hAnsi="Times New Roman"/>
          <w:lang w:val="en-US"/>
        </w:rPr>
        <w:t>.</w:t>
      </w:r>
      <w:r w:rsidRPr="00646B4B">
        <w:rPr>
          <w:rStyle w:val="a9"/>
          <w:rFonts w:ascii="Times New Roman" w:eastAsia="Times New Roman" w:hAnsi="Times New Roman"/>
          <w:i/>
        </w:rPr>
        <w:t xml:space="preserve"> </w:t>
      </w:r>
    </w:p>
    <w:p w14:paraId="2E4F1A5C" w14:textId="77777777" w:rsidR="00B80C08" w:rsidRPr="00646B4B" w:rsidRDefault="00B80C08" w:rsidP="00646B4B">
      <w:pPr>
        <w:spacing w:line="480" w:lineRule="auto"/>
        <w:ind w:firstLine="709"/>
        <w:jc w:val="both"/>
        <w:rPr>
          <w:rStyle w:val="m8993234418288536969s1"/>
          <w:rFonts w:ascii="Times New Roman" w:hAnsi="Times New Roman"/>
          <w:b/>
          <w:bCs/>
          <w:lang w:val="en-US"/>
        </w:rPr>
      </w:pPr>
    </w:p>
    <w:p w14:paraId="2BB2FCD6"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Таким образом, мы выяснили, что в отобранных нами названиях кафе и ресторанов США преобладающим топонимическим компонентом являются города и штаты, составляющие </w:t>
      </w:r>
      <w:r w:rsidRPr="00646B4B">
        <w:rPr>
          <w:rFonts w:ascii="Times New Roman" w:eastAsia="Times New Roman" w:hAnsi="Times New Roman"/>
        </w:rPr>
        <w:t>38.8% от общего числа названий кафе и ресторанов США с топонимическим компонентом.</w:t>
      </w:r>
    </w:p>
    <w:p w14:paraId="0C9A672D" w14:textId="77777777" w:rsidR="00B80C08" w:rsidRPr="00646B4B" w:rsidRDefault="0070727D" w:rsidP="00646B4B">
      <w:pPr>
        <w:spacing w:line="480" w:lineRule="auto"/>
        <w:ind w:firstLine="709"/>
        <w:jc w:val="both"/>
        <w:rPr>
          <w:rFonts w:ascii="Times New Roman" w:eastAsia="Times New Roman" w:hAnsi="Times New Roman"/>
        </w:rPr>
      </w:pPr>
      <w:r>
        <w:rPr>
          <w:rFonts w:ascii="Times New Roman" w:eastAsia="Times New Roman" w:hAnsi="Times New Roman"/>
        </w:rPr>
        <w:t>Составим сравнительную таблицу, основанную</w:t>
      </w:r>
      <w:r w:rsidR="00B80C08" w:rsidRPr="00646B4B">
        <w:rPr>
          <w:rFonts w:ascii="Times New Roman" w:eastAsia="Times New Roman" w:hAnsi="Times New Roman"/>
        </w:rPr>
        <w:t xml:space="preserve"> на разработанных нами классификациях. </w:t>
      </w:r>
      <w:r>
        <w:rPr>
          <w:rFonts w:ascii="Times New Roman" w:eastAsia="Times New Roman" w:hAnsi="Times New Roman"/>
        </w:rPr>
        <w:t>Она</w:t>
      </w:r>
      <w:r w:rsidR="00B80C08" w:rsidRPr="00646B4B">
        <w:rPr>
          <w:rFonts w:ascii="Times New Roman" w:eastAsia="Times New Roman" w:hAnsi="Times New Roman"/>
        </w:rPr>
        <w:t xml:space="preserve"> содержит в себе информацию</w:t>
      </w:r>
      <w:r>
        <w:rPr>
          <w:rFonts w:ascii="Times New Roman" w:eastAsia="Times New Roman" w:hAnsi="Times New Roman"/>
        </w:rPr>
        <w:t xml:space="preserve"> о том</w:t>
      </w:r>
      <w:r w:rsidR="00B80C08" w:rsidRPr="00646B4B">
        <w:rPr>
          <w:rFonts w:ascii="Times New Roman" w:eastAsia="Times New Roman" w:hAnsi="Times New Roman"/>
        </w:rPr>
        <w:t>, какой вид топонима включен в названия кафе и ресторанов трех анализируемых стран.</w:t>
      </w:r>
    </w:p>
    <w:p w14:paraId="1A74DD20" w14:textId="77777777" w:rsidR="00B80C08" w:rsidRPr="00646B4B" w:rsidRDefault="00B80C08" w:rsidP="00646B4B">
      <w:pPr>
        <w:spacing w:line="480" w:lineRule="auto"/>
        <w:jc w:val="both"/>
        <w:rPr>
          <w:rFonts w:ascii="Times New Roman" w:eastAsia="Times New Roman" w:hAnsi="Times New Roman"/>
        </w:rPr>
      </w:pPr>
    </w:p>
    <w:tbl>
      <w:tblPr>
        <w:tblStyle w:val="a8"/>
        <w:tblW w:w="0" w:type="auto"/>
        <w:tblLook w:val="04A0" w:firstRow="1" w:lastRow="0" w:firstColumn="1" w:lastColumn="0" w:noHBand="0" w:noVBand="1"/>
      </w:tblPr>
      <w:tblGrid>
        <w:gridCol w:w="2565"/>
        <w:gridCol w:w="2314"/>
        <w:gridCol w:w="2370"/>
        <w:gridCol w:w="2316"/>
      </w:tblGrid>
      <w:tr w:rsidR="00B80C08" w:rsidRPr="00646B4B" w14:paraId="79BA63F8" w14:textId="77777777" w:rsidTr="00B80C08">
        <w:tc>
          <w:tcPr>
            <w:tcW w:w="2565" w:type="dxa"/>
          </w:tcPr>
          <w:p w14:paraId="1053DBCF" w14:textId="77777777" w:rsidR="00B80C08" w:rsidRPr="00646B4B" w:rsidRDefault="00B80C08" w:rsidP="00646B4B">
            <w:pPr>
              <w:spacing w:line="480" w:lineRule="auto"/>
              <w:jc w:val="both"/>
              <w:rPr>
                <w:rFonts w:ascii="Times New Roman" w:hAnsi="Times New Roman"/>
              </w:rPr>
            </w:pPr>
          </w:p>
        </w:tc>
        <w:tc>
          <w:tcPr>
            <w:tcW w:w="2314" w:type="dxa"/>
          </w:tcPr>
          <w:p w14:paraId="7C245D1A"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Россия</w:t>
            </w:r>
          </w:p>
        </w:tc>
        <w:tc>
          <w:tcPr>
            <w:tcW w:w="2370" w:type="dxa"/>
          </w:tcPr>
          <w:p w14:paraId="1A14A489"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Великобритания</w:t>
            </w:r>
          </w:p>
        </w:tc>
        <w:tc>
          <w:tcPr>
            <w:tcW w:w="2316" w:type="dxa"/>
          </w:tcPr>
          <w:p w14:paraId="24F8D970"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США</w:t>
            </w:r>
          </w:p>
        </w:tc>
      </w:tr>
      <w:tr w:rsidR="00B80C08" w:rsidRPr="00646B4B" w14:paraId="24D9245F" w14:textId="77777777" w:rsidTr="00B80C08">
        <w:tc>
          <w:tcPr>
            <w:tcW w:w="2565" w:type="dxa"/>
          </w:tcPr>
          <w:p w14:paraId="7E9A0977" w14:textId="77777777" w:rsidR="00B80C08" w:rsidRPr="00646B4B" w:rsidRDefault="00B80C08" w:rsidP="00646B4B">
            <w:pPr>
              <w:spacing w:line="480" w:lineRule="auto"/>
              <w:rPr>
                <w:rFonts w:ascii="Times New Roman" w:hAnsi="Times New Roman"/>
              </w:rPr>
            </w:pPr>
            <w:r w:rsidRPr="00646B4B">
              <w:rPr>
                <w:rFonts w:ascii="Times New Roman" w:hAnsi="Times New Roman"/>
              </w:rPr>
              <w:t>Государства / республики</w:t>
            </w:r>
          </w:p>
        </w:tc>
        <w:tc>
          <w:tcPr>
            <w:tcW w:w="2314" w:type="dxa"/>
          </w:tcPr>
          <w:p w14:paraId="766A1B7B"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28,1 %</w:t>
            </w:r>
          </w:p>
        </w:tc>
        <w:tc>
          <w:tcPr>
            <w:tcW w:w="2370" w:type="dxa"/>
          </w:tcPr>
          <w:p w14:paraId="5FAD2442"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bCs/>
                <w:i/>
                <w:iCs/>
                <w:u w:val="single"/>
              </w:rPr>
              <w:t>47 %</w:t>
            </w:r>
          </w:p>
        </w:tc>
        <w:tc>
          <w:tcPr>
            <w:tcW w:w="2316" w:type="dxa"/>
          </w:tcPr>
          <w:p w14:paraId="1054EB72" w14:textId="77777777" w:rsidR="00B80C08" w:rsidRPr="00646B4B" w:rsidRDefault="00B80C08" w:rsidP="00646B4B">
            <w:pPr>
              <w:spacing w:line="480" w:lineRule="auto"/>
              <w:jc w:val="center"/>
              <w:rPr>
                <w:rFonts w:ascii="Times New Roman" w:hAnsi="Times New Roman"/>
              </w:rPr>
            </w:pPr>
            <w:r w:rsidRPr="00646B4B">
              <w:rPr>
                <w:rFonts w:ascii="Times New Roman" w:eastAsia="Times New Roman" w:hAnsi="Times New Roman"/>
                <w:b/>
                <w:i/>
              </w:rPr>
              <w:t>17</w:t>
            </w:r>
            <w:r w:rsidRPr="00646B4B">
              <w:rPr>
                <w:rFonts w:ascii="Times New Roman" w:eastAsia="Times New Roman" w:hAnsi="Times New Roman"/>
                <w:b/>
                <w:i/>
                <w:lang w:val="en-US"/>
              </w:rPr>
              <w:t>,6 %</w:t>
            </w:r>
          </w:p>
        </w:tc>
      </w:tr>
      <w:tr w:rsidR="00B80C08" w:rsidRPr="00646B4B" w14:paraId="29E30A7B" w14:textId="77777777" w:rsidTr="00B80C08">
        <w:tc>
          <w:tcPr>
            <w:tcW w:w="2565" w:type="dxa"/>
          </w:tcPr>
          <w:p w14:paraId="39550D94"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Города / штаты / села</w:t>
            </w:r>
          </w:p>
        </w:tc>
        <w:tc>
          <w:tcPr>
            <w:tcW w:w="2314" w:type="dxa"/>
          </w:tcPr>
          <w:p w14:paraId="0EF6C208" w14:textId="77777777" w:rsidR="00B80C08" w:rsidRPr="00646B4B" w:rsidRDefault="00B80C08" w:rsidP="00646B4B">
            <w:pPr>
              <w:spacing w:line="480" w:lineRule="auto"/>
              <w:jc w:val="center"/>
              <w:rPr>
                <w:rFonts w:ascii="Times New Roman" w:hAnsi="Times New Roman"/>
                <w:u w:val="single"/>
              </w:rPr>
            </w:pPr>
            <w:r w:rsidRPr="00646B4B">
              <w:rPr>
                <w:rStyle w:val="m8993234418288536969s1"/>
                <w:rFonts w:ascii="Times New Roman" w:hAnsi="Times New Roman"/>
                <w:b/>
                <w:bCs/>
                <w:i/>
                <w:iCs/>
                <w:u w:val="single"/>
              </w:rPr>
              <w:t>47,4 %</w:t>
            </w:r>
          </w:p>
        </w:tc>
        <w:tc>
          <w:tcPr>
            <w:tcW w:w="2370" w:type="dxa"/>
          </w:tcPr>
          <w:p w14:paraId="2B7E6986"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US"/>
              </w:rPr>
              <w:t>20,4 %</w:t>
            </w:r>
          </w:p>
        </w:tc>
        <w:tc>
          <w:tcPr>
            <w:tcW w:w="2316" w:type="dxa"/>
          </w:tcPr>
          <w:p w14:paraId="2BA3117F"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i/>
                <w:u w:val="single"/>
              </w:rPr>
              <w:t xml:space="preserve">38,8 </w:t>
            </w:r>
            <w:r w:rsidRPr="00646B4B">
              <w:rPr>
                <w:rFonts w:ascii="Times New Roman" w:hAnsi="Times New Roman"/>
                <w:b/>
                <w:i/>
                <w:u w:val="single"/>
                <w:lang w:val="en-US"/>
              </w:rPr>
              <w:t>%</w:t>
            </w:r>
          </w:p>
        </w:tc>
      </w:tr>
      <w:tr w:rsidR="00B80C08" w:rsidRPr="00646B4B" w14:paraId="1384BC11" w14:textId="77777777" w:rsidTr="00B80C08">
        <w:tc>
          <w:tcPr>
            <w:tcW w:w="2565" w:type="dxa"/>
          </w:tcPr>
          <w:p w14:paraId="0615E641"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Исторические области</w:t>
            </w:r>
          </w:p>
        </w:tc>
        <w:tc>
          <w:tcPr>
            <w:tcW w:w="2314" w:type="dxa"/>
          </w:tcPr>
          <w:p w14:paraId="112F0FBA" w14:textId="77777777" w:rsidR="00B80C08" w:rsidRPr="00646B4B" w:rsidRDefault="00B80C08" w:rsidP="00646B4B">
            <w:pPr>
              <w:spacing w:line="480" w:lineRule="auto"/>
              <w:jc w:val="center"/>
              <w:rPr>
                <w:rFonts w:ascii="Times New Roman" w:hAnsi="Times New Roman"/>
              </w:rPr>
            </w:pPr>
            <w:r w:rsidRPr="00646B4B">
              <w:rPr>
                <w:rStyle w:val="a7"/>
                <w:rFonts w:ascii="Times New Roman" w:hAnsi="Times New Roman"/>
                <w:b/>
                <w:bCs/>
              </w:rPr>
              <w:t>12,3 %</w:t>
            </w:r>
          </w:p>
        </w:tc>
        <w:tc>
          <w:tcPr>
            <w:tcW w:w="2370" w:type="dxa"/>
          </w:tcPr>
          <w:p w14:paraId="557B0A51"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US"/>
              </w:rPr>
              <w:t>10,2 %</w:t>
            </w:r>
          </w:p>
        </w:tc>
        <w:tc>
          <w:tcPr>
            <w:tcW w:w="2316" w:type="dxa"/>
          </w:tcPr>
          <w:p w14:paraId="6C47A4A8"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US"/>
              </w:rPr>
              <w:t>10,6 %</w:t>
            </w:r>
          </w:p>
        </w:tc>
      </w:tr>
      <w:tr w:rsidR="00B80C08" w:rsidRPr="00646B4B" w14:paraId="09A48FC0" w14:textId="77777777" w:rsidTr="00B80C08">
        <w:tc>
          <w:tcPr>
            <w:tcW w:w="2565" w:type="dxa"/>
          </w:tcPr>
          <w:p w14:paraId="662F958A" w14:textId="77777777" w:rsidR="00B80C08" w:rsidRPr="00646B4B" w:rsidRDefault="00B80C08" w:rsidP="00646B4B">
            <w:pPr>
              <w:spacing w:line="480" w:lineRule="auto"/>
              <w:jc w:val="both"/>
              <w:rPr>
                <w:rFonts w:ascii="Times New Roman" w:hAnsi="Times New Roman"/>
              </w:rPr>
            </w:pPr>
            <w:proofErr w:type="spellStart"/>
            <w:r w:rsidRPr="00646B4B">
              <w:rPr>
                <w:rFonts w:ascii="Times New Roman" w:hAnsi="Times New Roman"/>
              </w:rPr>
              <w:t>Оронимы</w:t>
            </w:r>
            <w:proofErr w:type="spellEnd"/>
          </w:p>
        </w:tc>
        <w:tc>
          <w:tcPr>
            <w:tcW w:w="2314" w:type="dxa"/>
          </w:tcPr>
          <w:p w14:paraId="4A88C645"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1,7 %</w:t>
            </w:r>
          </w:p>
        </w:tc>
        <w:tc>
          <w:tcPr>
            <w:tcW w:w="2370" w:type="dxa"/>
          </w:tcPr>
          <w:p w14:paraId="7C2B178F"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c>
          <w:tcPr>
            <w:tcW w:w="2316" w:type="dxa"/>
          </w:tcPr>
          <w:p w14:paraId="1C33C8A1"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r>
      <w:tr w:rsidR="00B80C08" w:rsidRPr="00646B4B" w14:paraId="38031BF9" w14:textId="77777777" w:rsidTr="00B80C08">
        <w:tc>
          <w:tcPr>
            <w:tcW w:w="2565" w:type="dxa"/>
          </w:tcPr>
          <w:p w14:paraId="092B6244"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Гидронимы</w:t>
            </w:r>
          </w:p>
        </w:tc>
        <w:tc>
          <w:tcPr>
            <w:tcW w:w="2314" w:type="dxa"/>
          </w:tcPr>
          <w:p w14:paraId="60656FF1" w14:textId="77777777" w:rsidR="00B80C08" w:rsidRPr="00646B4B" w:rsidRDefault="00B80C08" w:rsidP="00646B4B">
            <w:pPr>
              <w:spacing w:line="480" w:lineRule="auto"/>
              <w:jc w:val="center"/>
              <w:rPr>
                <w:rFonts w:ascii="Times New Roman" w:hAnsi="Times New Roman"/>
              </w:rPr>
            </w:pPr>
            <w:r w:rsidRPr="00646B4B">
              <w:rPr>
                <w:rStyle w:val="sr-hotelname"/>
                <w:rFonts w:ascii="Times New Roman" w:hAnsi="Times New Roman"/>
                <w:b/>
                <w:bCs/>
                <w:i/>
                <w:iCs/>
              </w:rPr>
              <w:t>3,5 %</w:t>
            </w:r>
          </w:p>
        </w:tc>
        <w:tc>
          <w:tcPr>
            <w:tcW w:w="2370" w:type="dxa"/>
          </w:tcPr>
          <w:p w14:paraId="2E8454F5"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c>
          <w:tcPr>
            <w:tcW w:w="2316" w:type="dxa"/>
          </w:tcPr>
          <w:p w14:paraId="25BBFDC4"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rPr>
              <w:t>отсутствуют</w:t>
            </w:r>
          </w:p>
        </w:tc>
      </w:tr>
      <w:tr w:rsidR="00B80C08" w:rsidRPr="00646B4B" w14:paraId="0B6161C5" w14:textId="77777777" w:rsidTr="00B80C08">
        <w:tc>
          <w:tcPr>
            <w:tcW w:w="2565" w:type="dxa"/>
          </w:tcPr>
          <w:p w14:paraId="6A54FC24" w14:textId="77777777" w:rsidR="00B80C08" w:rsidRPr="00646B4B" w:rsidRDefault="00B80C08" w:rsidP="00646B4B">
            <w:pPr>
              <w:spacing w:line="480" w:lineRule="auto"/>
              <w:rPr>
                <w:rFonts w:ascii="Times New Roman" w:hAnsi="Times New Roman"/>
              </w:rPr>
            </w:pPr>
            <w:r w:rsidRPr="00646B4B">
              <w:rPr>
                <w:rFonts w:ascii="Times New Roman" w:hAnsi="Times New Roman"/>
              </w:rPr>
              <w:t xml:space="preserve">Административные деления / </w:t>
            </w:r>
            <w:proofErr w:type="spellStart"/>
            <w:r w:rsidRPr="00646B4B">
              <w:rPr>
                <w:rFonts w:ascii="Times New Roman" w:hAnsi="Times New Roman"/>
              </w:rPr>
              <w:t>урбанонимы</w:t>
            </w:r>
            <w:proofErr w:type="spellEnd"/>
          </w:p>
        </w:tc>
        <w:tc>
          <w:tcPr>
            <w:tcW w:w="2314" w:type="dxa"/>
          </w:tcPr>
          <w:p w14:paraId="5959E55E"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bCs/>
                <w:i/>
                <w:iCs/>
              </w:rPr>
              <w:t>7 %</w:t>
            </w:r>
          </w:p>
        </w:tc>
        <w:tc>
          <w:tcPr>
            <w:tcW w:w="2370" w:type="dxa"/>
          </w:tcPr>
          <w:p w14:paraId="68C11D64" w14:textId="77777777" w:rsidR="00B80C08" w:rsidRPr="00646B4B" w:rsidRDefault="00B80C08" w:rsidP="00646B4B">
            <w:pPr>
              <w:spacing w:line="480" w:lineRule="auto"/>
              <w:jc w:val="center"/>
              <w:rPr>
                <w:rFonts w:ascii="Times New Roman" w:hAnsi="Times New Roman"/>
                <w:u w:val="single"/>
              </w:rPr>
            </w:pPr>
            <w:r w:rsidRPr="00646B4B">
              <w:rPr>
                <w:rFonts w:ascii="Times New Roman" w:hAnsi="Times New Roman"/>
                <w:b/>
                <w:i/>
                <w:lang w:val="en-US"/>
              </w:rPr>
              <w:t>22.4%</w:t>
            </w:r>
          </w:p>
        </w:tc>
        <w:tc>
          <w:tcPr>
            <w:tcW w:w="2316" w:type="dxa"/>
          </w:tcPr>
          <w:p w14:paraId="539161CA"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GB"/>
              </w:rPr>
              <w:t xml:space="preserve">29,4 </w:t>
            </w:r>
            <w:r w:rsidRPr="00646B4B">
              <w:rPr>
                <w:rFonts w:ascii="Times New Roman" w:hAnsi="Times New Roman"/>
                <w:b/>
                <w:i/>
                <w:lang w:val="en-US"/>
              </w:rPr>
              <w:t>%</w:t>
            </w:r>
          </w:p>
        </w:tc>
      </w:tr>
      <w:tr w:rsidR="00B80C08" w:rsidRPr="00646B4B" w14:paraId="7B8B4897" w14:textId="77777777" w:rsidTr="00B80C08">
        <w:tc>
          <w:tcPr>
            <w:tcW w:w="2565" w:type="dxa"/>
          </w:tcPr>
          <w:p w14:paraId="31F07ECF" w14:textId="77777777" w:rsidR="00B80C08" w:rsidRPr="00646B4B" w:rsidRDefault="00B80C08" w:rsidP="00646B4B">
            <w:pPr>
              <w:spacing w:line="480" w:lineRule="auto"/>
              <w:jc w:val="both"/>
              <w:rPr>
                <w:rFonts w:ascii="Times New Roman" w:hAnsi="Times New Roman"/>
              </w:rPr>
            </w:pPr>
            <w:r w:rsidRPr="00646B4B">
              <w:rPr>
                <w:rFonts w:ascii="Times New Roman" w:hAnsi="Times New Roman"/>
              </w:rPr>
              <w:t xml:space="preserve">Острова </w:t>
            </w:r>
          </w:p>
        </w:tc>
        <w:tc>
          <w:tcPr>
            <w:tcW w:w="2314" w:type="dxa"/>
          </w:tcPr>
          <w:p w14:paraId="723DA689" w14:textId="77777777" w:rsidR="00B80C08" w:rsidRPr="00646B4B" w:rsidRDefault="00B80C08" w:rsidP="00646B4B">
            <w:pPr>
              <w:spacing w:line="480" w:lineRule="auto"/>
              <w:jc w:val="center"/>
              <w:rPr>
                <w:rFonts w:ascii="Times New Roman" w:hAnsi="Times New Roman"/>
                <w:b/>
                <w:bCs/>
                <w:i/>
                <w:iCs/>
              </w:rPr>
            </w:pPr>
            <w:r w:rsidRPr="00646B4B">
              <w:rPr>
                <w:rFonts w:ascii="Times New Roman" w:hAnsi="Times New Roman"/>
              </w:rPr>
              <w:t>отсутствуют</w:t>
            </w:r>
          </w:p>
        </w:tc>
        <w:tc>
          <w:tcPr>
            <w:tcW w:w="2370" w:type="dxa"/>
          </w:tcPr>
          <w:p w14:paraId="422ABFB8" w14:textId="77777777" w:rsidR="00B80C08" w:rsidRPr="00646B4B" w:rsidRDefault="00B80C08" w:rsidP="00646B4B">
            <w:pPr>
              <w:spacing w:line="480" w:lineRule="auto"/>
              <w:jc w:val="center"/>
              <w:rPr>
                <w:rFonts w:ascii="Times New Roman" w:hAnsi="Times New Roman"/>
                <w:b/>
                <w:bCs/>
                <w:i/>
                <w:iCs/>
                <w:lang w:val="en-GB"/>
              </w:rPr>
            </w:pPr>
            <w:r w:rsidRPr="00646B4B">
              <w:rPr>
                <w:rFonts w:ascii="Times New Roman" w:hAnsi="Times New Roman"/>
              </w:rPr>
              <w:t>отсутствуют</w:t>
            </w:r>
          </w:p>
        </w:tc>
        <w:tc>
          <w:tcPr>
            <w:tcW w:w="2316" w:type="dxa"/>
          </w:tcPr>
          <w:p w14:paraId="7D09C9AF" w14:textId="77777777" w:rsidR="00B80C08" w:rsidRPr="00646B4B" w:rsidRDefault="00B80C08" w:rsidP="00646B4B">
            <w:pPr>
              <w:spacing w:line="480" w:lineRule="auto"/>
              <w:jc w:val="center"/>
              <w:rPr>
                <w:rFonts w:ascii="Times New Roman" w:hAnsi="Times New Roman"/>
              </w:rPr>
            </w:pPr>
            <w:r w:rsidRPr="00646B4B">
              <w:rPr>
                <w:rFonts w:ascii="Times New Roman" w:hAnsi="Times New Roman"/>
                <w:b/>
                <w:i/>
                <w:lang w:val="en-GB"/>
              </w:rPr>
              <w:t>3,6 %</w:t>
            </w:r>
          </w:p>
        </w:tc>
      </w:tr>
    </w:tbl>
    <w:p w14:paraId="296CB92D" w14:textId="77777777" w:rsidR="00B80C08" w:rsidRDefault="00B80C08" w:rsidP="00646B4B">
      <w:pPr>
        <w:spacing w:line="480" w:lineRule="auto"/>
        <w:ind w:firstLine="709"/>
        <w:jc w:val="both"/>
        <w:rPr>
          <w:rFonts w:ascii="Times New Roman" w:hAnsi="Times New Roman"/>
          <w:bCs/>
        </w:rPr>
      </w:pPr>
      <w:r w:rsidRPr="00646B4B">
        <w:rPr>
          <w:rFonts w:ascii="Times New Roman" w:hAnsi="Times New Roman"/>
          <w:bCs/>
        </w:rPr>
        <w:t>Табл. 3. Виды топонимов в названиях кафе и ресторанов России, США и Великобритании</w:t>
      </w:r>
    </w:p>
    <w:p w14:paraId="4B08B19D" w14:textId="77777777" w:rsidR="0070727D" w:rsidRPr="00646B4B" w:rsidRDefault="0070727D" w:rsidP="00646B4B">
      <w:pPr>
        <w:spacing w:line="480" w:lineRule="auto"/>
        <w:ind w:firstLine="709"/>
        <w:jc w:val="both"/>
        <w:rPr>
          <w:rFonts w:ascii="Times New Roman" w:hAnsi="Times New Roman"/>
          <w:bCs/>
        </w:rPr>
      </w:pPr>
    </w:p>
    <w:p w14:paraId="2792ABB4" w14:textId="77777777" w:rsidR="00B80C08" w:rsidRPr="00646B4B" w:rsidRDefault="00B80C08" w:rsidP="00646B4B">
      <w:pPr>
        <w:spacing w:line="480" w:lineRule="auto"/>
        <w:ind w:firstLine="567"/>
        <w:jc w:val="both"/>
        <w:rPr>
          <w:rFonts w:ascii="Times New Roman" w:hAnsi="Times New Roman"/>
        </w:rPr>
      </w:pPr>
      <w:r w:rsidRPr="00646B4B">
        <w:rPr>
          <w:rFonts w:ascii="Times New Roman" w:hAnsi="Times New Roman"/>
        </w:rPr>
        <w:t xml:space="preserve">Разработанные классификации отражают способы освоения и восприятия информации в русской, британской и американской культурах. </w:t>
      </w:r>
      <w:r w:rsidRPr="00646B4B">
        <w:rPr>
          <w:rFonts w:ascii="Times New Roman" w:eastAsia="Times New Roman" w:hAnsi="Times New Roman"/>
        </w:rPr>
        <w:t xml:space="preserve">На основе проведенного исследования были выявлены тенденции номинации отелей, кафе и ресторанов в </w:t>
      </w:r>
      <w:r w:rsidRPr="00646B4B">
        <w:rPr>
          <w:rFonts w:ascii="Times New Roman" w:hAnsi="Times New Roman"/>
        </w:rPr>
        <w:t>России, Великобритании и Соединенных Штатах Америки</w:t>
      </w:r>
      <w:r w:rsidRPr="00646B4B">
        <w:rPr>
          <w:rFonts w:ascii="Times New Roman" w:eastAsia="Times New Roman" w:hAnsi="Times New Roman"/>
        </w:rPr>
        <w:t xml:space="preserve">. </w:t>
      </w:r>
    </w:p>
    <w:p w14:paraId="40D1DFCC" w14:textId="77777777" w:rsidR="00B80C08" w:rsidRPr="00646B4B" w:rsidRDefault="00B80C08" w:rsidP="00646B4B">
      <w:pPr>
        <w:spacing w:line="480" w:lineRule="auto"/>
        <w:ind w:firstLine="567"/>
        <w:jc w:val="both"/>
        <w:rPr>
          <w:rFonts w:ascii="Times New Roman" w:hAnsi="Times New Roman"/>
        </w:rPr>
      </w:pPr>
      <w:r w:rsidRPr="00646B4B">
        <w:rPr>
          <w:rFonts w:ascii="Times New Roman" w:hAnsi="Times New Roman"/>
        </w:rPr>
        <w:t xml:space="preserve">Во-первых, среди названий отелей России, Великобритании и США самым распространенным топонимическим компонентом являются административно-территориальные деления и </w:t>
      </w:r>
      <w:proofErr w:type="spellStart"/>
      <w:r w:rsidRPr="00646B4B">
        <w:rPr>
          <w:rFonts w:ascii="Times New Roman" w:hAnsi="Times New Roman"/>
        </w:rPr>
        <w:t>урбанонимы</w:t>
      </w:r>
      <w:proofErr w:type="spellEnd"/>
      <w:r w:rsidRPr="00646B4B">
        <w:rPr>
          <w:rFonts w:ascii="Times New Roman" w:hAnsi="Times New Roman"/>
        </w:rPr>
        <w:t xml:space="preserve">. Процент включения в названия отелей нашей страны городов и сел также высок. Среди названий кафе и ресторанов в России и США наиболее распространенным топонимическим компонентом являются города, а в Великобритании – государства. </w:t>
      </w:r>
    </w:p>
    <w:p w14:paraId="4E8372EB"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Во-вторых, прослеживается международная тенденция номинации отлей, кафе и ресторанов с указанием на их местоположение. Кроме того, в исследуемых единицах высок процент включения в </w:t>
      </w:r>
      <w:proofErr w:type="spellStart"/>
      <w:r w:rsidRPr="00646B4B">
        <w:rPr>
          <w:rFonts w:ascii="Times New Roman" w:hAnsi="Times New Roman"/>
        </w:rPr>
        <w:t>нейм</w:t>
      </w:r>
      <w:proofErr w:type="spellEnd"/>
      <w:r w:rsidRPr="00646B4B">
        <w:rPr>
          <w:rFonts w:ascii="Times New Roman" w:hAnsi="Times New Roman"/>
        </w:rPr>
        <w:t xml:space="preserve"> </w:t>
      </w:r>
      <w:proofErr w:type="spellStart"/>
      <w:r w:rsidRPr="00646B4B">
        <w:rPr>
          <w:rFonts w:ascii="Times New Roman" w:hAnsi="Times New Roman"/>
        </w:rPr>
        <w:t>урбанонима</w:t>
      </w:r>
      <w:proofErr w:type="spellEnd"/>
      <w:r w:rsidRPr="00646B4B">
        <w:rPr>
          <w:rFonts w:ascii="Times New Roman" w:hAnsi="Times New Roman"/>
        </w:rPr>
        <w:t xml:space="preserve">, который хоть и не указывает на точный адрес заведения, тем не менее связан с местоположением объекта. </w:t>
      </w:r>
    </w:p>
    <w:p w14:paraId="23DC8B19"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В-третьих, в нашей стране в названиях отелей, кафе и ресторанов можно обнаружить </w:t>
      </w:r>
      <w:proofErr w:type="spellStart"/>
      <w:r w:rsidRPr="00646B4B">
        <w:rPr>
          <w:rFonts w:ascii="Times New Roman" w:hAnsi="Times New Roman"/>
        </w:rPr>
        <w:t>оронимы</w:t>
      </w:r>
      <w:proofErr w:type="spellEnd"/>
      <w:r w:rsidRPr="00646B4B">
        <w:rPr>
          <w:rFonts w:ascii="Times New Roman" w:hAnsi="Times New Roman"/>
        </w:rPr>
        <w:t>, которые полностью отсутствуют в исследуемых единицах в Великобритании и США, и гидронимы, представленные лишь в названиях отелей США в небольшом количестве. Это может быть обосновано размерами территорий нашей страны, поскольку количество рек и гор нашей страны превышает численность данного ландшафтного компонента в Великобритании и США.</w:t>
      </w:r>
    </w:p>
    <w:p w14:paraId="5ED0FCDF"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В-четвертых, топонимический компонент, репрезентированный островом, обнаруживается только среди названий отелей, кафе и ресторанов США. Ни в каких исследуемых единицах России и Великобритании он не встречается. Данный факт можно объяснить довольно большим количеством островов, принадлежащих Соединенным Штатам Америки.</w:t>
      </w:r>
    </w:p>
    <w:p w14:paraId="1281D919" w14:textId="77777777" w:rsidR="00B80C08" w:rsidRPr="00646B4B" w:rsidRDefault="00B80C08" w:rsidP="00646B4B">
      <w:pPr>
        <w:spacing w:line="480" w:lineRule="auto"/>
        <w:ind w:firstLine="567"/>
        <w:jc w:val="both"/>
        <w:rPr>
          <w:rFonts w:ascii="Times New Roman" w:eastAsia="Times New Roman" w:hAnsi="Times New Roman"/>
        </w:rPr>
      </w:pPr>
      <w:r w:rsidRPr="00646B4B">
        <w:rPr>
          <w:rFonts w:ascii="Times New Roman" w:hAnsi="Times New Roman"/>
        </w:rPr>
        <w:t xml:space="preserve">В-пятых, среди названий отелей Великобритании и США наиболее популярны </w:t>
      </w:r>
      <w:proofErr w:type="spellStart"/>
      <w:r w:rsidRPr="00646B4B">
        <w:rPr>
          <w:rFonts w:ascii="Times New Roman" w:hAnsi="Times New Roman"/>
        </w:rPr>
        <w:t>индексальные</w:t>
      </w:r>
      <w:proofErr w:type="spellEnd"/>
      <w:r w:rsidRPr="00646B4B">
        <w:rPr>
          <w:rFonts w:ascii="Times New Roman" w:hAnsi="Times New Roman"/>
        </w:rPr>
        <w:t xml:space="preserve"> названия, а среди названий отелей России – </w:t>
      </w:r>
      <w:proofErr w:type="spellStart"/>
      <w:r w:rsidRPr="00646B4B">
        <w:rPr>
          <w:rFonts w:ascii="Times New Roman" w:hAnsi="Times New Roman"/>
        </w:rPr>
        <w:t>неиндексальные</w:t>
      </w:r>
      <w:proofErr w:type="spellEnd"/>
      <w:r w:rsidRPr="00646B4B">
        <w:rPr>
          <w:rFonts w:ascii="Times New Roman" w:hAnsi="Times New Roman"/>
        </w:rPr>
        <w:t>, что свидетельствует о наибольшей распространенности включения в названия отелей нашей страны реалий, преимущественно иностранных, в то время как названия отелей Соединенного Королевства и США по большей части ограничиваются указанием на месторасположение объекта.</w:t>
      </w:r>
      <w:r w:rsidRPr="00646B4B">
        <w:rPr>
          <w:rFonts w:ascii="Times New Roman" w:eastAsia="Times New Roman" w:hAnsi="Times New Roman"/>
        </w:rPr>
        <w:t xml:space="preserve"> </w:t>
      </w:r>
      <w:r w:rsidRPr="00646B4B">
        <w:rPr>
          <w:rFonts w:ascii="Times New Roman" w:hAnsi="Times New Roman"/>
        </w:rPr>
        <w:t>Это иной раз свидетельствует о различных коммуникативных стилях и разных моделях восприятия и кодирования информации в упомянутых странах.</w:t>
      </w:r>
    </w:p>
    <w:p w14:paraId="1A723EA5"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 xml:space="preserve">В-шестых, топонимический компонент в названиях отелей вызывает определенные образы и ассоциации, как правило заложенные в </w:t>
      </w:r>
      <w:proofErr w:type="spellStart"/>
      <w:r w:rsidRPr="00646B4B">
        <w:rPr>
          <w:rFonts w:ascii="Times New Roman" w:hAnsi="Times New Roman"/>
        </w:rPr>
        <w:t>неиндексальных</w:t>
      </w:r>
      <w:proofErr w:type="spellEnd"/>
      <w:r w:rsidRPr="00646B4B">
        <w:rPr>
          <w:rFonts w:ascii="Times New Roman" w:hAnsi="Times New Roman"/>
        </w:rPr>
        <w:t xml:space="preserve"> названиях. Основная задача коммерческих объектов – расширить базу лояльных клиентов и помочь сделать свой выбор тем, кто еще не знаком с фирмой. Этому способствуют названия отелей с позитивным ассоциативным потенциалом, так как они символизируют определенную реалию в жизни русского, британского или американского общества, поскольку </w:t>
      </w:r>
      <w:proofErr w:type="spellStart"/>
      <w:r w:rsidRPr="00646B4B">
        <w:rPr>
          <w:rFonts w:ascii="Times New Roman" w:hAnsi="Times New Roman"/>
        </w:rPr>
        <w:t>и</w:t>
      </w:r>
      <w:r w:rsidRPr="00646B4B">
        <w:rPr>
          <w:rFonts w:ascii="Times New Roman" w:eastAsia="Times New Roman" w:hAnsi="Times New Roman"/>
        </w:rPr>
        <w:t>ндексальные</w:t>
      </w:r>
      <w:proofErr w:type="spellEnd"/>
      <w:r w:rsidRPr="00646B4B">
        <w:rPr>
          <w:rFonts w:ascii="Times New Roman" w:eastAsia="Times New Roman" w:hAnsi="Times New Roman"/>
        </w:rPr>
        <w:t xml:space="preserve"> названия указывают на месторасположения отеля, а в </w:t>
      </w:r>
      <w:proofErr w:type="spellStart"/>
      <w:r w:rsidRPr="00646B4B">
        <w:rPr>
          <w:rFonts w:ascii="Times New Roman" w:eastAsia="Times New Roman" w:hAnsi="Times New Roman"/>
        </w:rPr>
        <w:t>неиндексальных</w:t>
      </w:r>
      <w:proofErr w:type="spellEnd"/>
      <w:r w:rsidRPr="00646B4B">
        <w:rPr>
          <w:rFonts w:ascii="Times New Roman" w:eastAsia="Times New Roman" w:hAnsi="Times New Roman"/>
        </w:rPr>
        <w:t xml:space="preserve"> названиях заложена прагматическая функция привлечения реципиента ассоциативным потенциалом, который несут отечественные или иностранные реалии.</w:t>
      </w:r>
      <w:r w:rsidRPr="00646B4B">
        <w:rPr>
          <w:rFonts w:ascii="Times New Roman" w:hAnsi="Times New Roman"/>
        </w:rPr>
        <w:t xml:space="preserve"> </w:t>
      </w:r>
    </w:p>
    <w:p w14:paraId="2BD9FA03" w14:textId="77777777" w:rsidR="00B80C08" w:rsidRPr="00646B4B" w:rsidRDefault="00B80C08" w:rsidP="00646B4B">
      <w:pPr>
        <w:spacing w:line="480" w:lineRule="auto"/>
        <w:ind w:firstLine="709"/>
        <w:jc w:val="both"/>
        <w:rPr>
          <w:rFonts w:ascii="Times New Roman" w:hAnsi="Times New Roman"/>
        </w:rPr>
      </w:pPr>
      <w:r w:rsidRPr="00646B4B">
        <w:rPr>
          <w:rFonts w:ascii="Times New Roman" w:hAnsi="Times New Roman"/>
        </w:rPr>
        <w:t>В-седьмых, с учетом постоянного повышения конкуренции в гостиничном бизнесе подчеркивается необходимость выделить название своего отеля из множества других</w:t>
      </w:r>
      <w:r w:rsidRPr="00646B4B">
        <w:rPr>
          <w:rFonts w:ascii="Times New Roman" w:hAnsi="Times New Roman"/>
          <w:i/>
          <w:iCs/>
        </w:rPr>
        <w:t>.</w:t>
      </w:r>
      <w:r w:rsidRPr="00646B4B">
        <w:rPr>
          <w:rFonts w:ascii="Times New Roman" w:hAnsi="Times New Roman"/>
        </w:rPr>
        <w:t xml:space="preserve"> В связи с этим возникают составные названия, включающие в себя два топонимических компонента. Яркий тому пример, встречающийся в названиях отелей России лишь один раз, – </w:t>
      </w:r>
      <w:r w:rsidRPr="00646B4B">
        <w:rPr>
          <w:rStyle w:val="st"/>
          <w:rFonts w:ascii="Times New Roman" w:hAnsi="Times New Roman"/>
        </w:rPr>
        <w:t xml:space="preserve">хостел </w:t>
      </w:r>
      <w:proofErr w:type="spellStart"/>
      <w:r w:rsidRPr="00646B4B">
        <w:rPr>
          <w:rStyle w:val="a7"/>
          <w:rFonts w:ascii="Times New Roman" w:hAnsi="Times New Roman"/>
        </w:rPr>
        <w:t>Нарния</w:t>
      </w:r>
      <w:proofErr w:type="spellEnd"/>
      <w:r w:rsidRPr="00646B4B">
        <w:rPr>
          <w:rStyle w:val="a7"/>
          <w:rFonts w:ascii="Times New Roman" w:hAnsi="Times New Roman"/>
        </w:rPr>
        <w:t xml:space="preserve"> </w:t>
      </w:r>
      <w:r w:rsidRPr="00646B4B">
        <w:rPr>
          <w:rStyle w:val="st"/>
          <w:rFonts w:ascii="Times New Roman" w:hAnsi="Times New Roman"/>
        </w:rPr>
        <w:t xml:space="preserve">на Арбате. В названиях отелей Великобритании упомянутый способ номинации более распространен. Среди исследуемых единиц данную тенденцию отражают следующие примеры: </w:t>
      </w:r>
      <w:r w:rsidRPr="00646B4B">
        <w:rPr>
          <w:rStyle w:val="t2entitypage--titlename"/>
          <w:rFonts w:ascii="Times New Roman" w:hAnsi="Times New Roman"/>
          <w:i/>
          <w:iCs/>
          <w:lang w:val="en-GB"/>
        </w:rPr>
        <w:t>The</w:t>
      </w:r>
      <w:r w:rsidRPr="00646B4B">
        <w:rPr>
          <w:rStyle w:val="t2entitypage--titlename"/>
          <w:rFonts w:ascii="Times New Roman" w:hAnsi="Times New Roman"/>
          <w:i/>
          <w:iCs/>
        </w:rPr>
        <w:t xml:space="preserve"> </w:t>
      </w:r>
      <w:r w:rsidRPr="00646B4B">
        <w:rPr>
          <w:rStyle w:val="t2entitypage--titlename"/>
          <w:rFonts w:ascii="Times New Roman" w:hAnsi="Times New Roman"/>
          <w:i/>
          <w:iCs/>
          <w:lang w:val="en-GB"/>
        </w:rPr>
        <w:t>Washington</w:t>
      </w:r>
      <w:r w:rsidRPr="00646B4B">
        <w:rPr>
          <w:rStyle w:val="t2entitypage--titlename"/>
          <w:rFonts w:ascii="Times New Roman" w:hAnsi="Times New Roman"/>
          <w:i/>
          <w:iCs/>
        </w:rPr>
        <w:t xml:space="preserve"> </w:t>
      </w:r>
      <w:r w:rsidRPr="00646B4B">
        <w:rPr>
          <w:rStyle w:val="t2entitypage--titlename"/>
          <w:rFonts w:ascii="Times New Roman" w:hAnsi="Times New Roman"/>
          <w:i/>
          <w:iCs/>
          <w:lang w:val="en-GB"/>
        </w:rPr>
        <w:t>Mayfair</w:t>
      </w:r>
      <w:r w:rsidRPr="00646B4B">
        <w:rPr>
          <w:rStyle w:val="t2entitypage--titlename"/>
          <w:rFonts w:ascii="Times New Roman" w:hAnsi="Times New Roman"/>
          <w:i/>
          <w:iCs/>
        </w:rPr>
        <w:t xml:space="preserve"> </w:t>
      </w:r>
      <w:r w:rsidRPr="00646B4B">
        <w:rPr>
          <w:rStyle w:val="t2entitypage--titlename"/>
          <w:rFonts w:ascii="Times New Roman" w:hAnsi="Times New Roman"/>
          <w:i/>
          <w:iCs/>
          <w:lang w:val="en-GB"/>
        </w:rPr>
        <w:t>Hotel</w:t>
      </w:r>
      <w:r w:rsidRPr="00646B4B">
        <w:rPr>
          <w:rStyle w:val="t2entitypage--titlename"/>
          <w:rFonts w:ascii="Times New Roman" w:hAnsi="Times New Roman"/>
          <w:i/>
          <w:iCs/>
        </w:rPr>
        <w:t>,</w:t>
      </w:r>
      <w:r w:rsidRPr="00646B4B">
        <w:rPr>
          <w:rFonts w:ascii="Times New Roman" w:hAnsi="Times New Roman"/>
          <w:i/>
          <w:iCs/>
        </w:rPr>
        <w:t xml:space="preserve"> </w:t>
      </w:r>
      <w:r w:rsidRPr="00646B4B">
        <w:rPr>
          <w:rFonts w:ascii="Times New Roman" w:hAnsi="Times New Roman"/>
          <w:i/>
          <w:iCs/>
          <w:lang w:val="en-GB"/>
        </w:rPr>
        <w:t>Sydney</w:t>
      </w:r>
      <w:r w:rsidRPr="00646B4B">
        <w:rPr>
          <w:rFonts w:ascii="Times New Roman" w:hAnsi="Times New Roman"/>
          <w:i/>
          <w:iCs/>
        </w:rPr>
        <w:t xml:space="preserve"> </w:t>
      </w:r>
      <w:r w:rsidRPr="00646B4B">
        <w:rPr>
          <w:rFonts w:ascii="Times New Roman" w:hAnsi="Times New Roman"/>
          <w:i/>
          <w:iCs/>
          <w:lang w:val="en-GB"/>
        </w:rPr>
        <w:t>House</w:t>
      </w:r>
      <w:r w:rsidRPr="00646B4B">
        <w:rPr>
          <w:rFonts w:ascii="Times New Roman" w:hAnsi="Times New Roman"/>
          <w:i/>
          <w:iCs/>
        </w:rPr>
        <w:t xml:space="preserve"> </w:t>
      </w:r>
      <w:r w:rsidRPr="00646B4B">
        <w:rPr>
          <w:rFonts w:ascii="Times New Roman" w:hAnsi="Times New Roman"/>
          <w:i/>
          <w:iCs/>
          <w:lang w:val="en-GB"/>
        </w:rPr>
        <w:t>Chelsea</w:t>
      </w:r>
      <w:r w:rsidRPr="00646B4B">
        <w:rPr>
          <w:rFonts w:ascii="Times New Roman" w:hAnsi="Times New Roman"/>
          <w:i/>
          <w:iCs/>
        </w:rPr>
        <w:t xml:space="preserve">, </w:t>
      </w:r>
      <w:proofErr w:type="spellStart"/>
      <w:r w:rsidRPr="00646B4B">
        <w:rPr>
          <w:rFonts w:ascii="Times New Roman" w:hAnsi="Times New Roman"/>
          <w:i/>
          <w:iCs/>
          <w:lang w:val="en-GB"/>
        </w:rPr>
        <w:t>Jumeirah</w:t>
      </w:r>
      <w:proofErr w:type="spellEnd"/>
      <w:r w:rsidRPr="00646B4B">
        <w:rPr>
          <w:rFonts w:ascii="Times New Roman" w:hAnsi="Times New Roman"/>
          <w:i/>
          <w:iCs/>
          <w:lang w:val="en-GB"/>
        </w:rPr>
        <w:t xml:space="preserve"> </w:t>
      </w:r>
      <w:proofErr w:type="spellStart"/>
      <w:r w:rsidRPr="00646B4B">
        <w:rPr>
          <w:rFonts w:ascii="Times New Roman" w:hAnsi="Times New Roman"/>
          <w:i/>
          <w:iCs/>
          <w:lang w:val="en-GB"/>
        </w:rPr>
        <w:t>Lowndes</w:t>
      </w:r>
      <w:proofErr w:type="spellEnd"/>
      <w:r w:rsidRPr="00646B4B">
        <w:rPr>
          <w:rFonts w:ascii="Times New Roman" w:hAnsi="Times New Roman"/>
          <w:i/>
          <w:iCs/>
        </w:rPr>
        <w:t xml:space="preserve">, </w:t>
      </w:r>
      <w:r w:rsidRPr="00646B4B">
        <w:rPr>
          <w:rFonts w:ascii="Times New Roman" w:hAnsi="Times New Roman"/>
          <w:i/>
          <w:iCs/>
          <w:lang w:val="en-GB"/>
        </w:rPr>
        <w:t>Shaftesbury</w:t>
      </w:r>
      <w:r w:rsidRPr="00646B4B">
        <w:rPr>
          <w:rFonts w:ascii="Times New Roman" w:hAnsi="Times New Roman"/>
          <w:i/>
          <w:iCs/>
        </w:rPr>
        <w:t xml:space="preserve"> </w:t>
      </w:r>
      <w:r w:rsidRPr="00646B4B">
        <w:rPr>
          <w:rFonts w:ascii="Times New Roman" w:hAnsi="Times New Roman"/>
          <w:i/>
          <w:iCs/>
          <w:lang w:val="en-GB"/>
        </w:rPr>
        <w:t>Hyde</w:t>
      </w:r>
      <w:r w:rsidRPr="00646B4B">
        <w:rPr>
          <w:rFonts w:ascii="Times New Roman" w:hAnsi="Times New Roman"/>
          <w:i/>
          <w:iCs/>
        </w:rPr>
        <w:t xml:space="preserve"> </w:t>
      </w:r>
      <w:r w:rsidRPr="00646B4B">
        <w:rPr>
          <w:rFonts w:ascii="Times New Roman" w:hAnsi="Times New Roman"/>
          <w:i/>
          <w:iCs/>
          <w:lang w:val="en-GB"/>
        </w:rPr>
        <w:t>Park</w:t>
      </w:r>
      <w:r w:rsidRPr="00646B4B">
        <w:rPr>
          <w:rFonts w:ascii="Times New Roman" w:hAnsi="Times New Roman"/>
          <w:i/>
          <w:iCs/>
        </w:rPr>
        <w:t xml:space="preserve"> </w:t>
      </w:r>
      <w:r w:rsidRPr="00646B4B">
        <w:rPr>
          <w:rFonts w:ascii="Times New Roman" w:hAnsi="Times New Roman"/>
          <w:i/>
          <w:iCs/>
          <w:lang w:val="en-GB"/>
        </w:rPr>
        <w:t>International</w:t>
      </w:r>
      <w:r w:rsidRPr="00646B4B">
        <w:rPr>
          <w:rFonts w:ascii="Times New Roman" w:hAnsi="Times New Roman"/>
          <w:i/>
          <w:iCs/>
        </w:rPr>
        <w:t xml:space="preserve">, </w:t>
      </w:r>
      <w:r w:rsidRPr="00646B4B">
        <w:rPr>
          <w:rFonts w:ascii="Times New Roman" w:hAnsi="Times New Roman"/>
        </w:rPr>
        <w:t xml:space="preserve">в которых </w:t>
      </w:r>
      <w:r w:rsidRPr="00646B4B">
        <w:rPr>
          <w:rStyle w:val="st"/>
          <w:rFonts w:ascii="Times New Roman" w:hAnsi="Times New Roman"/>
        </w:rPr>
        <w:t xml:space="preserve">составное название отеля представлено двумя топонимическими компонентами – «район + второй топонимический компонент». </w:t>
      </w:r>
    </w:p>
    <w:p w14:paraId="64591629" w14:textId="77777777" w:rsidR="00B80C08" w:rsidRPr="00646B4B" w:rsidRDefault="00B80C08" w:rsidP="00646B4B">
      <w:pPr>
        <w:spacing w:line="480" w:lineRule="auto"/>
        <w:ind w:firstLine="567"/>
        <w:jc w:val="both"/>
        <w:rPr>
          <w:rFonts w:ascii="Times New Roman" w:hAnsi="Times New Roman"/>
          <w:lang w:val="en-US"/>
        </w:rPr>
      </w:pPr>
      <w:r w:rsidRPr="00646B4B">
        <w:rPr>
          <w:rFonts w:ascii="Times New Roman" w:hAnsi="Times New Roman"/>
        </w:rPr>
        <w:t xml:space="preserve">В-восьмых, среди проанализированных названий отелей, кафе и ресторанов встречаются сети коммерческих объектов. В связи с этим для индивидуализации к названию добавляется второй элемент в виде топонимического компонента, который чаще всего представлен либо районом города, либо самим городом, где находится предприятие. И в названиях отелей, и в названиях кафе и ресторанов России, Великобритании и США встречаются такие компоненты, как </w:t>
      </w:r>
      <w:r w:rsidRPr="00646B4B">
        <w:rPr>
          <w:rFonts w:ascii="Times New Roman" w:hAnsi="Times New Roman"/>
          <w:i/>
          <w:lang w:val="en-US"/>
        </w:rPr>
        <w:t>New York, Los Angeles, Las Vegas, London</w:t>
      </w:r>
      <w:r w:rsidRPr="00646B4B">
        <w:rPr>
          <w:rFonts w:ascii="Times New Roman" w:hAnsi="Times New Roman"/>
        </w:rPr>
        <w:t xml:space="preserve"> и </w:t>
      </w:r>
      <w:r w:rsidRPr="00646B4B">
        <w:rPr>
          <w:rFonts w:ascii="Times New Roman" w:hAnsi="Times New Roman"/>
          <w:i/>
          <w:lang w:val="en-US"/>
        </w:rPr>
        <w:t>Moscow</w:t>
      </w:r>
      <w:r w:rsidRPr="00646B4B">
        <w:rPr>
          <w:rFonts w:ascii="Times New Roman" w:hAnsi="Times New Roman"/>
          <w:lang w:val="en-US"/>
        </w:rPr>
        <w:t>.</w:t>
      </w:r>
      <w:r w:rsidRPr="00646B4B">
        <w:rPr>
          <w:rFonts w:ascii="Times New Roman" w:hAnsi="Times New Roman"/>
        </w:rPr>
        <w:t xml:space="preserve"> По этой причине все из анализируемых названий сетевых коммерческих объектов являются </w:t>
      </w:r>
      <w:proofErr w:type="spellStart"/>
      <w:r w:rsidRPr="00646B4B">
        <w:rPr>
          <w:rFonts w:ascii="Times New Roman" w:hAnsi="Times New Roman"/>
        </w:rPr>
        <w:t>индексальными</w:t>
      </w:r>
      <w:proofErr w:type="spellEnd"/>
      <w:r w:rsidRPr="00646B4B">
        <w:rPr>
          <w:rFonts w:ascii="Times New Roman" w:hAnsi="Times New Roman"/>
        </w:rPr>
        <w:t xml:space="preserve">. </w:t>
      </w:r>
    </w:p>
    <w:p w14:paraId="48B41144" w14:textId="77777777" w:rsidR="00B80C08" w:rsidRPr="00646B4B" w:rsidRDefault="00B80C08" w:rsidP="00646B4B">
      <w:pPr>
        <w:spacing w:line="480" w:lineRule="auto"/>
        <w:ind w:firstLine="567"/>
        <w:jc w:val="both"/>
        <w:rPr>
          <w:rFonts w:ascii="Times New Roman" w:hAnsi="Times New Roman"/>
        </w:rPr>
      </w:pPr>
      <w:r w:rsidRPr="00646B4B">
        <w:rPr>
          <w:rFonts w:ascii="Times New Roman" w:hAnsi="Times New Roman"/>
        </w:rPr>
        <w:t xml:space="preserve">Таким образом, модели номинации во многом представляются универсальными, но их языковое оформление носит отпечаток культурной информации. </w:t>
      </w:r>
    </w:p>
    <w:p w14:paraId="3F072689" w14:textId="77777777" w:rsidR="00B80C08" w:rsidRPr="00646B4B" w:rsidRDefault="00B80C08" w:rsidP="00646B4B">
      <w:pPr>
        <w:spacing w:line="480" w:lineRule="auto"/>
        <w:ind w:firstLine="709"/>
        <w:jc w:val="both"/>
        <w:rPr>
          <w:rFonts w:ascii="Times New Roman" w:hAnsi="Times New Roman"/>
        </w:rPr>
      </w:pPr>
    </w:p>
    <w:p w14:paraId="105E1E87" w14:textId="77777777" w:rsidR="00D718F5" w:rsidRPr="00646B4B" w:rsidRDefault="00D718F5" w:rsidP="00646B4B">
      <w:pPr>
        <w:spacing w:line="480" w:lineRule="auto"/>
        <w:rPr>
          <w:rFonts w:ascii="Times New Roman" w:hAnsi="Times New Roman"/>
          <w:b/>
        </w:rPr>
      </w:pPr>
      <w:r w:rsidRPr="00646B4B">
        <w:rPr>
          <w:rFonts w:ascii="Times New Roman" w:hAnsi="Times New Roman"/>
          <w:b/>
        </w:rPr>
        <w:br w:type="page"/>
      </w:r>
    </w:p>
    <w:p w14:paraId="05C5E2D5" w14:textId="77777777" w:rsidR="00D718F5" w:rsidRPr="0070727D" w:rsidRDefault="00D718F5" w:rsidP="0070727D">
      <w:pPr>
        <w:spacing w:line="480" w:lineRule="auto"/>
        <w:jc w:val="center"/>
        <w:rPr>
          <w:rFonts w:ascii="Times New Roman" w:hAnsi="Times New Roman"/>
          <w:b/>
        </w:rPr>
      </w:pPr>
      <w:r w:rsidRPr="0070727D">
        <w:rPr>
          <w:rFonts w:ascii="Times New Roman" w:hAnsi="Times New Roman"/>
          <w:b/>
        </w:rPr>
        <w:t>Литература:</w:t>
      </w:r>
    </w:p>
    <w:p w14:paraId="139BCB4A" w14:textId="77777777" w:rsidR="00D718F5" w:rsidRPr="0070727D" w:rsidRDefault="00D718F5" w:rsidP="0070727D">
      <w:pPr>
        <w:spacing w:line="480" w:lineRule="auto"/>
        <w:jc w:val="both"/>
        <w:rPr>
          <w:rFonts w:ascii="Times New Roman" w:hAnsi="Times New Roman"/>
          <w:i/>
          <w:lang w:val="en-US"/>
        </w:rPr>
      </w:pPr>
      <w:r w:rsidRPr="0070727D">
        <w:rPr>
          <w:rFonts w:ascii="Times New Roman" w:hAnsi="Times New Roman"/>
        </w:rPr>
        <w:t xml:space="preserve">1. </w:t>
      </w:r>
      <w:proofErr w:type="spellStart"/>
      <w:r w:rsidRPr="0070727D">
        <w:rPr>
          <w:rFonts w:ascii="Times New Roman" w:hAnsi="Times New Roman"/>
          <w:b/>
        </w:rPr>
        <w:t>Березович</w:t>
      </w:r>
      <w:proofErr w:type="spellEnd"/>
      <w:r w:rsidRPr="0070727D">
        <w:rPr>
          <w:rFonts w:ascii="Times New Roman" w:hAnsi="Times New Roman"/>
          <w:b/>
        </w:rPr>
        <w:t>, Е.Л.</w:t>
      </w:r>
      <w:r w:rsidRPr="0070727D">
        <w:rPr>
          <w:rFonts w:ascii="Times New Roman" w:hAnsi="Times New Roman"/>
        </w:rPr>
        <w:t xml:space="preserve"> 2009. </w:t>
      </w:r>
      <w:r w:rsidRPr="0070727D">
        <w:rPr>
          <w:rFonts w:ascii="Times New Roman" w:hAnsi="Times New Roman"/>
          <w:i/>
        </w:rPr>
        <w:t>Русская топонимия в этнолингвистическом аспекте: Пространство и человек</w:t>
      </w:r>
      <w:r w:rsidRPr="0070727D">
        <w:rPr>
          <w:rFonts w:ascii="Times New Roman" w:hAnsi="Times New Roman"/>
          <w:i/>
          <w:lang w:val="en-US"/>
        </w:rPr>
        <w:t>.</w:t>
      </w:r>
    </w:p>
    <w:p w14:paraId="5AD29B6A" w14:textId="77777777" w:rsidR="00D718F5" w:rsidRPr="0070727D" w:rsidRDefault="00D718F5" w:rsidP="0070727D">
      <w:pPr>
        <w:spacing w:line="480" w:lineRule="auto"/>
        <w:jc w:val="both"/>
        <w:rPr>
          <w:rFonts w:ascii="Times New Roman" w:hAnsi="Times New Roman"/>
        </w:rPr>
      </w:pPr>
      <w:r w:rsidRPr="0070727D">
        <w:rPr>
          <w:rFonts w:ascii="Times New Roman" w:hAnsi="Times New Roman"/>
        </w:rPr>
        <w:t xml:space="preserve">2. </w:t>
      </w:r>
      <w:proofErr w:type="spellStart"/>
      <w:r w:rsidRPr="0070727D">
        <w:rPr>
          <w:rFonts w:ascii="Times New Roman" w:hAnsi="Times New Roman"/>
          <w:b/>
        </w:rPr>
        <w:t>Бондалетов</w:t>
      </w:r>
      <w:proofErr w:type="spellEnd"/>
      <w:r w:rsidRPr="0070727D">
        <w:rPr>
          <w:rFonts w:ascii="Times New Roman" w:hAnsi="Times New Roman"/>
          <w:b/>
        </w:rPr>
        <w:t>, В.Д.</w:t>
      </w:r>
      <w:r w:rsidRPr="0070727D">
        <w:rPr>
          <w:rFonts w:ascii="Times New Roman" w:hAnsi="Times New Roman"/>
        </w:rPr>
        <w:t xml:space="preserve"> 1983. </w:t>
      </w:r>
      <w:r w:rsidRPr="0070727D">
        <w:rPr>
          <w:rFonts w:ascii="Times New Roman" w:hAnsi="Times New Roman"/>
          <w:i/>
        </w:rPr>
        <w:t>Русская ономастика.</w:t>
      </w:r>
      <w:r w:rsidRPr="0070727D">
        <w:rPr>
          <w:rFonts w:ascii="Times New Roman" w:hAnsi="Times New Roman"/>
        </w:rPr>
        <w:t xml:space="preserve"> </w:t>
      </w:r>
    </w:p>
    <w:p w14:paraId="5CA120ED" w14:textId="77777777" w:rsidR="00D718F5" w:rsidRPr="0070727D" w:rsidRDefault="00D718F5" w:rsidP="0070727D">
      <w:pPr>
        <w:spacing w:line="480" w:lineRule="auto"/>
        <w:jc w:val="both"/>
        <w:rPr>
          <w:rFonts w:ascii="Times New Roman" w:hAnsi="Times New Roman"/>
          <w:i/>
        </w:rPr>
      </w:pPr>
      <w:r w:rsidRPr="0070727D">
        <w:rPr>
          <w:rFonts w:ascii="Times New Roman" w:hAnsi="Times New Roman"/>
        </w:rPr>
        <w:t xml:space="preserve">3. </w:t>
      </w:r>
      <w:proofErr w:type="spellStart"/>
      <w:r w:rsidRPr="0070727D">
        <w:rPr>
          <w:rFonts w:ascii="Times New Roman" w:hAnsi="Times New Roman"/>
          <w:b/>
        </w:rPr>
        <w:t>Голев</w:t>
      </w:r>
      <w:proofErr w:type="spellEnd"/>
      <w:r w:rsidRPr="0070727D">
        <w:rPr>
          <w:rFonts w:ascii="Times New Roman" w:hAnsi="Times New Roman"/>
          <w:b/>
        </w:rPr>
        <w:t>, Н.Д.</w:t>
      </w:r>
      <w:r w:rsidRPr="0070727D">
        <w:rPr>
          <w:rFonts w:ascii="Times New Roman" w:hAnsi="Times New Roman"/>
        </w:rPr>
        <w:t xml:space="preserve"> и </w:t>
      </w:r>
      <w:r w:rsidRPr="0070727D">
        <w:rPr>
          <w:rFonts w:ascii="Times New Roman" w:hAnsi="Times New Roman"/>
          <w:b/>
        </w:rPr>
        <w:t>Л.М. Дмитриева.</w:t>
      </w:r>
      <w:r w:rsidRPr="0070727D">
        <w:rPr>
          <w:rFonts w:ascii="Times New Roman" w:hAnsi="Times New Roman"/>
        </w:rPr>
        <w:t xml:space="preserve"> 2008. </w:t>
      </w:r>
      <w:r w:rsidRPr="0070727D">
        <w:rPr>
          <w:rFonts w:ascii="Times New Roman" w:hAnsi="Times New Roman"/>
          <w:i/>
        </w:rPr>
        <w:t>Единство онтологического и ментального бытия топонимической системы (к проблематике когнитивной топонимики) // Вопросы ономастики: международный научный журнал. – Екатеринбург: Изд-во Уральского университета. 2008. №5. С. 5– 17.</w:t>
      </w:r>
    </w:p>
    <w:p w14:paraId="2C7901C2" w14:textId="77777777" w:rsidR="00B80C08" w:rsidRPr="0070727D" w:rsidRDefault="0070727D" w:rsidP="0070727D">
      <w:pPr>
        <w:spacing w:line="480" w:lineRule="auto"/>
        <w:jc w:val="both"/>
        <w:rPr>
          <w:rFonts w:ascii="Times New Roman" w:hAnsi="Times New Roman"/>
        </w:rPr>
      </w:pPr>
      <w:r w:rsidRPr="0070727D">
        <w:rPr>
          <w:rFonts w:ascii="Times New Roman" w:hAnsi="Times New Roman"/>
        </w:rPr>
        <w:t xml:space="preserve">4. </w:t>
      </w:r>
      <w:r w:rsidR="00B80C08" w:rsidRPr="0070727D">
        <w:rPr>
          <w:rFonts w:ascii="Times New Roman" w:hAnsi="Times New Roman"/>
          <w:b/>
        </w:rPr>
        <w:t>Гридина Т.А.</w:t>
      </w:r>
      <w:r w:rsidR="00B80C08" w:rsidRPr="0070727D">
        <w:rPr>
          <w:rFonts w:ascii="Times New Roman" w:hAnsi="Times New Roman"/>
        </w:rPr>
        <w:t xml:space="preserve"> </w:t>
      </w:r>
      <w:r w:rsidRPr="0070727D">
        <w:rPr>
          <w:rFonts w:ascii="Times New Roman" w:hAnsi="Times New Roman"/>
        </w:rPr>
        <w:t xml:space="preserve">2015. </w:t>
      </w:r>
      <w:r w:rsidR="00B80C08" w:rsidRPr="0070727D">
        <w:rPr>
          <w:rFonts w:ascii="Times New Roman" w:hAnsi="Times New Roman"/>
          <w:i/>
        </w:rPr>
        <w:t xml:space="preserve">Ассоциативный потенциал слова как основа лингвистической креативности: экспериментальные данные // Вопросы психолингвистики. 2015. № 3 (25). С. </w:t>
      </w:r>
      <w:r w:rsidR="00B80C08" w:rsidRPr="0070727D">
        <w:rPr>
          <w:rStyle w:val="st"/>
          <w:rFonts w:ascii="Times New Roman" w:eastAsia="Times New Roman" w:hAnsi="Times New Roman"/>
          <w:i/>
        </w:rPr>
        <w:t>148-157.</w:t>
      </w:r>
    </w:p>
    <w:p w14:paraId="39454B44" w14:textId="77777777" w:rsidR="00B80C08" w:rsidRPr="0070727D" w:rsidRDefault="0070727D" w:rsidP="0070727D">
      <w:pPr>
        <w:spacing w:line="480" w:lineRule="auto"/>
        <w:jc w:val="both"/>
        <w:rPr>
          <w:rStyle w:val="st"/>
          <w:rFonts w:ascii="Times New Roman" w:hAnsi="Times New Roman"/>
        </w:rPr>
      </w:pPr>
      <w:r w:rsidRPr="0070727D">
        <w:rPr>
          <w:rStyle w:val="a7"/>
          <w:rFonts w:ascii="Times New Roman" w:hAnsi="Times New Roman"/>
          <w:i w:val="0"/>
        </w:rPr>
        <w:t>5</w:t>
      </w:r>
      <w:r w:rsidR="00B80C08" w:rsidRPr="0070727D">
        <w:rPr>
          <w:rStyle w:val="a7"/>
          <w:rFonts w:ascii="Times New Roman" w:hAnsi="Times New Roman"/>
          <w:i w:val="0"/>
        </w:rPr>
        <w:t xml:space="preserve">. </w:t>
      </w:r>
      <w:r w:rsidR="00B80C08" w:rsidRPr="0070727D">
        <w:rPr>
          <w:rStyle w:val="a7"/>
          <w:rFonts w:ascii="Times New Roman" w:hAnsi="Times New Roman"/>
          <w:b/>
          <w:i w:val="0"/>
        </w:rPr>
        <w:t>Демьянков В.З.</w:t>
      </w:r>
      <w:r w:rsidR="00B80C08" w:rsidRPr="0070727D">
        <w:rPr>
          <w:rStyle w:val="a7"/>
          <w:rFonts w:ascii="Times New Roman" w:hAnsi="Times New Roman"/>
        </w:rPr>
        <w:t xml:space="preserve"> </w:t>
      </w:r>
      <w:r w:rsidRPr="0070727D">
        <w:rPr>
          <w:rStyle w:val="st"/>
          <w:rFonts w:ascii="Times New Roman" w:hAnsi="Times New Roman"/>
        </w:rPr>
        <w:t xml:space="preserve">1994. </w:t>
      </w:r>
      <w:r w:rsidR="00B80C08" w:rsidRPr="0070727D">
        <w:rPr>
          <w:rStyle w:val="a7"/>
          <w:rFonts w:ascii="Times New Roman" w:hAnsi="Times New Roman"/>
        </w:rPr>
        <w:t>Когнитивная лингвистика как разновидность интерпретирующего подхода</w:t>
      </w:r>
      <w:r w:rsidR="00B80C08" w:rsidRPr="0070727D">
        <w:rPr>
          <w:rStyle w:val="st"/>
          <w:rFonts w:ascii="Times New Roman" w:hAnsi="Times New Roman"/>
          <w:i/>
        </w:rPr>
        <w:t>//</w:t>
      </w:r>
      <w:r w:rsidR="00B80C08" w:rsidRPr="0070727D">
        <w:rPr>
          <w:rStyle w:val="st"/>
          <w:rFonts w:ascii="Times New Roman" w:hAnsi="Times New Roman"/>
        </w:rPr>
        <w:t xml:space="preserve"> </w:t>
      </w:r>
      <w:r w:rsidR="00B80C08" w:rsidRPr="0070727D">
        <w:rPr>
          <w:rStyle w:val="st"/>
          <w:rFonts w:ascii="Times New Roman" w:hAnsi="Times New Roman"/>
          <w:i/>
        </w:rPr>
        <w:t xml:space="preserve">Вопросы языкознания. 1994. № 4. </w:t>
      </w:r>
      <w:r w:rsidR="00B80C08" w:rsidRPr="0070727D">
        <w:rPr>
          <w:rStyle w:val="st"/>
          <w:rFonts w:ascii="Times New Roman" w:eastAsia="Times New Roman" w:hAnsi="Times New Roman"/>
          <w:i/>
        </w:rPr>
        <w:t>С.17-33.</w:t>
      </w:r>
    </w:p>
    <w:p w14:paraId="326536BC" w14:textId="77777777" w:rsidR="00D718F5" w:rsidRPr="0070727D" w:rsidRDefault="0070727D" w:rsidP="0070727D">
      <w:pPr>
        <w:spacing w:line="480" w:lineRule="auto"/>
        <w:jc w:val="both"/>
        <w:rPr>
          <w:rFonts w:ascii="Times New Roman" w:hAnsi="Times New Roman"/>
          <w:i/>
          <w:iCs/>
          <w:u w:val="single"/>
        </w:rPr>
      </w:pPr>
      <w:r w:rsidRPr="0070727D">
        <w:rPr>
          <w:rFonts w:ascii="Times New Roman" w:hAnsi="Times New Roman"/>
          <w:iCs/>
        </w:rPr>
        <w:t>6</w:t>
      </w:r>
      <w:r w:rsidR="00D718F5" w:rsidRPr="0070727D">
        <w:rPr>
          <w:rFonts w:ascii="Times New Roman" w:hAnsi="Times New Roman"/>
        </w:rPr>
        <w:t xml:space="preserve">. </w:t>
      </w:r>
      <w:r w:rsidR="00D718F5" w:rsidRPr="0070727D">
        <w:rPr>
          <w:rFonts w:ascii="Times New Roman" w:hAnsi="Times New Roman"/>
          <w:b/>
        </w:rPr>
        <w:t xml:space="preserve">Елистратов, В.С. </w:t>
      </w:r>
      <w:r w:rsidR="00D718F5" w:rsidRPr="0070727D">
        <w:rPr>
          <w:rFonts w:ascii="Times New Roman" w:hAnsi="Times New Roman"/>
        </w:rPr>
        <w:t>и</w:t>
      </w:r>
      <w:r w:rsidR="00D718F5" w:rsidRPr="0070727D">
        <w:rPr>
          <w:rFonts w:ascii="Times New Roman" w:hAnsi="Times New Roman"/>
          <w:b/>
        </w:rPr>
        <w:t xml:space="preserve"> П.А. Пименов</w:t>
      </w:r>
      <w:r w:rsidR="00D718F5" w:rsidRPr="0070727D">
        <w:rPr>
          <w:rFonts w:ascii="Times New Roman" w:hAnsi="Times New Roman"/>
          <w:b/>
          <w:lang w:val="en-US"/>
        </w:rPr>
        <w:t>.</w:t>
      </w:r>
      <w:r w:rsidR="00D718F5" w:rsidRPr="0070727D">
        <w:rPr>
          <w:rFonts w:ascii="Times New Roman" w:hAnsi="Times New Roman"/>
        </w:rPr>
        <w:t xml:space="preserve"> 2014. </w:t>
      </w:r>
      <w:proofErr w:type="spellStart"/>
      <w:r w:rsidR="00D718F5" w:rsidRPr="0070727D">
        <w:rPr>
          <w:rFonts w:ascii="Times New Roman" w:hAnsi="Times New Roman"/>
          <w:i/>
        </w:rPr>
        <w:t>Нейминг</w:t>
      </w:r>
      <w:proofErr w:type="spellEnd"/>
      <w:r w:rsidR="00D718F5" w:rsidRPr="0070727D">
        <w:rPr>
          <w:rFonts w:ascii="Times New Roman" w:hAnsi="Times New Roman"/>
          <w:i/>
        </w:rPr>
        <w:t>: искусство называть : учебно-</w:t>
      </w:r>
      <w:proofErr w:type="spellStart"/>
      <w:r w:rsidR="00D718F5" w:rsidRPr="0070727D">
        <w:rPr>
          <w:rFonts w:ascii="Times New Roman" w:hAnsi="Times New Roman"/>
          <w:i/>
        </w:rPr>
        <w:t>практ</w:t>
      </w:r>
      <w:proofErr w:type="spellEnd"/>
      <w:r w:rsidR="00D718F5" w:rsidRPr="0070727D">
        <w:rPr>
          <w:rFonts w:ascii="Times New Roman" w:hAnsi="Times New Roman"/>
          <w:i/>
        </w:rPr>
        <w:t>. пособие.</w:t>
      </w:r>
    </w:p>
    <w:p w14:paraId="6FF1ABA0" w14:textId="77777777" w:rsidR="00D718F5" w:rsidRPr="0070727D" w:rsidRDefault="0070727D" w:rsidP="0070727D">
      <w:pPr>
        <w:pStyle w:val="a4"/>
        <w:spacing w:line="480" w:lineRule="auto"/>
        <w:jc w:val="both"/>
        <w:rPr>
          <w:rFonts w:ascii="Times New Roman" w:hAnsi="Times New Roman" w:cs="Times New Roman"/>
        </w:rPr>
      </w:pPr>
      <w:r w:rsidRPr="0070727D">
        <w:rPr>
          <w:rFonts w:ascii="Times New Roman" w:hAnsi="Times New Roman" w:cs="Times New Roman"/>
        </w:rPr>
        <w:t>7</w:t>
      </w:r>
      <w:r w:rsidR="00D718F5" w:rsidRPr="0070727D">
        <w:rPr>
          <w:rFonts w:ascii="Times New Roman" w:hAnsi="Times New Roman" w:cs="Times New Roman"/>
        </w:rPr>
        <w:t xml:space="preserve">. </w:t>
      </w:r>
      <w:r w:rsidR="00D718F5" w:rsidRPr="0070727D">
        <w:rPr>
          <w:rFonts w:ascii="Times New Roman" w:hAnsi="Times New Roman" w:cs="Times New Roman"/>
          <w:b/>
        </w:rPr>
        <w:t>Исакова, А.А.</w:t>
      </w:r>
      <w:r w:rsidR="00D718F5" w:rsidRPr="0070727D">
        <w:rPr>
          <w:rFonts w:ascii="Times New Roman" w:hAnsi="Times New Roman" w:cs="Times New Roman"/>
        </w:rPr>
        <w:t xml:space="preserve"> 2008. Имя собственное в производстве: эволюция </w:t>
      </w:r>
      <w:proofErr w:type="spellStart"/>
      <w:r w:rsidR="00D718F5" w:rsidRPr="0070727D">
        <w:rPr>
          <w:rFonts w:ascii="Times New Roman" w:hAnsi="Times New Roman" w:cs="Times New Roman"/>
        </w:rPr>
        <w:t>прагмонимического</w:t>
      </w:r>
      <w:proofErr w:type="spellEnd"/>
      <w:r w:rsidR="00D718F5" w:rsidRPr="0070727D">
        <w:rPr>
          <w:rFonts w:ascii="Times New Roman" w:hAnsi="Times New Roman" w:cs="Times New Roman"/>
        </w:rPr>
        <w:t xml:space="preserve"> пространства: Монография. </w:t>
      </w:r>
    </w:p>
    <w:p w14:paraId="25521775" w14:textId="77777777" w:rsidR="00B80C08" w:rsidRPr="0070727D" w:rsidRDefault="0070727D" w:rsidP="0070727D">
      <w:pPr>
        <w:spacing w:line="480" w:lineRule="auto"/>
        <w:jc w:val="both"/>
        <w:rPr>
          <w:rFonts w:ascii="Times New Roman" w:hAnsi="Times New Roman"/>
          <w:color w:val="000000"/>
        </w:rPr>
      </w:pPr>
      <w:r w:rsidRPr="0070727D">
        <w:rPr>
          <w:rFonts w:ascii="Times New Roman" w:hAnsi="Times New Roman"/>
          <w:color w:val="000000"/>
        </w:rPr>
        <w:t xml:space="preserve">8. </w:t>
      </w:r>
      <w:r w:rsidR="00B80C08" w:rsidRPr="0070727D">
        <w:rPr>
          <w:rFonts w:ascii="Times New Roman" w:hAnsi="Times New Roman"/>
          <w:b/>
          <w:color w:val="000000"/>
        </w:rPr>
        <w:t>Кара-Мурза С.Г.</w:t>
      </w:r>
      <w:r w:rsidR="00B80C08" w:rsidRPr="0070727D">
        <w:rPr>
          <w:rFonts w:ascii="Times New Roman" w:hAnsi="Times New Roman"/>
          <w:color w:val="000000"/>
        </w:rPr>
        <w:t xml:space="preserve"> </w:t>
      </w:r>
      <w:r w:rsidRPr="0070727D">
        <w:rPr>
          <w:rFonts w:ascii="Times New Roman" w:hAnsi="Times New Roman"/>
          <w:color w:val="000000"/>
        </w:rPr>
        <w:t xml:space="preserve">2008. </w:t>
      </w:r>
      <w:r w:rsidR="00B80C08" w:rsidRPr="0070727D">
        <w:rPr>
          <w:rFonts w:ascii="Times New Roman" w:hAnsi="Times New Roman"/>
          <w:i/>
          <w:color w:val="000000"/>
        </w:rPr>
        <w:t xml:space="preserve">Новые времена – новые имена. Коммерческое имя как риторическая и </w:t>
      </w:r>
      <w:proofErr w:type="spellStart"/>
      <w:r w:rsidR="00B80C08" w:rsidRPr="0070727D">
        <w:rPr>
          <w:rFonts w:ascii="Times New Roman" w:hAnsi="Times New Roman"/>
          <w:i/>
          <w:color w:val="000000"/>
        </w:rPr>
        <w:t>маркетологическая</w:t>
      </w:r>
      <w:proofErr w:type="spellEnd"/>
      <w:r w:rsidR="00B80C08" w:rsidRPr="0070727D">
        <w:rPr>
          <w:rFonts w:ascii="Times New Roman" w:hAnsi="Times New Roman"/>
          <w:i/>
          <w:color w:val="000000"/>
        </w:rPr>
        <w:t xml:space="preserve"> проблема / </w:t>
      </w:r>
      <w:proofErr w:type="spellStart"/>
      <w:r w:rsidR="00B80C08" w:rsidRPr="0070727D">
        <w:rPr>
          <w:rFonts w:ascii="Times New Roman" w:hAnsi="Times New Roman"/>
          <w:i/>
          <w:color w:val="000000"/>
        </w:rPr>
        <w:t>М.В.Ломоносов</w:t>
      </w:r>
      <w:proofErr w:type="spellEnd"/>
      <w:r w:rsidR="00B80C08" w:rsidRPr="0070727D">
        <w:rPr>
          <w:rFonts w:ascii="Times New Roman" w:hAnsi="Times New Roman"/>
          <w:i/>
          <w:color w:val="000000"/>
        </w:rPr>
        <w:t xml:space="preserve"> и современные стилистика и риторика: сб. Статей / Науч. ред. И.Б. Александрова, В.В. Славкин. – М.: Флинта: Наука, 2008. </w:t>
      </w:r>
      <w:r w:rsidR="00B80C08" w:rsidRPr="0070727D">
        <w:rPr>
          <w:rStyle w:val="st"/>
          <w:rFonts w:ascii="Times New Roman" w:eastAsia="Times New Roman" w:hAnsi="Times New Roman"/>
          <w:i/>
        </w:rPr>
        <w:t>С. 282 -303.</w:t>
      </w:r>
    </w:p>
    <w:p w14:paraId="595AA092" w14:textId="77777777" w:rsidR="00B80C08" w:rsidRPr="0070727D" w:rsidRDefault="0070727D" w:rsidP="0070727D">
      <w:pPr>
        <w:spacing w:line="480" w:lineRule="auto"/>
        <w:jc w:val="both"/>
        <w:rPr>
          <w:rFonts w:ascii="Times New Roman" w:hAnsi="Times New Roman"/>
        </w:rPr>
      </w:pPr>
      <w:r w:rsidRPr="0070727D">
        <w:rPr>
          <w:rFonts w:ascii="Times New Roman" w:hAnsi="Times New Roman"/>
        </w:rPr>
        <w:t>9</w:t>
      </w:r>
      <w:r w:rsidR="00D718F5" w:rsidRPr="0070727D">
        <w:rPr>
          <w:rFonts w:ascii="Times New Roman" w:hAnsi="Times New Roman"/>
        </w:rPr>
        <w:t xml:space="preserve">. </w:t>
      </w:r>
      <w:proofErr w:type="spellStart"/>
      <w:r w:rsidR="00D718F5" w:rsidRPr="0070727D">
        <w:rPr>
          <w:rFonts w:ascii="Times New Roman" w:hAnsi="Times New Roman"/>
          <w:b/>
        </w:rPr>
        <w:t>Карабулатова</w:t>
      </w:r>
      <w:proofErr w:type="spellEnd"/>
      <w:r w:rsidR="00D718F5" w:rsidRPr="0070727D">
        <w:rPr>
          <w:rFonts w:ascii="Times New Roman" w:hAnsi="Times New Roman"/>
          <w:b/>
        </w:rPr>
        <w:t>, И.С.</w:t>
      </w:r>
      <w:r w:rsidR="00D718F5" w:rsidRPr="0070727D">
        <w:rPr>
          <w:rFonts w:ascii="Times New Roman" w:hAnsi="Times New Roman"/>
        </w:rPr>
        <w:t xml:space="preserve"> 2002. </w:t>
      </w:r>
      <w:r w:rsidR="00D718F5" w:rsidRPr="0070727D">
        <w:rPr>
          <w:rFonts w:ascii="Times New Roman" w:hAnsi="Times New Roman"/>
          <w:i/>
        </w:rPr>
        <w:t>Краткий словарь топонимов и топонимических ассоциаций.</w:t>
      </w:r>
      <w:r w:rsidR="00D718F5" w:rsidRPr="0070727D">
        <w:rPr>
          <w:rFonts w:ascii="Times New Roman" w:hAnsi="Times New Roman"/>
        </w:rPr>
        <w:t xml:space="preserve"> </w:t>
      </w:r>
    </w:p>
    <w:p w14:paraId="04CEDC4E" w14:textId="77777777" w:rsidR="00B80C08" w:rsidRPr="0070727D" w:rsidRDefault="0070727D" w:rsidP="0070727D">
      <w:pPr>
        <w:spacing w:line="480" w:lineRule="auto"/>
        <w:jc w:val="both"/>
        <w:rPr>
          <w:rFonts w:ascii="Times New Roman" w:hAnsi="Times New Roman"/>
          <w:color w:val="000000"/>
        </w:rPr>
      </w:pPr>
      <w:r w:rsidRPr="0070727D">
        <w:rPr>
          <w:rFonts w:ascii="Times New Roman" w:hAnsi="Times New Roman"/>
        </w:rPr>
        <w:t>10</w:t>
      </w:r>
      <w:r w:rsidR="00B80C08" w:rsidRPr="0070727D">
        <w:rPr>
          <w:rFonts w:ascii="Times New Roman" w:hAnsi="Times New Roman"/>
        </w:rPr>
        <w:t xml:space="preserve">. </w:t>
      </w:r>
      <w:r w:rsidR="00B80C08" w:rsidRPr="0070727D">
        <w:rPr>
          <w:rFonts w:ascii="Times New Roman" w:hAnsi="Times New Roman"/>
          <w:b/>
        </w:rPr>
        <w:t>Козлова Е.А.</w:t>
      </w:r>
      <w:r w:rsidR="00B80C08" w:rsidRPr="0070727D">
        <w:rPr>
          <w:rFonts w:ascii="Times New Roman" w:hAnsi="Times New Roman"/>
        </w:rPr>
        <w:t xml:space="preserve"> </w:t>
      </w:r>
      <w:r w:rsidRPr="0070727D">
        <w:rPr>
          <w:rFonts w:ascii="Times New Roman" w:hAnsi="Times New Roman"/>
        </w:rPr>
        <w:t xml:space="preserve">2017. </w:t>
      </w:r>
      <w:r w:rsidR="00B80C08" w:rsidRPr="0070727D">
        <w:rPr>
          <w:rFonts w:ascii="Times New Roman" w:hAnsi="Times New Roman"/>
          <w:i/>
        </w:rPr>
        <w:t xml:space="preserve">Анализ </w:t>
      </w:r>
      <w:proofErr w:type="spellStart"/>
      <w:r w:rsidR="00B80C08" w:rsidRPr="0070727D">
        <w:rPr>
          <w:rFonts w:ascii="Times New Roman" w:hAnsi="Times New Roman"/>
          <w:i/>
        </w:rPr>
        <w:t>эргонимов</w:t>
      </w:r>
      <w:proofErr w:type="spellEnd"/>
      <w:r w:rsidR="00B80C08" w:rsidRPr="0070727D">
        <w:rPr>
          <w:rFonts w:ascii="Times New Roman" w:hAnsi="Times New Roman"/>
          <w:i/>
        </w:rPr>
        <w:t>-вывесок с позиций когнитивного подхода // Вопросы когнитивной лингвистики. 2017. № 2. С. 39-43.</w:t>
      </w:r>
    </w:p>
    <w:p w14:paraId="0EE658F5" w14:textId="77777777" w:rsidR="00B80C08" w:rsidRPr="0070727D" w:rsidRDefault="00B80C08" w:rsidP="0070727D">
      <w:pPr>
        <w:pStyle w:val="a4"/>
        <w:spacing w:line="480" w:lineRule="auto"/>
        <w:jc w:val="both"/>
        <w:rPr>
          <w:rFonts w:ascii="Times New Roman" w:hAnsi="Times New Roman" w:cs="Times New Roman"/>
        </w:rPr>
      </w:pPr>
    </w:p>
    <w:p w14:paraId="35EF6075" w14:textId="77777777" w:rsidR="00D718F5" w:rsidRPr="0070727D" w:rsidRDefault="00D718F5" w:rsidP="0070727D">
      <w:pPr>
        <w:pStyle w:val="a4"/>
        <w:spacing w:line="480" w:lineRule="auto"/>
        <w:jc w:val="both"/>
        <w:rPr>
          <w:rFonts w:ascii="Times New Roman" w:hAnsi="Times New Roman" w:cs="Times New Roman"/>
        </w:rPr>
      </w:pPr>
    </w:p>
    <w:p w14:paraId="3B543DD9" w14:textId="77777777" w:rsidR="00D718F5" w:rsidRPr="0070727D" w:rsidRDefault="0070727D" w:rsidP="0070727D">
      <w:pPr>
        <w:spacing w:line="480" w:lineRule="auto"/>
        <w:jc w:val="both"/>
        <w:rPr>
          <w:rFonts w:ascii="Times New Roman" w:hAnsi="Times New Roman"/>
          <w:i/>
        </w:rPr>
      </w:pPr>
      <w:r w:rsidRPr="0070727D">
        <w:rPr>
          <w:rFonts w:ascii="Times New Roman" w:hAnsi="Times New Roman"/>
          <w:color w:val="000000"/>
        </w:rPr>
        <w:t>11</w:t>
      </w:r>
      <w:r w:rsidR="00D718F5" w:rsidRPr="0070727D">
        <w:rPr>
          <w:rFonts w:ascii="Times New Roman" w:hAnsi="Times New Roman"/>
          <w:color w:val="000000"/>
        </w:rPr>
        <w:t>.</w:t>
      </w:r>
      <w:r w:rsidR="00D718F5" w:rsidRPr="0070727D">
        <w:rPr>
          <w:rFonts w:ascii="Times New Roman" w:hAnsi="Times New Roman"/>
          <w:b/>
          <w:color w:val="000000"/>
        </w:rPr>
        <w:t xml:space="preserve"> Корнева, В.В.</w:t>
      </w:r>
      <w:r w:rsidR="00D718F5" w:rsidRPr="0070727D">
        <w:rPr>
          <w:rFonts w:ascii="Times New Roman" w:hAnsi="Times New Roman"/>
          <w:color w:val="000000"/>
        </w:rPr>
        <w:t xml:space="preserve"> </w:t>
      </w:r>
      <w:r w:rsidR="00D718F5" w:rsidRPr="0070727D">
        <w:rPr>
          <w:rFonts w:ascii="Times New Roman" w:hAnsi="Times New Roman"/>
        </w:rPr>
        <w:t xml:space="preserve">2016. </w:t>
      </w:r>
      <w:r w:rsidR="00D718F5" w:rsidRPr="0070727D">
        <w:rPr>
          <w:rFonts w:ascii="Times New Roman" w:hAnsi="Times New Roman"/>
          <w:i/>
        </w:rPr>
        <w:t>Топонимические исследования в новой научной парадигме</w:t>
      </w:r>
      <w:r w:rsidR="00D718F5" w:rsidRPr="0070727D">
        <w:rPr>
          <w:rFonts w:ascii="Times New Roman" w:hAnsi="Times New Roman"/>
        </w:rPr>
        <w:t xml:space="preserve">. </w:t>
      </w:r>
      <w:r w:rsidR="00D718F5" w:rsidRPr="0070727D">
        <w:rPr>
          <w:rFonts w:ascii="Times New Roman" w:hAnsi="Times New Roman"/>
          <w:i/>
        </w:rPr>
        <w:t>// В</w:t>
      </w:r>
      <w:r w:rsidR="00D718F5" w:rsidRPr="0070727D">
        <w:rPr>
          <w:rFonts w:ascii="Times New Roman" w:hAnsi="Times New Roman"/>
          <w:i/>
          <w:color w:val="000000"/>
        </w:rPr>
        <w:t>естник</w:t>
      </w:r>
      <w:r w:rsidR="00D718F5" w:rsidRPr="0070727D">
        <w:rPr>
          <w:rFonts w:ascii="Times New Roman" w:hAnsi="Times New Roman"/>
          <w:i/>
        </w:rPr>
        <w:t xml:space="preserve"> ВГУ</w:t>
      </w:r>
      <w:r w:rsidR="00D718F5" w:rsidRPr="0070727D">
        <w:rPr>
          <w:rFonts w:ascii="Times New Roman" w:hAnsi="Times New Roman"/>
          <w:i/>
          <w:color w:val="000000"/>
        </w:rPr>
        <w:t xml:space="preserve">. Серия: </w:t>
      </w:r>
      <w:r w:rsidR="00D718F5" w:rsidRPr="0070727D">
        <w:rPr>
          <w:rFonts w:ascii="Times New Roman" w:hAnsi="Times New Roman"/>
          <w:i/>
        </w:rPr>
        <w:t>Л</w:t>
      </w:r>
      <w:r w:rsidR="00D718F5" w:rsidRPr="0070727D">
        <w:rPr>
          <w:rFonts w:ascii="Times New Roman" w:hAnsi="Times New Roman"/>
          <w:i/>
          <w:color w:val="000000"/>
        </w:rPr>
        <w:t>ингвистика и межкультурная коммуникация</w:t>
      </w:r>
      <w:r w:rsidR="00D718F5" w:rsidRPr="0070727D">
        <w:rPr>
          <w:rFonts w:ascii="Times New Roman" w:hAnsi="Times New Roman"/>
          <w:i/>
        </w:rPr>
        <w:t xml:space="preserve">. Воронежский государственный университет. 2016. № </w:t>
      </w:r>
      <w:r w:rsidR="00D718F5" w:rsidRPr="0070727D">
        <w:rPr>
          <w:rFonts w:ascii="Times New Roman" w:hAnsi="Times New Roman"/>
          <w:i/>
          <w:color w:val="000000"/>
        </w:rPr>
        <w:t>1</w:t>
      </w:r>
      <w:r w:rsidR="00D718F5" w:rsidRPr="0070727D">
        <w:rPr>
          <w:rFonts w:ascii="Times New Roman" w:hAnsi="Times New Roman"/>
          <w:i/>
        </w:rPr>
        <w:t>. С. 150-154.</w:t>
      </w:r>
    </w:p>
    <w:p w14:paraId="29D58367" w14:textId="77777777" w:rsidR="00B80C08" w:rsidRPr="0070727D" w:rsidRDefault="0070727D" w:rsidP="0070727D">
      <w:pPr>
        <w:spacing w:line="480" w:lineRule="auto"/>
        <w:jc w:val="both"/>
        <w:rPr>
          <w:rFonts w:ascii="Times New Roman" w:hAnsi="Times New Roman"/>
        </w:rPr>
      </w:pPr>
      <w:r w:rsidRPr="0070727D">
        <w:rPr>
          <w:rFonts w:ascii="Times New Roman" w:hAnsi="Times New Roman"/>
        </w:rPr>
        <w:t>12</w:t>
      </w:r>
      <w:r w:rsidR="00B80C08" w:rsidRPr="0070727D">
        <w:rPr>
          <w:rFonts w:ascii="Times New Roman" w:hAnsi="Times New Roman"/>
        </w:rPr>
        <w:t xml:space="preserve">. </w:t>
      </w:r>
      <w:r w:rsidR="00B80C08" w:rsidRPr="0070727D">
        <w:rPr>
          <w:rFonts w:ascii="Times New Roman" w:hAnsi="Times New Roman"/>
          <w:b/>
        </w:rPr>
        <w:t>Маслова В.А.</w:t>
      </w:r>
      <w:r w:rsidR="00B80C08" w:rsidRPr="0070727D">
        <w:rPr>
          <w:rFonts w:ascii="Times New Roman" w:hAnsi="Times New Roman"/>
        </w:rPr>
        <w:t xml:space="preserve"> </w:t>
      </w:r>
      <w:r w:rsidRPr="0070727D">
        <w:rPr>
          <w:rFonts w:ascii="Times New Roman" w:hAnsi="Times New Roman"/>
        </w:rPr>
        <w:t xml:space="preserve">2001. </w:t>
      </w:r>
      <w:proofErr w:type="spellStart"/>
      <w:r w:rsidR="00B80C08" w:rsidRPr="0070727D">
        <w:rPr>
          <w:rFonts w:ascii="Times New Roman" w:hAnsi="Times New Roman"/>
          <w:i/>
        </w:rPr>
        <w:t>Лингвокультурология</w:t>
      </w:r>
      <w:proofErr w:type="spellEnd"/>
      <w:r w:rsidR="00B80C08" w:rsidRPr="0070727D">
        <w:rPr>
          <w:rFonts w:ascii="Times New Roman" w:hAnsi="Times New Roman"/>
          <w:i/>
        </w:rPr>
        <w:t>: Учеб. пособие д</w:t>
      </w:r>
      <w:r w:rsidRPr="0070727D">
        <w:rPr>
          <w:rFonts w:ascii="Times New Roman" w:hAnsi="Times New Roman"/>
          <w:i/>
        </w:rPr>
        <w:t xml:space="preserve">ля студ. </w:t>
      </w:r>
      <w:proofErr w:type="spellStart"/>
      <w:r w:rsidRPr="0070727D">
        <w:rPr>
          <w:rFonts w:ascii="Times New Roman" w:hAnsi="Times New Roman"/>
          <w:i/>
        </w:rPr>
        <w:t>высш</w:t>
      </w:r>
      <w:proofErr w:type="spellEnd"/>
      <w:r w:rsidRPr="0070727D">
        <w:rPr>
          <w:rFonts w:ascii="Times New Roman" w:hAnsi="Times New Roman"/>
          <w:i/>
        </w:rPr>
        <w:t>. учеб. заведений.</w:t>
      </w:r>
    </w:p>
    <w:p w14:paraId="7F1ECA86" w14:textId="77777777" w:rsidR="00B80C08" w:rsidRPr="0070727D" w:rsidRDefault="0070727D" w:rsidP="0070727D">
      <w:pPr>
        <w:spacing w:line="480" w:lineRule="auto"/>
        <w:jc w:val="both"/>
        <w:rPr>
          <w:rFonts w:ascii="Times New Roman" w:eastAsia="Times New Roman" w:hAnsi="Times New Roman"/>
        </w:rPr>
      </w:pPr>
      <w:r w:rsidRPr="0070727D">
        <w:rPr>
          <w:rStyle w:val="a7"/>
          <w:rFonts w:ascii="Times New Roman" w:eastAsia="Times New Roman" w:hAnsi="Times New Roman"/>
          <w:i w:val="0"/>
        </w:rPr>
        <w:t>13</w:t>
      </w:r>
      <w:r w:rsidR="00B80C08" w:rsidRPr="0070727D">
        <w:rPr>
          <w:rStyle w:val="a7"/>
          <w:rFonts w:ascii="Times New Roman" w:eastAsia="Times New Roman" w:hAnsi="Times New Roman"/>
          <w:i w:val="0"/>
        </w:rPr>
        <w:t xml:space="preserve">. </w:t>
      </w:r>
      <w:r w:rsidR="00B80C08" w:rsidRPr="0070727D">
        <w:rPr>
          <w:rStyle w:val="a7"/>
          <w:rFonts w:ascii="Times New Roman" w:eastAsia="Times New Roman" w:hAnsi="Times New Roman"/>
          <w:b/>
          <w:i w:val="0"/>
        </w:rPr>
        <w:t>Молчанова Г.Г.</w:t>
      </w:r>
      <w:r w:rsidR="00B80C08" w:rsidRPr="0070727D">
        <w:rPr>
          <w:rFonts w:ascii="Times New Roman" w:eastAsia="Times New Roman" w:hAnsi="Times New Roman"/>
        </w:rPr>
        <w:t xml:space="preserve"> </w:t>
      </w:r>
      <w:r w:rsidRPr="0070727D">
        <w:rPr>
          <w:rFonts w:ascii="Times New Roman" w:eastAsia="Times New Roman" w:hAnsi="Times New Roman"/>
        </w:rPr>
        <w:t xml:space="preserve">2007. </w:t>
      </w:r>
      <w:r w:rsidR="00B80C08" w:rsidRPr="0070727D">
        <w:rPr>
          <w:rFonts w:ascii="Times New Roman" w:eastAsia="Times New Roman" w:hAnsi="Times New Roman"/>
          <w:i/>
        </w:rPr>
        <w:t>Английский как неродной: Текст. Стиль. Культура. Коммуникация.</w:t>
      </w:r>
    </w:p>
    <w:p w14:paraId="5B4C7B27" w14:textId="77777777" w:rsidR="00D718F5" w:rsidRPr="0070727D" w:rsidRDefault="0070727D" w:rsidP="0070727D">
      <w:pPr>
        <w:spacing w:line="480" w:lineRule="auto"/>
        <w:jc w:val="both"/>
        <w:rPr>
          <w:rFonts w:ascii="Times New Roman" w:hAnsi="Times New Roman"/>
        </w:rPr>
      </w:pPr>
      <w:r w:rsidRPr="0070727D">
        <w:rPr>
          <w:rFonts w:ascii="Times New Roman" w:hAnsi="Times New Roman"/>
        </w:rPr>
        <w:t>14</w:t>
      </w:r>
      <w:r w:rsidR="00D718F5" w:rsidRPr="0070727D">
        <w:rPr>
          <w:rFonts w:ascii="Times New Roman" w:hAnsi="Times New Roman"/>
        </w:rPr>
        <w:t xml:space="preserve">. </w:t>
      </w:r>
      <w:proofErr w:type="spellStart"/>
      <w:r w:rsidR="00D718F5" w:rsidRPr="0070727D">
        <w:rPr>
          <w:rFonts w:ascii="Times New Roman" w:hAnsi="Times New Roman"/>
          <w:b/>
        </w:rPr>
        <w:t>Мурзаев</w:t>
      </w:r>
      <w:proofErr w:type="spellEnd"/>
      <w:r w:rsidR="00D718F5" w:rsidRPr="0070727D">
        <w:rPr>
          <w:rFonts w:ascii="Times New Roman" w:hAnsi="Times New Roman"/>
          <w:b/>
        </w:rPr>
        <w:t>, Э.М.</w:t>
      </w:r>
      <w:r w:rsidR="00D718F5" w:rsidRPr="0070727D">
        <w:rPr>
          <w:rFonts w:ascii="Times New Roman" w:hAnsi="Times New Roman"/>
        </w:rPr>
        <w:t xml:space="preserve"> 1974. </w:t>
      </w:r>
      <w:r w:rsidR="00D718F5" w:rsidRPr="0070727D">
        <w:rPr>
          <w:rFonts w:ascii="Times New Roman" w:hAnsi="Times New Roman"/>
          <w:i/>
        </w:rPr>
        <w:t>Очерки топонимики</w:t>
      </w:r>
      <w:r w:rsidR="00D718F5" w:rsidRPr="0070727D">
        <w:rPr>
          <w:rFonts w:ascii="Times New Roman" w:hAnsi="Times New Roman"/>
        </w:rPr>
        <w:t xml:space="preserve">. </w:t>
      </w:r>
    </w:p>
    <w:p w14:paraId="201D6667" w14:textId="77777777" w:rsidR="00D718F5" w:rsidRPr="0070727D" w:rsidRDefault="0070727D" w:rsidP="0070727D">
      <w:pPr>
        <w:spacing w:line="480" w:lineRule="auto"/>
        <w:jc w:val="both"/>
        <w:rPr>
          <w:rFonts w:ascii="Times New Roman" w:hAnsi="Times New Roman"/>
        </w:rPr>
      </w:pPr>
      <w:r w:rsidRPr="0070727D">
        <w:rPr>
          <w:rFonts w:ascii="Times New Roman" w:hAnsi="Times New Roman"/>
        </w:rPr>
        <w:t>15</w:t>
      </w:r>
      <w:r w:rsidR="00D718F5" w:rsidRPr="0070727D">
        <w:rPr>
          <w:rFonts w:ascii="Times New Roman" w:hAnsi="Times New Roman"/>
        </w:rPr>
        <w:t xml:space="preserve">. </w:t>
      </w:r>
      <w:r w:rsidR="00D718F5" w:rsidRPr="0070727D">
        <w:rPr>
          <w:rFonts w:ascii="Times New Roman" w:hAnsi="Times New Roman"/>
          <w:b/>
        </w:rPr>
        <w:t>Никонов, В.А.</w:t>
      </w:r>
      <w:r w:rsidR="00D718F5" w:rsidRPr="0070727D">
        <w:rPr>
          <w:rFonts w:ascii="Times New Roman" w:hAnsi="Times New Roman"/>
        </w:rPr>
        <w:t xml:space="preserve"> 2011. </w:t>
      </w:r>
      <w:r w:rsidR="00D718F5" w:rsidRPr="0070727D">
        <w:rPr>
          <w:rFonts w:ascii="Times New Roman" w:hAnsi="Times New Roman"/>
          <w:i/>
        </w:rPr>
        <w:t>Введение в топонимику.</w:t>
      </w:r>
      <w:r w:rsidR="00D718F5" w:rsidRPr="0070727D">
        <w:rPr>
          <w:rFonts w:ascii="Times New Roman" w:hAnsi="Times New Roman"/>
        </w:rPr>
        <w:t xml:space="preserve"> </w:t>
      </w:r>
    </w:p>
    <w:p w14:paraId="22EE5217" w14:textId="77777777" w:rsidR="00D718F5" w:rsidRPr="0070727D" w:rsidRDefault="0070727D" w:rsidP="0070727D">
      <w:pPr>
        <w:spacing w:line="480" w:lineRule="auto"/>
        <w:jc w:val="both"/>
        <w:rPr>
          <w:rFonts w:ascii="Times New Roman" w:hAnsi="Times New Roman"/>
        </w:rPr>
      </w:pPr>
      <w:r w:rsidRPr="0070727D">
        <w:rPr>
          <w:rFonts w:ascii="Times New Roman" w:hAnsi="Times New Roman"/>
        </w:rPr>
        <w:t>16</w:t>
      </w:r>
      <w:r w:rsidR="00D718F5" w:rsidRPr="0070727D">
        <w:rPr>
          <w:rFonts w:ascii="Times New Roman" w:hAnsi="Times New Roman"/>
        </w:rPr>
        <w:t xml:space="preserve">. </w:t>
      </w:r>
      <w:r w:rsidR="00D718F5" w:rsidRPr="0070727D">
        <w:rPr>
          <w:rFonts w:ascii="Times New Roman" w:hAnsi="Times New Roman"/>
          <w:b/>
        </w:rPr>
        <w:t>Никонов, В.А.</w:t>
      </w:r>
      <w:r w:rsidR="00D718F5" w:rsidRPr="0070727D">
        <w:rPr>
          <w:rFonts w:ascii="Times New Roman" w:hAnsi="Times New Roman"/>
        </w:rPr>
        <w:t xml:space="preserve"> 1966. </w:t>
      </w:r>
      <w:r w:rsidR="00D718F5" w:rsidRPr="0070727D">
        <w:rPr>
          <w:rFonts w:ascii="Times New Roman" w:hAnsi="Times New Roman"/>
          <w:i/>
        </w:rPr>
        <w:t>Краткий топонимический словарь.</w:t>
      </w:r>
      <w:r w:rsidR="00D718F5" w:rsidRPr="0070727D">
        <w:rPr>
          <w:rFonts w:ascii="Times New Roman" w:hAnsi="Times New Roman"/>
        </w:rPr>
        <w:t xml:space="preserve"> </w:t>
      </w:r>
    </w:p>
    <w:p w14:paraId="2BCFF993" w14:textId="77777777" w:rsidR="00D718F5" w:rsidRPr="0070727D" w:rsidRDefault="0070727D" w:rsidP="0070727D">
      <w:pPr>
        <w:pStyle w:val="a4"/>
        <w:spacing w:line="480" w:lineRule="auto"/>
        <w:jc w:val="both"/>
        <w:rPr>
          <w:rFonts w:ascii="Times New Roman" w:hAnsi="Times New Roman" w:cs="Times New Roman"/>
        </w:rPr>
      </w:pPr>
      <w:r w:rsidRPr="0070727D">
        <w:rPr>
          <w:rFonts w:ascii="Times New Roman" w:hAnsi="Times New Roman" w:cs="Times New Roman"/>
        </w:rPr>
        <w:t>17</w:t>
      </w:r>
      <w:r w:rsidR="00D718F5" w:rsidRPr="0070727D">
        <w:rPr>
          <w:rFonts w:ascii="Times New Roman" w:hAnsi="Times New Roman" w:cs="Times New Roman"/>
        </w:rPr>
        <w:t xml:space="preserve">. </w:t>
      </w:r>
      <w:r w:rsidR="00D718F5" w:rsidRPr="0070727D">
        <w:rPr>
          <w:rFonts w:ascii="Times New Roman" w:hAnsi="Times New Roman" w:cs="Times New Roman"/>
          <w:b/>
        </w:rPr>
        <w:t>Соболева, Т.А.</w:t>
      </w:r>
      <w:r w:rsidR="00D718F5" w:rsidRPr="0070727D">
        <w:rPr>
          <w:rFonts w:ascii="Times New Roman" w:hAnsi="Times New Roman" w:cs="Times New Roman"/>
        </w:rPr>
        <w:t xml:space="preserve"> и </w:t>
      </w:r>
      <w:r w:rsidR="00D718F5" w:rsidRPr="0070727D">
        <w:rPr>
          <w:rFonts w:ascii="Times New Roman" w:hAnsi="Times New Roman" w:cs="Times New Roman"/>
          <w:b/>
        </w:rPr>
        <w:t>А.В. Суперанская.</w:t>
      </w:r>
      <w:r w:rsidR="00D718F5" w:rsidRPr="0070727D">
        <w:rPr>
          <w:rFonts w:ascii="Times New Roman" w:hAnsi="Times New Roman" w:cs="Times New Roman"/>
        </w:rPr>
        <w:t xml:space="preserve"> 1986. </w:t>
      </w:r>
      <w:r w:rsidR="00D718F5" w:rsidRPr="0070727D">
        <w:rPr>
          <w:rFonts w:ascii="Times New Roman" w:hAnsi="Times New Roman" w:cs="Times New Roman"/>
          <w:i/>
        </w:rPr>
        <w:t>Товарные знаки.</w:t>
      </w:r>
      <w:r w:rsidR="00D718F5" w:rsidRPr="0070727D">
        <w:rPr>
          <w:rFonts w:ascii="Times New Roman" w:hAnsi="Times New Roman" w:cs="Times New Roman"/>
        </w:rPr>
        <w:t xml:space="preserve"> </w:t>
      </w:r>
    </w:p>
    <w:p w14:paraId="64A63F3D" w14:textId="77777777" w:rsidR="00D718F5" w:rsidRPr="0070727D" w:rsidRDefault="0070727D" w:rsidP="0070727D">
      <w:pPr>
        <w:pStyle w:val="a4"/>
        <w:spacing w:line="480" w:lineRule="auto"/>
        <w:jc w:val="both"/>
        <w:rPr>
          <w:rFonts w:ascii="Times New Roman" w:hAnsi="Times New Roman" w:cs="Times New Roman"/>
        </w:rPr>
      </w:pPr>
      <w:r w:rsidRPr="0070727D">
        <w:rPr>
          <w:rFonts w:ascii="Times New Roman" w:hAnsi="Times New Roman" w:cs="Times New Roman"/>
        </w:rPr>
        <w:t>18</w:t>
      </w:r>
      <w:r w:rsidR="00D718F5" w:rsidRPr="0070727D">
        <w:rPr>
          <w:rFonts w:ascii="Times New Roman" w:hAnsi="Times New Roman" w:cs="Times New Roman"/>
        </w:rPr>
        <w:t xml:space="preserve">. </w:t>
      </w:r>
      <w:r w:rsidR="00D718F5" w:rsidRPr="0070727D">
        <w:rPr>
          <w:rFonts w:ascii="Times New Roman" w:hAnsi="Times New Roman" w:cs="Times New Roman"/>
          <w:b/>
        </w:rPr>
        <w:t>Суперанская, А.В.</w:t>
      </w:r>
      <w:r w:rsidR="00D718F5" w:rsidRPr="0070727D">
        <w:rPr>
          <w:rFonts w:ascii="Times New Roman" w:hAnsi="Times New Roman" w:cs="Times New Roman"/>
        </w:rPr>
        <w:t xml:space="preserve"> 2007. </w:t>
      </w:r>
      <w:r w:rsidR="00D718F5" w:rsidRPr="0070727D">
        <w:rPr>
          <w:rFonts w:ascii="Times New Roman" w:hAnsi="Times New Roman" w:cs="Times New Roman"/>
          <w:i/>
        </w:rPr>
        <w:t xml:space="preserve">Имя – через века и страны. </w:t>
      </w:r>
    </w:p>
    <w:p w14:paraId="58D4E1E6" w14:textId="77777777" w:rsidR="00D718F5" w:rsidRPr="0070727D" w:rsidRDefault="0070727D" w:rsidP="0070727D">
      <w:pPr>
        <w:spacing w:line="480" w:lineRule="auto"/>
        <w:jc w:val="both"/>
        <w:rPr>
          <w:rFonts w:ascii="Times New Roman" w:hAnsi="Times New Roman"/>
        </w:rPr>
      </w:pPr>
      <w:r w:rsidRPr="0070727D">
        <w:rPr>
          <w:rFonts w:ascii="Times New Roman" w:hAnsi="Times New Roman"/>
        </w:rPr>
        <w:t>19</w:t>
      </w:r>
      <w:r w:rsidR="00D718F5" w:rsidRPr="0070727D">
        <w:rPr>
          <w:rFonts w:ascii="Times New Roman" w:hAnsi="Times New Roman"/>
        </w:rPr>
        <w:t xml:space="preserve">. </w:t>
      </w:r>
      <w:r w:rsidR="00D718F5" w:rsidRPr="0070727D">
        <w:rPr>
          <w:rFonts w:ascii="Times New Roman" w:hAnsi="Times New Roman"/>
          <w:b/>
        </w:rPr>
        <w:t xml:space="preserve">Суперанская, А.В. </w:t>
      </w:r>
      <w:r w:rsidR="00D718F5" w:rsidRPr="0070727D">
        <w:rPr>
          <w:rFonts w:ascii="Times New Roman" w:hAnsi="Times New Roman"/>
        </w:rPr>
        <w:t xml:space="preserve">1973. </w:t>
      </w:r>
      <w:r w:rsidR="00D718F5" w:rsidRPr="0070727D">
        <w:rPr>
          <w:rFonts w:ascii="Times New Roman" w:hAnsi="Times New Roman"/>
          <w:i/>
        </w:rPr>
        <w:t>Общая теория имени собственного.</w:t>
      </w:r>
      <w:r w:rsidR="00D718F5" w:rsidRPr="0070727D">
        <w:rPr>
          <w:rFonts w:ascii="Times New Roman" w:hAnsi="Times New Roman"/>
        </w:rPr>
        <w:t xml:space="preserve"> </w:t>
      </w:r>
    </w:p>
    <w:p w14:paraId="79EB0D1E" w14:textId="77777777" w:rsidR="00D718F5" w:rsidRPr="0070727D" w:rsidRDefault="0070727D" w:rsidP="0070727D">
      <w:pPr>
        <w:spacing w:line="480" w:lineRule="auto"/>
        <w:jc w:val="both"/>
        <w:rPr>
          <w:rFonts w:ascii="Times New Roman" w:hAnsi="Times New Roman"/>
          <w:i/>
        </w:rPr>
      </w:pPr>
      <w:r w:rsidRPr="0070727D">
        <w:rPr>
          <w:rFonts w:ascii="Times New Roman" w:hAnsi="Times New Roman"/>
        </w:rPr>
        <w:t>20</w:t>
      </w:r>
      <w:r w:rsidR="00D718F5" w:rsidRPr="0070727D">
        <w:rPr>
          <w:rFonts w:ascii="Times New Roman" w:hAnsi="Times New Roman"/>
        </w:rPr>
        <w:t xml:space="preserve">. </w:t>
      </w:r>
      <w:r w:rsidR="00D718F5" w:rsidRPr="0070727D">
        <w:rPr>
          <w:rFonts w:ascii="Times New Roman" w:hAnsi="Times New Roman"/>
          <w:b/>
        </w:rPr>
        <w:t>Суперанская, А.В.</w:t>
      </w:r>
      <w:r w:rsidR="00D718F5" w:rsidRPr="0070727D">
        <w:rPr>
          <w:rFonts w:ascii="Times New Roman" w:hAnsi="Times New Roman"/>
        </w:rPr>
        <w:t xml:space="preserve"> 1984. </w:t>
      </w:r>
      <w:r w:rsidR="00D718F5" w:rsidRPr="0070727D">
        <w:rPr>
          <w:rFonts w:ascii="Times New Roman" w:hAnsi="Times New Roman"/>
          <w:i/>
        </w:rPr>
        <w:t xml:space="preserve">Что такое топонимика? </w:t>
      </w:r>
    </w:p>
    <w:p w14:paraId="49632C90" w14:textId="77777777" w:rsidR="00D718F5" w:rsidRPr="0070727D" w:rsidRDefault="0070727D" w:rsidP="0070727D">
      <w:pPr>
        <w:spacing w:line="480" w:lineRule="auto"/>
        <w:jc w:val="both"/>
        <w:rPr>
          <w:rFonts w:ascii="Times New Roman" w:hAnsi="Times New Roman"/>
        </w:rPr>
      </w:pPr>
      <w:r w:rsidRPr="0070727D">
        <w:rPr>
          <w:rFonts w:ascii="Times New Roman" w:hAnsi="Times New Roman"/>
        </w:rPr>
        <w:t>21</w:t>
      </w:r>
      <w:r w:rsidR="00D718F5" w:rsidRPr="0070727D">
        <w:rPr>
          <w:rFonts w:ascii="Times New Roman" w:hAnsi="Times New Roman"/>
        </w:rPr>
        <w:t xml:space="preserve">. </w:t>
      </w:r>
      <w:r w:rsidR="00D718F5" w:rsidRPr="0070727D">
        <w:rPr>
          <w:rFonts w:ascii="Times New Roman" w:hAnsi="Times New Roman"/>
          <w:b/>
        </w:rPr>
        <w:t>Подольская, Н.В.</w:t>
      </w:r>
      <w:r w:rsidR="00D718F5" w:rsidRPr="0070727D">
        <w:rPr>
          <w:rFonts w:ascii="Times New Roman" w:hAnsi="Times New Roman"/>
        </w:rPr>
        <w:t xml:space="preserve"> 1978. </w:t>
      </w:r>
      <w:r w:rsidR="00D718F5" w:rsidRPr="0070727D">
        <w:rPr>
          <w:rFonts w:ascii="Times New Roman" w:hAnsi="Times New Roman"/>
          <w:i/>
        </w:rPr>
        <w:t>Словарь русской ономастической терминологии.</w:t>
      </w:r>
    </w:p>
    <w:p w14:paraId="7CB1631B" w14:textId="77777777" w:rsidR="00D718F5" w:rsidRPr="0070727D" w:rsidRDefault="0070727D" w:rsidP="0070727D">
      <w:pPr>
        <w:spacing w:line="480" w:lineRule="auto"/>
        <w:jc w:val="both"/>
        <w:rPr>
          <w:rFonts w:ascii="Times New Roman" w:hAnsi="Times New Roman"/>
          <w:i/>
        </w:rPr>
      </w:pPr>
      <w:r w:rsidRPr="0070727D">
        <w:rPr>
          <w:rFonts w:ascii="Times New Roman" w:hAnsi="Times New Roman"/>
        </w:rPr>
        <w:t>22</w:t>
      </w:r>
      <w:r w:rsidR="00D718F5" w:rsidRPr="0070727D">
        <w:rPr>
          <w:rFonts w:ascii="Times New Roman" w:hAnsi="Times New Roman"/>
        </w:rPr>
        <w:t xml:space="preserve">. </w:t>
      </w:r>
      <w:r w:rsidR="00D718F5" w:rsidRPr="0070727D">
        <w:rPr>
          <w:rFonts w:ascii="Times New Roman" w:hAnsi="Times New Roman"/>
          <w:b/>
        </w:rPr>
        <w:t>Щербак, А.С.</w:t>
      </w:r>
      <w:r w:rsidR="00D718F5" w:rsidRPr="0070727D">
        <w:rPr>
          <w:rFonts w:ascii="Times New Roman" w:hAnsi="Times New Roman"/>
        </w:rPr>
        <w:t xml:space="preserve"> 2016. </w:t>
      </w:r>
      <w:r w:rsidR="00D718F5" w:rsidRPr="0070727D">
        <w:rPr>
          <w:rFonts w:ascii="Times New Roman" w:hAnsi="Times New Roman"/>
          <w:i/>
        </w:rPr>
        <w:t xml:space="preserve">Когнитивная специфика </w:t>
      </w:r>
      <w:proofErr w:type="spellStart"/>
      <w:r w:rsidR="00D718F5" w:rsidRPr="0070727D">
        <w:rPr>
          <w:rFonts w:ascii="Times New Roman" w:hAnsi="Times New Roman"/>
          <w:i/>
        </w:rPr>
        <w:t>урбанонимов</w:t>
      </w:r>
      <w:proofErr w:type="spellEnd"/>
      <w:r w:rsidR="00D718F5" w:rsidRPr="0070727D">
        <w:rPr>
          <w:rFonts w:ascii="Times New Roman" w:hAnsi="Times New Roman"/>
        </w:rPr>
        <w:t xml:space="preserve"> // </w:t>
      </w:r>
      <w:r w:rsidR="00D718F5" w:rsidRPr="0070727D">
        <w:rPr>
          <w:rFonts w:ascii="Times New Roman" w:hAnsi="Times New Roman"/>
          <w:i/>
        </w:rPr>
        <w:t>Вопросы когнитивной лингвистики. № 4. С. 110-113.</w:t>
      </w:r>
    </w:p>
    <w:p w14:paraId="3C33F7FF" w14:textId="77777777" w:rsidR="00352FEE" w:rsidRPr="0070727D" w:rsidRDefault="0070727D" w:rsidP="0070727D">
      <w:pPr>
        <w:spacing w:line="480" w:lineRule="auto"/>
        <w:jc w:val="both"/>
        <w:rPr>
          <w:rFonts w:ascii="Times New Roman" w:hAnsi="Times New Roman"/>
          <w:i/>
        </w:rPr>
      </w:pPr>
      <w:r w:rsidRPr="0070727D">
        <w:rPr>
          <w:rFonts w:ascii="Times New Roman" w:hAnsi="Times New Roman"/>
          <w:lang w:val="en-US"/>
        </w:rPr>
        <w:t xml:space="preserve">23. </w:t>
      </w:r>
      <w:r w:rsidR="00352FEE" w:rsidRPr="0070727D">
        <w:rPr>
          <w:rFonts w:ascii="Times New Roman" w:hAnsi="Times New Roman"/>
          <w:b/>
          <w:lang w:val="en-US"/>
        </w:rPr>
        <w:t>Hoffmann I.,</w:t>
      </w:r>
      <w:r w:rsidR="00352FEE" w:rsidRPr="0070727D">
        <w:rPr>
          <w:rFonts w:ascii="Times New Roman" w:hAnsi="Times New Roman"/>
          <w:b/>
        </w:rPr>
        <w:t xml:space="preserve"> </w:t>
      </w:r>
      <w:proofErr w:type="spellStart"/>
      <w:r w:rsidR="00352FEE" w:rsidRPr="0070727D">
        <w:rPr>
          <w:rFonts w:ascii="Times New Roman" w:hAnsi="Times New Roman"/>
          <w:b/>
        </w:rPr>
        <w:t>Rácz</w:t>
      </w:r>
      <w:proofErr w:type="spellEnd"/>
      <w:r w:rsidR="00352FEE" w:rsidRPr="0070727D">
        <w:rPr>
          <w:rFonts w:ascii="Times New Roman" w:hAnsi="Times New Roman"/>
          <w:b/>
        </w:rPr>
        <w:t xml:space="preserve"> A., </w:t>
      </w:r>
      <w:proofErr w:type="spellStart"/>
      <w:r w:rsidR="00352FEE" w:rsidRPr="0070727D">
        <w:rPr>
          <w:rFonts w:ascii="Times New Roman" w:hAnsi="Times New Roman"/>
          <w:b/>
        </w:rPr>
        <w:t>Tóth</w:t>
      </w:r>
      <w:proofErr w:type="spellEnd"/>
      <w:r w:rsidR="00352FEE" w:rsidRPr="0070727D">
        <w:rPr>
          <w:rFonts w:ascii="Times New Roman" w:hAnsi="Times New Roman"/>
          <w:b/>
        </w:rPr>
        <w:t xml:space="preserve"> V.</w:t>
      </w:r>
      <w:r w:rsidR="00352FEE" w:rsidRPr="0070727D">
        <w:rPr>
          <w:rFonts w:ascii="Times New Roman" w:hAnsi="Times New Roman"/>
        </w:rPr>
        <w:t xml:space="preserve"> </w:t>
      </w:r>
      <w:r w:rsidRPr="0070727D">
        <w:rPr>
          <w:rFonts w:ascii="Times New Roman" w:hAnsi="Times New Roman"/>
        </w:rPr>
        <w:t xml:space="preserve">2017. </w:t>
      </w:r>
      <w:proofErr w:type="spellStart"/>
      <w:r w:rsidRPr="0070727D">
        <w:rPr>
          <w:rFonts w:ascii="Times New Roman" w:hAnsi="Times New Roman"/>
          <w:i/>
        </w:rPr>
        <w:t>History</w:t>
      </w:r>
      <w:proofErr w:type="spellEnd"/>
      <w:r w:rsidRPr="0070727D">
        <w:rPr>
          <w:rFonts w:ascii="Times New Roman" w:hAnsi="Times New Roman"/>
          <w:i/>
        </w:rPr>
        <w:t xml:space="preserve"> </w:t>
      </w:r>
      <w:proofErr w:type="spellStart"/>
      <w:r w:rsidRPr="0070727D">
        <w:rPr>
          <w:rFonts w:ascii="Times New Roman" w:hAnsi="Times New Roman"/>
          <w:i/>
        </w:rPr>
        <w:t>of</w:t>
      </w:r>
      <w:proofErr w:type="spellEnd"/>
      <w:r w:rsidRPr="0070727D">
        <w:rPr>
          <w:rFonts w:ascii="Times New Roman" w:hAnsi="Times New Roman"/>
          <w:i/>
        </w:rPr>
        <w:t xml:space="preserve"> </w:t>
      </w:r>
      <w:proofErr w:type="spellStart"/>
      <w:r w:rsidRPr="0070727D">
        <w:rPr>
          <w:rFonts w:ascii="Times New Roman" w:hAnsi="Times New Roman"/>
          <w:i/>
        </w:rPr>
        <w:t>Hungarian</w:t>
      </w:r>
      <w:proofErr w:type="spellEnd"/>
      <w:r w:rsidRPr="0070727D">
        <w:rPr>
          <w:rFonts w:ascii="Times New Roman" w:hAnsi="Times New Roman"/>
          <w:i/>
        </w:rPr>
        <w:t xml:space="preserve"> </w:t>
      </w:r>
      <w:proofErr w:type="spellStart"/>
      <w:r w:rsidRPr="0070727D">
        <w:rPr>
          <w:rFonts w:ascii="Times New Roman" w:hAnsi="Times New Roman"/>
          <w:i/>
        </w:rPr>
        <w:t>Toponyms</w:t>
      </w:r>
      <w:proofErr w:type="spellEnd"/>
      <w:r w:rsidRPr="0070727D">
        <w:rPr>
          <w:rFonts w:ascii="Times New Roman" w:hAnsi="Times New Roman"/>
          <w:i/>
        </w:rPr>
        <w:t>.</w:t>
      </w:r>
    </w:p>
    <w:p w14:paraId="30BDCEC6" w14:textId="77777777" w:rsidR="00D718F5" w:rsidRPr="0070727D" w:rsidRDefault="0070727D" w:rsidP="0070727D">
      <w:pPr>
        <w:spacing w:line="480" w:lineRule="auto"/>
        <w:jc w:val="both"/>
        <w:rPr>
          <w:rFonts w:ascii="Times New Roman" w:hAnsi="Times New Roman"/>
          <w:i/>
        </w:rPr>
      </w:pPr>
      <w:r>
        <w:rPr>
          <w:rFonts w:ascii="Times New Roman" w:hAnsi="Times New Roman"/>
          <w:lang w:val="de-DE"/>
        </w:rPr>
        <w:t>24</w:t>
      </w:r>
      <w:r w:rsidR="00D718F5" w:rsidRPr="0070727D">
        <w:rPr>
          <w:rFonts w:ascii="Times New Roman" w:hAnsi="Times New Roman"/>
          <w:lang w:val="en-US"/>
        </w:rPr>
        <w:t xml:space="preserve">. </w:t>
      </w:r>
      <w:proofErr w:type="spellStart"/>
      <w:r w:rsidR="00B80C08" w:rsidRPr="0070727D">
        <w:rPr>
          <w:rFonts w:ascii="Times New Roman" w:hAnsi="Times New Roman"/>
          <w:b/>
          <w:lang w:val="en-GB"/>
        </w:rPr>
        <w:t>Ko</w:t>
      </w:r>
      <w:r w:rsidR="00D718F5" w:rsidRPr="0070727D">
        <w:rPr>
          <w:rFonts w:ascii="Times New Roman" w:hAnsi="Times New Roman"/>
          <w:b/>
          <w:lang w:val="en-GB"/>
        </w:rPr>
        <w:t>stanski</w:t>
      </w:r>
      <w:proofErr w:type="spellEnd"/>
      <w:r w:rsidR="00D718F5" w:rsidRPr="0070727D">
        <w:rPr>
          <w:rFonts w:ascii="Times New Roman" w:hAnsi="Times New Roman"/>
          <w:b/>
          <w:lang w:val="en-GB"/>
        </w:rPr>
        <w:t>, L.</w:t>
      </w:r>
      <w:r w:rsidR="00D718F5" w:rsidRPr="0070727D">
        <w:rPr>
          <w:rFonts w:ascii="Times New Roman" w:hAnsi="Times New Roman"/>
          <w:lang w:val="en-GB"/>
        </w:rPr>
        <w:t xml:space="preserve"> 2016. </w:t>
      </w:r>
      <w:proofErr w:type="spellStart"/>
      <w:proofErr w:type="gramStart"/>
      <w:r w:rsidR="00D718F5" w:rsidRPr="0070727D">
        <w:rPr>
          <w:rFonts w:ascii="Times New Roman" w:hAnsi="Times New Roman"/>
          <w:i/>
          <w:lang w:val="en-GB"/>
        </w:rPr>
        <w:t>Toponymic</w:t>
      </w:r>
      <w:proofErr w:type="spellEnd"/>
      <w:r w:rsidR="00D718F5" w:rsidRPr="0070727D">
        <w:rPr>
          <w:rFonts w:ascii="Times New Roman" w:hAnsi="Times New Roman"/>
          <w:i/>
          <w:lang w:val="en-GB"/>
        </w:rPr>
        <w:t xml:space="preserve"> Attachment // The Oxford Handbook of Names and Naming</w:t>
      </w:r>
      <w:r w:rsidR="00D718F5" w:rsidRPr="0070727D">
        <w:rPr>
          <w:rFonts w:ascii="Times New Roman" w:hAnsi="Times New Roman"/>
          <w:lang w:val="en-GB"/>
        </w:rPr>
        <w:t xml:space="preserve"> /412-426.</w:t>
      </w:r>
      <w:proofErr w:type="gramEnd"/>
      <w:r w:rsidR="00D718F5" w:rsidRPr="0070727D">
        <w:rPr>
          <w:rFonts w:ascii="Times New Roman" w:hAnsi="Times New Roman"/>
          <w:lang w:val="en-GB"/>
        </w:rPr>
        <w:t xml:space="preserve"> Oxford.</w:t>
      </w:r>
    </w:p>
    <w:p w14:paraId="7CB2534C" w14:textId="77777777" w:rsidR="00D718F5" w:rsidRPr="0070727D" w:rsidRDefault="0070727D" w:rsidP="0070727D">
      <w:pPr>
        <w:spacing w:line="480" w:lineRule="auto"/>
        <w:jc w:val="both"/>
        <w:rPr>
          <w:rFonts w:ascii="Times New Roman" w:hAnsi="Times New Roman"/>
        </w:rPr>
      </w:pPr>
      <w:r>
        <w:rPr>
          <w:rFonts w:ascii="Times New Roman" w:hAnsi="Times New Roman"/>
          <w:lang w:val="en-GB"/>
        </w:rPr>
        <w:t>25</w:t>
      </w:r>
      <w:r w:rsidR="00D718F5" w:rsidRPr="0070727D">
        <w:rPr>
          <w:rFonts w:ascii="Times New Roman" w:hAnsi="Times New Roman"/>
          <w:lang w:val="en-US"/>
        </w:rPr>
        <w:t xml:space="preserve">. </w:t>
      </w:r>
      <w:r w:rsidR="00D718F5" w:rsidRPr="0070727D">
        <w:rPr>
          <w:rFonts w:ascii="Times New Roman" w:hAnsi="Times New Roman"/>
          <w:b/>
          <w:lang w:val="en-US"/>
        </w:rPr>
        <w:t xml:space="preserve">Pérez Hernández, L. </w:t>
      </w:r>
      <w:r w:rsidR="00D718F5" w:rsidRPr="0070727D">
        <w:rPr>
          <w:rFonts w:ascii="Times New Roman" w:hAnsi="Times New Roman"/>
          <w:lang w:val="de-DE"/>
        </w:rPr>
        <w:t xml:space="preserve">2011. </w:t>
      </w:r>
      <w:proofErr w:type="gramStart"/>
      <w:r w:rsidR="00D718F5" w:rsidRPr="0070727D">
        <w:rPr>
          <w:rFonts w:ascii="Times New Roman" w:hAnsi="Times New Roman"/>
          <w:i/>
          <w:lang w:val="en-GB"/>
        </w:rPr>
        <w:t>Cognitive tools for successful branding.</w:t>
      </w:r>
      <w:proofErr w:type="gramEnd"/>
      <w:r w:rsidR="00D718F5" w:rsidRPr="0070727D">
        <w:rPr>
          <w:rFonts w:ascii="Times New Roman" w:hAnsi="Times New Roman"/>
          <w:i/>
          <w:lang w:val="en-GB"/>
        </w:rPr>
        <w:t xml:space="preserve"> // </w:t>
      </w:r>
      <w:r w:rsidR="00D718F5" w:rsidRPr="0070727D">
        <w:rPr>
          <w:rFonts w:ascii="Times New Roman" w:hAnsi="Times New Roman"/>
          <w:i/>
          <w:lang w:val="de-DE"/>
        </w:rPr>
        <w:t xml:space="preserve">Applied </w:t>
      </w:r>
      <w:proofErr w:type="spellStart"/>
      <w:r w:rsidR="00D718F5" w:rsidRPr="0070727D">
        <w:rPr>
          <w:rFonts w:ascii="Times New Roman" w:hAnsi="Times New Roman"/>
          <w:i/>
          <w:lang w:val="de-DE"/>
        </w:rPr>
        <w:t>Linguistics</w:t>
      </w:r>
      <w:proofErr w:type="spellEnd"/>
      <w:r w:rsidR="00D718F5" w:rsidRPr="0070727D">
        <w:rPr>
          <w:rFonts w:ascii="Times New Roman" w:hAnsi="Times New Roman"/>
          <w:i/>
          <w:lang w:val="de-DE"/>
        </w:rPr>
        <w:t xml:space="preserve"> </w:t>
      </w:r>
      <w:r w:rsidR="00D718F5" w:rsidRPr="0070727D">
        <w:rPr>
          <w:rFonts w:ascii="Times New Roman" w:hAnsi="Times New Roman"/>
          <w:lang w:val="de-DE"/>
        </w:rPr>
        <w:t>32 (4)/</w:t>
      </w:r>
      <w:r w:rsidR="00D718F5" w:rsidRPr="0070727D">
        <w:rPr>
          <w:rFonts w:ascii="Times New Roman" w:hAnsi="Times New Roman"/>
        </w:rPr>
        <w:t>369–388.</w:t>
      </w:r>
    </w:p>
    <w:p w14:paraId="603294DA" w14:textId="77777777" w:rsidR="00B80C08" w:rsidRPr="0070727D" w:rsidRDefault="0070727D" w:rsidP="0070727D">
      <w:pPr>
        <w:spacing w:line="480" w:lineRule="auto"/>
        <w:jc w:val="both"/>
        <w:rPr>
          <w:rFonts w:ascii="Times New Roman" w:hAnsi="Times New Roman"/>
          <w:i/>
        </w:rPr>
      </w:pPr>
      <w:r>
        <w:rPr>
          <w:rFonts w:ascii="Times New Roman" w:hAnsi="Times New Roman"/>
          <w:lang w:val="en-GB"/>
        </w:rPr>
        <w:t xml:space="preserve">26. </w:t>
      </w:r>
      <w:proofErr w:type="spellStart"/>
      <w:r w:rsidR="00B80C08" w:rsidRPr="0070727D">
        <w:rPr>
          <w:rFonts w:ascii="Times New Roman" w:hAnsi="Times New Roman"/>
          <w:b/>
          <w:lang w:val="en-GB"/>
        </w:rPr>
        <w:t>Ronneberger-Sibold</w:t>
      </w:r>
      <w:proofErr w:type="spellEnd"/>
      <w:r w:rsidR="00B80C08" w:rsidRPr="0070727D">
        <w:rPr>
          <w:rFonts w:ascii="Times New Roman" w:hAnsi="Times New Roman"/>
          <w:b/>
          <w:lang w:val="en-GB"/>
        </w:rPr>
        <w:t xml:space="preserve"> E.</w:t>
      </w:r>
      <w:r w:rsidR="00B80C08" w:rsidRPr="0070727D">
        <w:rPr>
          <w:rFonts w:ascii="Times New Roman" w:hAnsi="Times New Roman"/>
          <w:lang w:val="en-GB"/>
        </w:rPr>
        <w:t xml:space="preserve"> </w:t>
      </w:r>
      <w:r w:rsidRPr="0070727D">
        <w:rPr>
          <w:rFonts w:ascii="Times New Roman" w:hAnsi="Times New Roman"/>
          <w:lang w:val="en-GB"/>
        </w:rPr>
        <w:t xml:space="preserve">2015. </w:t>
      </w:r>
      <w:r w:rsidR="00B80C08" w:rsidRPr="0070727D">
        <w:rPr>
          <w:rFonts w:ascii="Times New Roman" w:hAnsi="Times New Roman"/>
          <w:i/>
          <w:lang w:val="en-GB"/>
        </w:rPr>
        <w:t xml:space="preserve">Word-formation and planned languages // An International Handbook of the Languages of Europe. Edited by Müller P. O., </w:t>
      </w:r>
      <w:proofErr w:type="spellStart"/>
      <w:r w:rsidR="00B80C08" w:rsidRPr="0070727D">
        <w:rPr>
          <w:rFonts w:ascii="Times New Roman" w:hAnsi="Times New Roman"/>
          <w:i/>
          <w:lang w:val="en-GB"/>
        </w:rPr>
        <w:t>Ohnheiser</w:t>
      </w:r>
      <w:proofErr w:type="spellEnd"/>
      <w:r w:rsidR="00B80C08" w:rsidRPr="0070727D">
        <w:rPr>
          <w:rFonts w:ascii="Times New Roman" w:hAnsi="Times New Roman"/>
          <w:i/>
          <w:lang w:val="en-GB"/>
        </w:rPr>
        <w:t xml:space="preserve"> I., Olsen S., Rainer F.  – </w:t>
      </w:r>
      <w:r w:rsidR="00B80C08" w:rsidRPr="0070727D">
        <w:rPr>
          <w:rStyle w:val="ff3"/>
          <w:rFonts w:ascii="Times New Roman" w:hAnsi="Times New Roman"/>
          <w:i/>
          <w:lang w:val="en-GB"/>
        </w:rPr>
        <w:t xml:space="preserve">Mouton de </w:t>
      </w:r>
      <w:proofErr w:type="spellStart"/>
      <w:r w:rsidR="00B80C08" w:rsidRPr="0070727D">
        <w:rPr>
          <w:rFonts w:ascii="Times New Roman" w:hAnsi="Times New Roman"/>
          <w:i/>
          <w:lang w:val="en-GB"/>
        </w:rPr>
        <w:t>Gruyter</w:t>
      </w:r>
      <w:proofErr w:type="spellEnd"/>
      <w:r w:rsidR="00B80C08" w:rsidRPr="0070727D">
        <w:rPr>
          <w:rFonts w:ascii="Times New Roman" w:hAnsi="Times New Roman"/>
          <w:i/>
          <w:lang w:val="en-GB"/>
        </w:rPr>
        <w:t xml:space="preserve">, 2015. Volume 3. </w:t>
      </w:r>
      <w:proofErr w:type="spellStart"/>
      <w:r w:rsidR="00B80C08" w:rsidRPr="0070727D">
        <w:rPr>
          <w:rFonts w:ascii="Times New Roman" w:eastAsia="Times New Roman" w:hAnsi="Times New Roman"/>
          <w:i/>
        </w:rPr>
        <w:t>Pp</w:t>
      </w:r>
      <w:proofErr w:type="spellEnd"/>
      <w:r w:rsidR="00B80C08" w:rsidRPr="0070727D">
        <w:rPr>
          <w:rFonts w:ascii="Times New Roman" w:eastAsia="Times New Roman" w:hAnsi="Times New Roman"/>
          <w:i/>
        </w:rPr>
        <w:t>. 2210-2225.</w:t>
      </w:r>
    </w:p>
    <w:p w14:paraId="0F854DFC" w14:textId="77777777" w:rsidR="00D718F5" w:rsidRPr="0070727D" w:rsidRDefault="0070727D" w:rsidP="0070727D">
      <w:pPr>
        <w:spacing w:line="480" w:lineRule="auto"/>
        <w:jc w:val="both"/>
        <w:rPr>
          <w:rFonts w:ascii="Times New Roman" w:hAnsi="Times New Roman"/>
          <w:i/>
        </w:rPr>
      </w:pPr>
      <w:r>
        <w:rPr>
          <w:rFonts w:ascii="Times New Roman" w:hAnsi="Times New Roman"/>
          <w:lang w:val="en-GB"/>
        </w:rPr>
        <w:t>27</w:t>
      </w:r>
      <w:r w:rsidR="00D718F5" w:rsidRPr="0070727D">
        <w:rPr>
          <w:rFonts w:ascii="Times New Roman" w:hAnsi="Times New Roman"/>
          <w:lang w:val="en-GB"/>
        </w:rPr>
        <w:t xml:space="preserve">. </w:t>
      </w:r>
      <w:r w:rsidR="00D718F5" w:rsidRPr="0070727D">
        <w:rPr>
          <w:rFonts w:ascii="Times New Roman" w:hAnsi="Times New Roman"/>
          <w:b/>
          <w:lang w:val="en-GB"/>
        </w:rPr>
        <w:t>Ruiz de Mendoza, F.J.</w:t>
      </w:r>
      <w:r w:rsidR="00D718F5" w:rsidRPr="0070727D">
        <w:rPr>
          <w:rFonts w:ascii="Times New Roman" w:hAnsi="Times New Roman"/>
          <w:lang w:val="en-GB"/>
        </w:rPr>
        <w:t xml:space="preserve"> and </w:t>
      </w:r>
      <w:r w:rsidR="00D718F5" w:rsidRPr="0070727D">
        <w:rPr>
          <w:rStyle w:val="ws3dc"/>
          <w:rFonts w:ascii="Times New Roman" w:hAnsi="Times New Roman"/>
          <w:b/>
          <w:lang w:val="en-GB"/>
        </w:rPr>
        <w:t>M.S. Peñ</w:t>
      </w:r>
      <w:r w:rsidR="00D718F5" w:rsidRPr="0070727D">
        <w:rPr>
          <w:rStyle w:val="ls5"/>
          <w:rFonts w:ascii="Times New Roman" w:hAnsi="Times New Roman"/>
          <w:b/>
          <w:lang w:val="en-GB"/>
        </w:rPr>
        <w:t xml:space="preserve">a </w:t>
      </w:r>
      <w:proofErr w:type="spellStart"/>
      <w:r w:rsidR="00D718F5" w:rsidRPr="0070727D">
        <w:rPr>
          <w:rFonts w:ascii="Times New Roman" w:hAnsi="Times New Roman"/>
          <w:b/>
          <w:lang w:val="en-GB"/>
        </w:rPr>
        <w:t>Cervel</w:t>
      </w:r>
      <w:proofErr w:type="spellEnd"/>
      <w:r w:rsidR="00D718F5" w:rsidRPr="0070727D">
        <w:rPr>
          <w:rFonts w:ascii="Times New Roman" w:hAnsi="Times New Roman"/>
          <w:b/>
          <w:lang w:val="en-GB"/>
        </w:rPr>
        <w:t>.</w:t>
      </w:r>
      <w:r w:rsidR="00D718F5" w:rsidRPr="0070727D">
        <w:rPr>
          <w:rStyle w:val="ws3dc"/>
          <w:rFonts w:ascii="Times New Roman" w:hAnsi="Times New Roman"/>
          <w:lang w:val="en-GB"/>
        </w:rPr>
        <w:t xml:space="preserve"> </w:t>
      </w:r>
      <w:r w:rsidR="00D718F5" w:rsidRPr="0070727D">
        <w:rPr>
          <w:rStyle w:val="ff3"/>
          <w:rFonts w:ascii="Times New Roman" w:hAnsi="Times New Roman"/>
          <w:lang w:val="en-GB"/>
        </w:rPr>
        <w:t>2008.</w:t>
      </w:r>
      <w:r w:rsidR="00D718F5" w:rsidRPr="0070727D">
        <w:rPr>
          <w:rFonts w:ascii="Times New Roman" w:hAnsi="Times New Roman"/>
          <w:lang w:val="en-GB"/>
        </w:rPr>
        <w:t xml:space="preserve"> </w:t>
      </w:r>
      <w:r w:rsidR="00D718F5" w:rsidRPr="0070727D">
        <w:rPr>
          <w:rStyle w:val="ff3"/>
          <w:rFonts w:ascii="Times New Roman" w:hAnsi="Times New Roman"/>
          <w:i/>
          <w:lang w:val="en-GB"/>
        </w:rPr>
        <w:t>Conceptual interaction, cogni</w:t>
      </w:r>
      <w:r w:rsidR="00D718F5" w:rsidRPr="0070727D">
        <w:rPr>
          <w:rFonts w:ascii="Times New Roman" w:hAnsi="Times New Roman"/>
          <w:i/>
          <w:lang w:val="en-GB"/>
        </w:rPr>
        <w:t xml:space="preserve">tive operations, and projection spaces. </w:t>
      </w:r>
      <w:proofErr w:type="gramStart"/>
      <w:r w:rsidR="00D718F5" w:rsidRPr="0070727D">
        <w:rPr>
          <w:rStyle w:val="ff1"/>
          <w:rFonts w:ascii="Times New Roman" w:hAnsi="Times New Roman"/>
          <w:i/>
          <w:lang w:val="en-GB"/>
        </w:rPr>
        <w:t xml:space="preserve">// </w:t>
      </w:r>
      <w:r w:rsidR="00D718F5" w:rsidRPr="0070727D">
        <w:rPr>
          <w:rFonts w:ascii="Times New Roman" w:hAnsi="Times New Roman"/>
          <w:i/>
          <w:lang w:val="en-GB"/>
        </w:rPr>
        <w:t>Cognitive Linguistics Research.</w:t>
      </w:r>
      <w:proofErr w:type="gramEnd"/>
      <w:r w:rsidR="00D718F5" w:rsidRPr="0070727D">
        <w:rPr>
          <w:rFonts w:ascii="Times New Roman" w:hAnsi="Times New Roman"/>
          <w:i/>
          <w:lang w:val="en-GB"/>
        </w:rPr>
        <w:t xml:space="preserve"> </w:t>
      </w:r>
      <w:r w:rsidR="00D718F5" w:rsidRPr="0070727D">
        <w:rPr>
          <w:rStyle w:val="ff1"/>
          <w:rFonts w:ascii="Times New Roman" w:hAnsi="Times New Roman"/>
          <w:i/>
          <w:lang w:val="en-GB"/>
        </w:rPr>
        <w:t>Internal Dynamics and</w:t>
      </w:r>
      <w:r w:rsidR="00D718F5" w:rsidRPr="0070727D">
        <w:rPr>
          <w:rFonts w:ascii="Times New Roman" w:hAnsi="Times New Roman"/>
          <w:i/>
          <w:lang w:val="en-GB"/>
        </w:rPr>
        <w:t xml:space="preserve"> Interdisciplinary Interaction </w:t>
      </w:r>
      <w:r w:rsidR="00D718F5" w:rsidRPr="0070727D">
        <w:rPr>
          <w:rFonts w:ascii="Times New Roman" w:hAnsi="Times New Roman"/>
          <w:lang w:val="en-GB"/>
        </w:rPr>
        <w:t>32/249–283.</w:t>
      </w:r>
      <w:r w:rsidR="00D718F5" w:rsidRPr="0070727D">
        <w:rPr>
          <w:rStyle w:val="ff3"/>
          <w:rFonts w:ascii="Times New Roman" w:hAnsi="Times New Roman"/>
          <w:i/>
          <w:lang w:val="en-GB"/>
        </w:rPr>
        <w:t xml:space="preserve"> </w:t>
      </w:r>
      <w:r w:rsidR="00D718F5" w:rsidRPr="0070727D">
        <w:rPr>
          <w:rStyle w:val="ff3"/>
          <w:rFonts w:ascii="Times New Roman" w:hAnsi="Times New Roman"/>
          <w:lang w:val="en-GB"/>
        </w:rPr>
        <w:t xml:space="preserve">Mouton de </w:t>
      </w:r>
      <w:proofErr w:type="spellStart"/>
      <w:r w:rsidR="00D718F5" w:rsidRPr="0070727D">
        <w:rPr>
          <w:rFonts w:ascii="Times New Roman" w:hAnsi="Times New Roman"/>
          <w:lang w:val="en-GB"/>
        </w:rPr>
        <w:t>Gruyter</w:t>
      </w:r>
      <w:proofErr w:type="spellEnd"/>
      <w:r w:rsidR="00D718F5" w:rsidRPr="0070727D">
        <w:rPr>
          <w:rFonts w:ascii="Times New Roman" w:hAnsi="Times New Roman"/>
          <w:lang w:val="en-GB"/>
        </w:rPr>
        <w:t>.</w:t>
      </w:r>
    </w:p>
    <w:p w14:paraId="080D6769" w14:textId="77777777" w:rsidR="00D718F5" w:rsidRPr="0070727D" w:rsidRDefault="0070727D" w:rsidP="0070727D">
      <w:pPr>
        <w:spacing w:line="480" w:lineRule="auto"/>
        <w:jc w:val="both"/>
        <w:rPr>
          <w:rFonts w:ascii="Times New Roman" w:hAnsi="Times New Roman"/>
          <w:i/>
        </w:rPr>
      </w:pPr>
      <w:r>
        <w:rPr>
          <w:rStyle w:val="detailview"/>
          <w:rFonts w:ascii="Times New Roman" w:hAnsi="Times New Roman"/>
          <w:lang w:val="en-GB"/>
        </w:rPr>
        <w:t>28</w:t>
      </w:r>
      <w:r w:rsidR="00D718F5" w:rsidRPr="0070727D">
        <w:rPr>
          <w:rStyle w:val="detailview"/>
          <w:rFonts w:ascii="Times New Roman" w:hAnsi="Times New Roman"/>
          <w:lang w:val="en-GB"/>
        </w:rPr>
        <w:t xml:space="preserve">. </w:t>
      </w:r>
      <w:proofErr w:type="spellStart"/>
      <w:r w:rsidR="00D718F5" w:rsidRPr="0070727D">
        <w:rPr>
          <w:rStyle w:val="detailview"/>
          <w:rFonts w:ascii="Times New Roman" w:hAnsi="Times New Roman"/>
          <w:b/>
          <w:lang w:val="en-GB"/>
        </w:rPr>
        <w:t>Sjöblom</w:t>
      </w:r>
      <w:proofErr w:type="spellEnd"/>
      <w:r w:rsidR="00D718F5" w:rsidRPr="0070727D">
        <w:rPr>
          <w:rStyle w:val="detailview"/>
          <w:rFonts w:ascii="Times New Roman" w:hAnsi="Times New Roman"/>
          <w:b/>
          <w:lang w:val="en-GB"/>
        </w:rPr>
        <w:t>,</w:t>
      </w:r>
      <w:r w:rsidR="00D718F5" w:rsidRPr="0070727D">
        <w:rPr>
          <w:rStyle w:val="detailview"/>
          <w:rFonts w:ascii="Times New Roman" w:hAnsi="Times New Roman"/>
          <w:b/>
          <w:lang w:val="en-US"/>
        </w:rPr>
        <w:t xml:space="preserve"> P.</w:t>
      </w:r>
      <w:r w:rsidR="00D718F5" w:rsidRPr="0070727D">
        <w:rPr>
          <w:rStyle w:val="detailview"/>
          <w:rFonts w:ascii="Times New Roman" w:hAnsi="Times New Roman"/>
          <w:lang w:val="en-US"/>
        </w:rPr>
        <w:t xml:space="preserve"> </w:t>
      </w:r>
      <w:r w:rsidR="00D718F5" w:rsidRPr="0070727D">
        <w:rPr>
          <w:rFonts w:ascii="Times New Roman" w:hAnsi="Times New Roman"/>
          <w:lang w:val="en-GB"/>
        </w:rPr>
        <w:t xml:space="preserve">2016. </w:t>
      </w:r>
      <w:proofErr w:type="gramStart"/>
      <w:r w:rsidR="00D718F5" w:rsidRPr="0070727D">
        <w:rPr>
          <w:rStyle w:val="detailview"/>
          <w:rFonts w:ascii="Times New Roman" w:hAnsi="Times New Roman"/>
          <w:i/>
          <w:lang w:val="en-GB"/>
        </w:rPr>
        <w:t xml:space="preserve">Commercial names </w:t>
      </w:r>
      <w:r w:rsidR="00D718F5" w:rsidRPr="0070727D">
        <w:rPr>
          <w:rFonts w:ascii="Times New Roman" w:hAnsi="Times New Roman"/>
          <w:i/>
          <w:lang w:val="en-GB"/>
        </w:rPr>
        <w:t>// The Oxford Handbook of Names and Naming</w:t>
      </w:r>
      <w:r w:rsidR="00D718F5" w:rsidRPr="0070727D">
        <w:rPr>
          <w:rFonts w:ascii="Times New Roman" w:hAnsi="Times New Roman"/>
          <w:lang w:val="en-GB"/>
        </w:rPr>
        <w:t>/453-464.</w:t>
      </w:r>
      <w:proofErr w:type="gramEnd"/>
      <w:r w:rsidR="00D718F5" w:rsidRPr="0070727D">
        <w:rPr>
          <w:rFonts w:ascii="Times New Roman" w:hAnsi="Times New Roman"/>
          <w:lang w:val="en-GB"/>
        </w:rPr>
        <w:t xml:space="preserve"> Oxford.</w:t>
      </w:r>
    </w:p>
    <w:p w14:paraId="0544D6BA" w14:textId="77777777" w:rsidR="00D718F5" w:rsidRPr="0070727D" w:rsidRDefault="0070727D" w:rsidP="0070727D">
      <w:pPr>
        <w:spacing w:line="480" w:lineRule="auto"/>
        <w:jc w:val="both"/>
        <w:rPr>
          <w:rStyle w:val="detailview"/>
          <w:rFonts w:ascii="Times New Roman" w:hAnsi="Times New Roman"/>
        </w:rPr>
      </w:pPr>
      <w:r>
        <w:rPr>
          <w:rStyle w:val="detailview"/>
          <w:rFonts w:ascii="Times New Roman" w:hAnsi="Times New Roman"/>
          <w:lang w:val="en-GB"/>
        </w:rPr>
        <w:t>29</w:t>
      </w:r>
      <w:r w:rsidR="00D718F5" w:rsidRPr="0070727D">
        <w:rPr>
          <w:rStyle w:val="detailview"/>
          <w:rFonts w:ascii="Times New Roman" w:hAnsi="Times New Roman"/>
          <w:lang w:val="en-GB"/>
        </w:rPr>
        <w:t xml:space="preserve">. </w:t>
      </w:r>
      <w:proofErr w:type="spellStart"/>
      <w:r w:rsidR="00D718F5" w:rsidRPr="0070727D">
        <w:rPr>
          <w:rStyle w:val="detailview"/>
          <w:rFonts w:ascii="Times New Roman" w:hAnsi="Times New Roman"/>
          <w:b/>
          <w:lang w:val="en-GB"/>
        </w:rPr>
        <w:t>Sjöblom</w:t>
      </w:r>
      <w:proofErr w:type="spellEnd"/>
      <w:r w:rsidR="00D718F5" w:rsidRPr="0070727D">
        <w:rPr>
          <w:rStyle w:val="detailview"/>
          <w:rFonts w:ascii="Times New Roman" w:hAnsi="Times New Roman"/>
          <w:b/>
          <w:lang w:val="en-GB"/>
        </w:rPr>
        <w:t>,</w:t>
      </w:r>
      <w:r w:rsidR="00D718F5" w:rsidRPr="0070727D">
        <w:rPr>
          <w:rStyle w:val="detailview"/>
          <w:rFonts w:ascii="Times New Roman" w:hAnsi="Times New Roman"/>
          <w:b/>
          <w:lang w:val="en-US"/>
        </w:rPr>
        <w:t xml:space="preserve"> P.</w:t>
      </w:r>
      <w:r w:rsidR="00D718F5" w:rsidRPr="0070727D">
        <w:rPr>
          <w:rStyle w:val="detailview"/>
          <w:rFonts w:ascii="Times New Roman" w:hAnsi="Times New Roman"/>
          <w:lang w:val="en-US"/>
        </w:rPr>
        <w:t xml:space="preserve"> </w:t>
      </w:r>
      <w:r w:rsidR="00D718F5" w:rsidRPr="0070727D">
        <w:rPr>
          <w:rStyle w:val="detailview"/>
          <w:rFonts w:ascii="Times New Roman" w:hAnsi="Times New Roman"/>
          <w:lang w:val="en-GB"/>
        </w:rPr>
        <w:t xml:space="preserve">2014. </w:t>
      </w:r>
      <w:proofErr w:type="gramStart"/>
      <w:r w:rsidR="00D718F5" w:rsidRPr="0070727D">
        <w:rPr>
          <w:rStyle w:val="detailview"/>
          <w:rFonts w:ascii="Times New Roman" w:hAnsi="Times New Roman"/>
          <w:i/>
          <w:lang w:val="en-GB"/>
        </w:rPr>
        <w:t xml:space="preserve">Commercial names and </w:t>
      </w:r>
      <w:proofErr w:type="spellStart"/>
      <w:r w:rsidR="00D718F5" w:rsidRPr="0070727D">
        <w:rPr>
          <w:rStyle w:val="detailview"/>
          <w:rFonts w:ascii="Times New Roman" w:hAnsi="Times New Roman"/>
          <w:i/>
          <w:lang w:val="en-GB"/>
        </w:rPr>
        <w:t>unestablished</w:t>
      </w:r>
      <w:proofErr w:type="spellEnd"/>
      <w:r w:rsidR="00D718F5" w:rsidRPr="0070727D">
        <w:rPr>
          <w:rStyle w:val="detailview"/>
          <w:rFonts w:ascii="Times New Roman" w:hAnsi="Times New Roman"/>
          <w:i/>
          <w:lang w:val="en-GB"/>
        </w:rPr>
        <w:t xml:space="preserve"> terminology // Names in daily life.</w:t>
      </w:r>
      <w:proofErr w:type="gramEnd"/>
      <w:r w:rsidR="00D718F5" w:rsidRPr="0070727D">
        <w:rPr>
          <w:rStyle w:val="detailview"/>
          <w:rFonts w:ascii="Times New Roman" w:hAnsi="Times New Roman"/>
          <w:i/>
          <w:lang w:val="en-GB"/>
        </w:rPr>
        <w:t xml:space="preserve"> </w:t>
      </w:r>
      <w:proofErr w:type="gramStart"/>
      <w:r w:rsidR="00D718F5" w:rsidRPr="0070727D">
        <w:rPr>
          <w:rStyle w:val="detailview"/>
          <w:rFonts w:ascii="Times New Roman" w:hAnsi="Times New Roman"/>
          <w:i/>
          <w:lang w:val="en-GB"/>
        </w:rPr>
        <w:t xml:space="preserve">Proceedings of the XXIV International Congress of Onomastic Sciences </w:t>
      </w:r>
      <w:r w:rsidR="00D718F5" w:rsidRPr="0070727D">
        <w:rPr>
          <w:rStyle w:val="detailview"/>
          <w:rFonts w:ascii="Times New Roman" w:hAnsi="Times New Roman"/>
          <w:lang w:val="en-US"/>
        </w:rPr>
        <w:t>11/</w:t>
      </w:r>
      <w:r w:rsidR="00D718F5" w:rsidRPr="0070727D">
        <w:rPr>
          <w:rStyle w:val="detailview"/>
          <w:rFonts w:ascii="Times New Roman" w:hAnsi="Times New Roman"/>
        </w:rPr>
        <w:t>92-98.</w:t>
      </w:r>
      <w:proofErr w:type="gramEnd"/>
    </w:p>
    <w:p w14:paraId="3CEE5E29" w14:textId="77777777" w:rsidR="00D718F5" w:rsidRPr="0070727D" w:rsidRDefault="00D718F5" w:rsidP="0070727D">
      <w:pPr>
        <w:spacing w:line="480" w:lineRule="auto"/>
        <w:jc w:val="both"/>
        <w:rPr>
          <w:rStyle w:val="detailview"/>
          <w:rFonts w:ascii="Times New Roman" w:hAnsi="Times New Roman"/>
          <w:lang w:val="en-US"/>
        </w:rPr>
      </w:pPr>
    </w:p>
    <w:p w14:paraId="1F9F1467" w14:textId="77777777" w:rsidR="00D718F5" w:rsidRDefault="00D718F5" w:rsidP="0070727D">
      <w:pPr>
        <w:spacing w:line="480" w:lineRule="auto"/>
        <w:ind w:firstLine="709"/>
        <w:jc w:val="center"/>
        <w:rPr>
          <w:rFonts w:ascii="Times New Roman" w:hAnsi="Times New Roman"/>
          <w:b/>
          <w:bCs/>
        </w:rPr>
      </w:pPr>
      <w:r w:rsidRPr="0070727D">
        <w:rPr>
          <w:rFonts w:ascii="Times New Roman" w:hAnsi="Times New Roman"/>
          <w:b/>
          <w:bCs/>
        </w:rPr>
        <w:t>Практические источники:</w:t>
      </w:r>
    </w:p>
    <w:p w14:paraId="34DE6E2A" w14:textId="77777777" w:rsidR="0070727D" w:rsidRPr="0070727D" w:rsidRDefault="0070727D" w:rsidP="0070727D">
      <w:pPr>
        <w:spacing w:line="480" w:lineRule="auto"/>
        <w:jc w:val="both"/>
        <w:rPr>
          <w:rFonts w:ascii="Times New Roman" w:hAnsi="Times New Roman"/>
        </w:rPr>
      </w:pPr>
      <w:r w:rsidRPr="0070727D">
        <w:rPr>
          <w:rFonts w:ascii="Times New Roman" w:hAnsi="Times New Roman"/>
          <w:bCs/>
        </w:rPr>
        <w:t>30.</w:t>
      </w:r>
      <w:r>
        <w:rPr>
          <w:rFonts w:ascii="Times New Roman" w:hAnsi="Times New Roman"/>
          <w:b/>
          <w:bCs/>
        </w:rPr>
        <w:t xml:space="preserve"> </w:t>
      </w:r>
      <w:r w:rsidRPr="0070727D">
        <w:rPr>
          <w:rFonts w:ascii="Times New Roman" w:hAnsi="Times New Roman"/>
          <w:b/>
        </w:rPr>
        <w:t>Booking.com</w:t>
      </w:r>
      <w:r w:rsidRPr="0070727D">
        <w:rPr>
          <w:rFonts w:ascii="Times New Roman" w:hAnsi="Times New Roman"/>
        </w:rPr>
        <w:t xml:space="preserve"> [Электронный ресурс]. – Режим доступа: </w:t>
      </w:r>
      <w:r w:rsidRPr="0070727D">
        <w:rPr>
          <w:rFonts w:ascii="Times New Roman" w:hAnsi="Times New Roman"/>
          <w:u w:val="single"/>
        </w:rPr>
        <w:t>https://booking.com/.</w:t>
      </w:r>
    </w:p>
    <w:p w14:paraId="54350451" w14:textId="77777777" w:rsidR="00D718F5" w:rsidRPr="0070727D" w:rsidRDefault="0070727D" w:rsidP="0070727D">
      <w:pPr>
        <w:spacing w:line="480" w:lineRule="auto"/>
        <w:jc w:val="both"/>
        <w:rPr>
          <w:rFonts w:ascii="Times New Roman" w:hAnsi="Times New Roman"/>
          <w:b/>
          <w:bCs/>
        </w:rPr>
      </w:pPr>
      <w:r>
        <w:rPr>
          <w:rFonts w:ascii="Times New Roman" w:hAnsi="Times New Roman"/>
          <w:bCs/>
        </w:rPr>
        <w:t>31</w:t>
      </w:r>
      <w:r w:rsidR="00D718F5" w:rsidRPr="0070727D">
        <w:rPr>
          <w:rFonts w:ascii="Times New Roman" w:hAnsi="Times New Roman"/>
          <w:bCs/>
        </w:rPr>
        <w:t xml:space="preserve">. </w:t>
      </w:r>
      <w:proofErr w:type="spellStart"/>
      <w:r w:rsidR="00D718F5" w:rsidRPr="0070727D">
        <w:rPr>
          <w:rFonts w:ascii="Times New Roman" w:hAnsi="Times New Roman"/>
          <w:b/>
        </w:rPr>
        <w:t>ТрипАдвизор</w:t>
      </w:r>
      <w:proofErr w:type="spellEnd"/>
      <w:r w:rsidR="00D718F5" w:rsidRPr="0070727D">
        <w:rPr>
          <w:rFonts w:ascii="Times New Roman" w:hAnsi="Times New Roman"/>
          <w:b/>
        </w:rPr>
        <w:t xml:space="preserve"> Россия</w:t>
      </w:r>
      <w:r w:rsidR="00D718F5" w:rsidRPr="0070727D">
        <w:rPr>
          <w:rFonts w:ascii="Times New Roman" w:hAnsi="Times New Roman"/>
        </w:rPr>
        <w:t xml:space="preserve"> [Электронный ресурс]. – Режим доступа: </w:t>
      </w:r>
      <w:hyperlink r:id="rId17" w:history="1">
        <w:r w:rsidR="00D718F5" w:rsidRPr="0070727D">
          <w:rPr>
            <w:rStyle w:val="a3"/>
            <w:rFonts w:ascii="Times New Roman" w:hAnsi="Times New Roman"/>
            <w:i/>
            <w:color w:val="000000"/>
          </w:rPr>
          <w:t>https://www.tripadvisor.ru/</w:t>
        </w:r>
      </w:hyperlink>
      <w:r w:rsidR="00D718F5" w:rsidRPr="0070727D">
        <w:rPr>
          <w:rStyle w:val="a3"/>
          <w:rFonts w:ascii="Times New Roman" w:hAnsi="Times New Roman"/>
          <w:i/>
          <w:color w:val="000000"/>
        </w:rPr>
        <w:t>.</w:t>
      </w:r>
    </w:p>
    <w:p w14:paraId="10F38712" w14:textId="77777777" w:rsidR="00D718F5" w:rsidRPr="0070727D" w:rsidRDefault="0070727D" w:rsidP="0070727D">
      <w:pPr>
        <w:spacing w:line="480" w:lineRule="auto"/>
        <w:jc w:val="both"/>
        <w:rPr>
          <w:rStyle w:val="a3"/>
          <w:rFonts w:ascii="Times New Roman" w:hAnsi="Times New Roman"/>
          <w:color w:val="000000"/>
        </w:rPr>
      </w:pPr>
      <w:r>
        <w:rPr>
          <w:rFonts w:ascii="Times New Roman" w:hAnsi="Times New Roman"/>
          <w:lang w:val="en-US"/>
        </w:rPr>
        <w:t>32</w:t>
      </w:r>
      <w:r w:rsidR="00D718F5" w:rsidRPr="0070727D">
        <w:rPr>
          <w:rFonts w:ascii="Times New Roman" w:hAnsi="Times New Roman"/>
          <w:lang w:val="en-US"/>
        </w:rPr>
        <w:t xml:space="preserve">. </w:t>
      </w:r>
      <w:proofErr w:type="spellStart"/>
      <w:r w:rsidR="00D718F5" w:rsidRPr="0070727D">
        <w:rPr>
          <w:rFonts w:ascii="Times New Roman" w:hAnsi="Times New Roman"/>
          <w:b/>
          <w:lang w:val="en-US"/>
        </w:rPr>
        <w:t>TravelTipz</w:t>
      </w:r>
      <w:proofErr w:type="spellEnd"/>
      <w:r w:rsidR="00D718F5" w:rsidRPr="0070727D">
        <w:rPr>
          <w:rFonts w:ascii="Times New Roman" w:hAnsi="Times New Roman"/>
          <w:b/>
        </w:rPr>
        <w:t xml:space="preserve"> </w:t>
      </w:r>
      <w:r w:rsidR="00D718F5" w:rsidRPr="0070727D">
        <w:rPr>
          <w:rFonts w:ascii="Times New Roman" w:hAnsi="Times New Roman"/>
        </w:rPr>
        <w:t>[Электронный ресурс]. –</w:t>
      </w:r>
      <w:r w:rsidR="00D718F5" w:rsidRPr="0070727D">
        <w:rPr>
          <w:rFonts w:ascii="Times New Roman" w:hAnsi="Times New Roman"/>
          <w:color w:val="000000"/>
        </w:rPr>
        <w:t xml:space="preserve"> Режим доступа: </w:t>
      </w:r>
      <w:hyperlink r:id="rId18" w:history="1">
        <w:r w:rsidR="00D718F5" w:rsidRPr="0070727D">
          <w:rPr>
            <w:rStyle w:val="a3"/>
            <w:rFonts w:ascii="Times New Roman" w:hAnsi="Times New Roman"/>
            <w:i/>
            <w:color w:val="000000"/>
          </w:rPr>
          <w:t>http://traveltipz.ru/trips/hotels</w:t>
        </w:r>
      </w:hyperlink>
      <w:r w:rsidR="00D718F5" w:rsidRPr="0070727D">
        <w:rPr>
          <w:rStyle w:val="a3"/>
          <w:rFonts w:ascii="Times New Roman" w:hAnsi="Times New Roman"/>
          <w:i/>
          <w:color w:val="000000"/>
        </w:rPr>
        <w:t>.</w:t>
      </w:r>
    </w:p>
    <w:p w14:paraId="699189BD" w14:textId="77777777" w:rsidR="00CD653F" w:rsidRPr="0070727D" w:rsidRDefault="00CD653F" w:rsidP="0070727D">
      <w:pPr>
        <w:spacing w:line="480" w:lineRule="auto"/>
        <w:rPr>
          <w:rFonts w:ascii="Times New Roman" w:hAnsi="Times New Roman"/>
        </w:rPr>
      </w:pPr>
    </w:p>
    <w:sectPr w:rsidR="00CD653F" w:rsidRPr="0070727D" w:rsidSect="00CD653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AC4D6" w14:textId="77777777" w:rsidR="00352FEE" w:rsidRDefault="00352FEE" w:rsidP="00D718F5">
      <w:r>
        <w:separator/>
      </w:r>
    </w:p>
  </w:endnote>
  <w:endnote w:type="continuationSeparator" w:id="0">
    <w:p w14:paraId="4CF3975C" w14:textId="77777777" w:rsidR="00352FEE" w:rsidRDefault="00352FEE" w:rsidP="00D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
    <w:altName w:val="ＭＳ 明朝"/>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E0D73" w14:textId="77777777" w:rsidR="00352FEE" w:rsidRDefault="00352FEE" w:rsidP="00D718F5">
      <w:r>
        <w:separator/>
      </w:r>
    </w:p>
  </w:footnote>
  <w:footnote w:type="continuationSeparator" w:id="0">
    <w:p w14:paraId="1CFAF398" w14:textId="77777777" w:rsidR="00352FEE" w:rsidRDefault="00352FEE" w:rsidP="00D71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F5"/>
    <w:rsid w:val="000618B2"/>
    <w:rsid w:val="002A3033"/>
    <w:rsid w:val="00352FEE"/>
    <w:rsid w:val="0040250C"/>
    <w:rsid w:val="00646B4B"/>
    <w:rsid w:val="0070727D"/>
    <w:rsid w:val="00A01AA5"/>
    <w:rsid w:val="00B80C08"/>
    <w:rsid w:val="00CD653F"/>
    <w:rsid w:val="00D718F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7F6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F5"/>
    <w:rPr>
      <w:rFonts w:ascii="Cambria" w:eastAsia="ＭＳ 明朝"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718F5"/>
    <w:rPr>
      <w:color w:val="0000FF"/>
      <w:u w:val="single"/>
    </w:rPr>
  </w:style>
  <w:style w:type="character" w:customStyle="1" w:styleId="detailview">
    <w:name w:val="detailview"/>
    <w:basedOn w:val="a0"/>
    <w:uiPriority w:val="99"/>
    <w:rsid w:val="00D718F5"/>
  </w:style>
  <w:style w:type="paragraph" w:styleId="a4">
    <w:name w:val="footnote text"/>
    <w:basedOn w:val="a"/>
    <w:link w:val="a5"/>
    <w:uiPriority w:val="99"/>
    <w:semiHidden/>
    <w:rsid w:val="00D718F5"/>
    <w:rPr>
      <w:rFonts w:eastAsia="MS ??" w:cs="Cambria"/>
    </w:rPr>
  </w:style>
  <w:style w:type="character" w:customStyle="1" w:styleId="a5">
    <w:name w:val="Текст сноски Знак"/>
    <w:basedOn w:val="a0"/>
    <w:link w:val="a4"/>
    <w:uiPriority w:val="99"/>
    <w:rsid w:val="00D718F5"/>
    <w:rPr>
      <w:rFonts w:ascii="Cambria" w:eastAsia="MS ??" w:hAnsi="Cambria" w:cs="Cambria"/>
    </w:rPr>
  </w:style>
  <w:style w:type="character" w:customStyle="1" w:styleId="ls5">
    <w:name w:val="ls5"/>
    <w:basedOn w:val="a0"/>
    <w:uiPriority w:val="99"/>
    <w:rsid w:val="00D718F5"/>
  </w:style>
  <w:style w:type="character" w:customStyle="1" w:styleId="ff3">
    <w:name w:val="ff3"/>
    <w:basedOn w:val="a0"/>
    <w:uiPriority w:val="99"/>
    <w:rsid w:val="00D718F5"/>
  </w:style>
  <w:style w:type="character" w:customStyle="1" w:styleId="ff1">
    <w:name w:val="ff1"/>
    <w:basedOn w:val="a0"/>
    <w:uiPriority w:val="99"/>
    <w:rsid w:val="00D718F5"/>
  </w:style>
  <w:style w:type="character" w:customStyle="1" w:styleId="ws3dc">
    <w:name w:val="ws3dc"/>
    <w:basedOn w:val="a0"/>
    <w:uiPriority w:val="99"/>
    <w:rsid w:val="00D718F5"/>
  </w:style>
  <w:style w:type="character" w:styleId="a6">
    <w:name w:val="footnote reference"/>
    <w:basedOn w:val="a0"/>
    <w:uiPriority w:val="99"/>
    <w:semiHidden/>
    <w:rsid w:val="00D718F5"/>
    <w:rPr>
      <w:vertAlign w:val="superscript"/>
    </w:rPr>
  </w:style>
  <w:style w:type="character" w:styleId="a7">
    <w:name w:val="Emphasis"/>
    <w:basedOn w:val="a0"/>
    <w:uiPriority w:val="20"/>
    <w:qFormat/>
    <w:rsid w:val="00B80C08"/>
    <w:rPr>
      <w:i/>
      <w:iCs/>
    </w:rPr>
  </w:style>
  <w:style w:type="character" w:customStyle="1" w:styleId="sr-hotelname">
    <w:name w:val="sr-hotel__name"/>
    <w:basedOn w:val="a0"/>
    <w:rsid w:val="00B80C08"/>
  </w:style>
  <w:style w:type="character" w:customStyle="1" w:styleId="m8993234418288536969s1">
    <w:name w:val="m_8993234418288536969s1"/>
    <w:basedOn w:val="a0"/>
    <w:rsid w:val="00B80C08"/>
  </w:style>
  <w:style w:type="character" w:customStyle="1" w:styleId="st">
    <w:name w:val="st"/>
    <w:basedOn w:val="a0"/>
    <w:rsid w:val="00B80C08"/>
  </w:style>
  <w:style w:type="character" w:customStyle="1" w:styleId="fn">
    <w:name w:val="fn"/>
    <w:basedOn w:val="a0"/>
    <w:rsid w:val="00B80C08"/>
  </w:style>
  <w:style w:type="character" w:customStyle="1" w:styleId="t2entitypage--titlename">
    <w:name w:val="t2_entity_page--title_name"/>
    <w:basedOn w:val="a0"/>
    <w:uiPriority w:val="99"/>
    <w:rsid w:val="00B80C08"/>
  </w:style>
  <w:style w:type="character" w:customStyle="1" w:styleId="t2entityreview--text">
    <w:name w:val="t2_entity__review--text"/>
    <w:basedOn w:val="a0"/>
    <w:rsid w:val="00B80C08"/>
  </w:style>
  <w:style w:type="character" w:customStyle="1" w:styleId="xbe">
    <w:name w:val="_xbe"/>
    <w:basedOn w:val="a0"/>
    <w:rsid w:val="00B80C08"/>
  </w:style>
  <w:style w:type="character" w:customStyle="1" w:styleId="sr-hotelnamepropertyname--heading">
    <w:name w:val="sr-hotel__name&#10;property_name--heading"/>
    <w:basedOn w:val="a0"/>
    <w:rsid w:val="00B80C08"/>
  </w:style>
  <w:style w:type="table" w:styleId="a8">
    <w:name w:val="Table Grid"/>
    <w:basedOn w:val="a1"/>
    <w:uiPriority w:val="59"/>
    <w:rsid w:val="00B8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B80C08"/>
    <w:rPr>
      <w:b/>
      <w:bCs/>
    </w:rPr>
  </w:style>
  <w:style w:type="character" w:customStyle="1" w:styleId="copyright">
    <w:name w:val="copyright"/>
    <w:basedOn w:val="a0"/>
    <w:rsid w:val="00B80C08"/>
  </w:style>
  <w:style w:type="character" w:customStyle="1" w:styleId="light-gray">
    <w:name w:val="light-gray"/>
    <w:basedOn w:val="a0"/>
    <w:rsid w:val="00B80C08"/>
  </w:style>
  <w:style w:type="paragraph" w:styleId="aa">
    <w:name w:val="List Paragraph"/>
    <w:basedOn w:val="a"/>
    <w:uiPriority w:val="34"/>
    <w:qFormat/>
    <w:rsid w:val="00B80C08"/>
    <w:pPr>
      <w:ind w:left="720"/>
      <w:contextualSpacing/>
    </w:pPr>
    <w:rPr>
      <w:rFonts w:asciiTheme="minorHAnsi" w:eastAsiaTheme="minorEastAsia" w:hAnsiTheme="minorHAnsi" w:cstheme="minorBidi"/>
    </w:rPr>
  </w:style>
  <w:style w:type="character" w:customStyle="1" w:styleId="highlighted">
    <w:name w:val="highlighted"/>
    <w:basedOn w:val="a0"/>
    <w:rsid w:val="00B80C08"/>
  </w:style>
  <w:style w:type="character" w:customStyle="1" w:styleId="color20">
    <w:name w:val="color_20"/>
    <w:basedOn w:val="a0"/>
    <w:rsid w:val="00B80C08"/>
  </w:style>
  <w:style w:type="paragraph" w:styleId="ab">
    <w:name w:val="Subtitle"/>
    <w:basedOn w:val="a"/>
    <w:next w:val="a"/>
    <w:link w:val="ac"/>
    <w:uiPriority w:val="11"/>
    <w:qFormat/>
    <w:rsid w:val="00B80C08"/>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B80C08"/>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F5"/>
    <w:rPr>
      <w:rFonts w:ascii="Cambria" w:eastAsia="ＭＳ 明朝"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718F5"/>
    <w:rPr>
      <w:color w:val="0000FF"/>
      <w:u w:val="single"/>
    </w:rPr>
  </w:style>
  <w:style w:type="character" w:customStyle="1" w:styleId="detailview">
    <w:name w:val="detailview"/>
    <w:basedOn w:val="a0"/>
    <w:uiPriority w:val="99"/>
    <w:rsid w:val="00D718F5"/>
  </w:style>
  <w:style w:type="paragraph" w:styleId="a4">
    <w:name w:val="footnote text"/>
    <w:basedOn w:val="a"/>
    <w:link w:val="a5"/>
    <w:uiPriority w:val="99"/>
    <w:semiHidden/>
    <w:rsid w:val="00D718F5"/>
    <w:rPr>
      <w:rFonts w:eastAsia="MS ??" w:cs="Cambria"/>
    </w:rPr>
  </w:style>
  <w:style w:type="character" w:customStyle="1" w:styleId="a5">
    <w:name w:val="Текст сноски Знак"/>
    <w:basedOn w:val="a0"/>
    <w:link w:val="a4"/>
    <w:uiPriority w:val="99"/>
    <w:rsid w:val="00D718F5"/>
    <w:rPr>
      <w:rFonts w:ascii="Cambria" w:eastAsia="MS ??" w:hAnsi="Cambria" w:cs="Cambria"/>
    </w:rPr>
  </w:style>
  <w:style w:type="character" w:customStyle="1" w:styleId="ls5">
    <w:name w:val="ls5"/>
    <w:basedOn w:val="a0"/>
    <w:uiPriority w:val="99"/>
    <w:rsid w:val="00D718F5"/>
  </w:style>
  <w:style w:type="character" w:customStyle="1" w:styleId="ff3">
    <w:name w:val="ff3"/>
    <w:basedOn w:val="a0"/>
    <w:uiPriority w:val="99"/>
    <w:rsid w:val="00D718F5"/>
  </w:style>
  <w:style w:type="character" w:customStyle="1" w:styleId="ff1">
    <w:name w:val="ff1"/>
    <w:basedOn w:val="a0"/>
    <w:uiPriority w:val="99"/>
    <w:rsid w:val="00D718F5"/>
  </w:style>
  <w:style w:type="character" w:customStyle="1" w:styleId="ws3dc">
    <w:name w:val="ws3dc"/>
    <w:basedOn w:val="a0"/>
    <w:uiPriority w:val="99"/>
    <w:rsid w:val="00D718F5"/>
  </w:style>
  <w:style w:type="character" w:styleId="a6">
    <w:name w:val="footnote reference"/>
    <w:basedOn w:val="a0"/>
    <w:uiPriority w:val="99"/>
    <w:semiHidden/>
    <w:rsid w:val="00D718F5"/>
    <w:rPr>
      <w:vertAlign w:val="superscript"/>
    </w:rPr>
  </w:style>
  <w:style w:type="character" w:styleId="a7">
    <w:name w:val="Emphasis"/>
    <w:basedOn w:val="a0"/>
    <w:uiPriority w:val="20"/>
    <w:qFormat/>
    <w:rsid w:val="00B80C08"/>
    <w:rPr>
      <w:i/>
      <w:iCs/>
    </w:rPr>
  </w:style>
  <w:style w:type="character" w:customStyle="1" w:styleId="sr-hotelname">
    <w:name w:val="sr-hotel__name"/>
    <w:basedOn w:val="a0"/>
    <w:rsid w:val="00B80C08"/>
  </w:style>
  <w:style w:type="character" w:customStyle="1" w:styleId="m8993234418288536969s1">
    <w:name w:val="m_8993234418288536969s1"/>
    <w:basedOn w:val="a0"/>
    <w:rsid w:val="00B80C08"/>
  </w:style>
  <w:style w:type="character" w:customStyle="1" w:styleId="st">
    <w:name w:val="st"/>
    <w:basedOn w:val="a0"/>
    <w:rsid w:val="00B80C08"/>
  </w:style>
  <w:style w:type="character" w:customStyle="1" w:styleId="fn">
    <w:name w:val="fn"/>
    <w:basedOn w:val="a0"/>
    <w:rsid w:val="00B80C08"/>
  </w:style>
  <w:style w:type="character" w:customStyle="1" w:styleId="t2entitypage--titlename">
    <w:name w:val="t2_entity_page--title_name"/>
    <w:basedOn w:val="a0"/>
    <w:uiPriority w:val="99"/>
    <w:rsid w:val="00B80C08"/>
  </w:style>
  <w:style w:type="character" w:customStyle="1" w:styleId="t2entityreview--text">
    <w:name w:val="t2_entity__review--text"/>
    <w:basedOn w:val="a0"/>
    <w:rsid w:val="00B80C08"/>
  </w:style>
  <w:style w:type="character" w:customStyle="1" w:styleId="xbe">
    <w:name w:val="_xbe"/>
    <w:basedOn w:val="a0"/>
    <w:rsid w:val="00B80C08"/>
  </w:style>
  <w:style w:type="character" w:customStyle="1" w:styleId="sr-hotelnamepropertyname--heading">
    <w:name w:val="sr-hotel__name&#10;property_name--heading"/>
    <w:basedOn w:val="a0"/>
    <w:rsid w:val="00B80C08"/>
  </w:style>
  <w:style w:type="table" w:styleId="a8">
    <w:name w:val="Table Grid"/>
    <w:basedOn w:val="a1"/>
    <w:uiPriority w:val="59"/>
    <w:rsid w:val="00B8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B80C08"/>
    <w:rPr>
      <w:b/>
      <w:bCs/>
    </w:rPr>
  </w:style>
  <w:style w:type="character" w:customStyle="1" w:styleId="copyright">
    <w:name w:val="copyright"/>
    <w:basedOn w:val="a0"/>
    <w:rsid w:val="00B80C08"/>
  </w:style>
  <w:style w:type="character" w:customStyle="1" w:styleId="light-gray">
    <w:name w:val="light-gray"/>
    <w:basedOn w:val="a0"/>
    <w:rsid w:val="00B80C08"/>
  </w:style>
  <w:style w:type="paragraph" w:styleId="aa">
    <w:name w:val="List Paragraph"/>
    <w:basedOn w:val="a"/>
    <w:uiPriority w:val="34"/>
    <w:qFormat/>
    <w:rsid w:val="00B80C08"/>
    <w:pPr>
      <w:ind w:left="720"/>
      <w:contextualSpacing/>
    </w:pPr>
    <w:rPr>
      <w:rFonts w:asciiTheme="minorHAnsi" w:eastAsiaTheme="minorEastAsia" w:hAnsiTheme="minorHAnsi" w:cstheme="minorBidi"/>
    </w:rPr>
  </w:style>
  <w:style w:type="character" w:customStyle="1" w:styleId="highlighted">
    <w:name w:val="highlighted"/>
    <w:basedOn w:val="a0"/>
    <w:rsid w:val="00B80C08"/>
  </w:style>
  <w:style w:type="character" w:customStyle="1" w:styleId="color20">
    <w:name w:val="color_20"/>
    <w:basedOn w:val="a0"/>
    <w:rsid w:val="00B80C08"/>
  </w:style>
  <w:style w:type="paragraph" w:styleId="ab">
    <w:name w:val="Subtitle"/>
    <w:basedOn w:val="a"/>
    <w:next w:val="a"/>
    <w:link w:val="ac"/>
    <w:uiPriority w:val="11"/>
    <w:qFormat/>
    <w:rsid w:val="00B80C08"/>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B80C08"/>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ooking.com" TargetMode="External"/><Relationship Id="rId20" Type="http://schemas.openxmlformats.org/officeDocument/2006/relationships/theme" Target="theme/theme1.xml"/><Relationship Id="rId10" Type="http://schemas.openxmlformats.org/officeDocument/2006/relationships/hyperlink" Target="https://www.tripadvisor.ru/" TargetMode="External"/><Relationship Id="rId11" Type="http://schemas.openxmlformats.org/officeDocument/2006/relationships/hyperlink" Target="http://traveltipz.ru/" TargetMode="External"/><Relationship Id="rId12" Type="http://schemas.openxmlformats.org/officeDocument/2006/relationships/hyperlink" Target="http://booking.com" TargetMode="External"/><Relationship Id="rId13" Type="http://schemas.openxmlformats.org/officeDocument/2006/relationships/hyperlink" Target="https://www.tripadvisor.ru/" TargetMode="External"/><Relationship Id="rId14" Type="http://schemas.openxmlformats.org/officeDocument/2006/relationships/hyperlink" Target="http://traveltipz.ru/" TargetMode="External"/><Relationship Id="rId15" Type="http://schemas.openxmlformats.org/officeDocument/2006/relationships/hyperlink" Target="http://traveltipz.ru/" TargetMode="External"/><Relationship Id="rId16" Type="http://schemas.openxmlformats.org/officeDocument/2006/relationships/hyperlink" Target="https://www.tripadvisor.ru/" TargetMode="External"/><Relationship Id="rId17" Type="http://schemas.openxmlformats.org/officeDocument/2006/relationships/hyperlink" Target="https://www.tripadvisor.ru/" TargetMode="External"/><Relationship Id="rId18" Type="http://schemas.openxmlformats.org/officeDocument/2006/relationships/hyperlink" Target="http://traveltipz.ru/trips/hotels"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zhuknatasha97@gmail.com" TargetMode="External"/><Relationship Id="rId8" Type="http://schemas.openxmlformats.org/officeDocument/2006/relationships/hyperlink" Target="mailto:zhuknatasha97@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22</Pages>
  <Words>4349</Words>
  <Characters>28915</Characters>
  <Application>Microsoft Macintosh Word</Application>
  <DocSecurity>0</DocSecurity>
  <Lines>578</Lines>
  <Paragraphs>203</Paragraphs>
  <ScaleCrop>false</ScaleCrop>
  <Company/>
  <LinksUpToDate>false</LinksUpToDate>
  <CharactersWithSpaces>33149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4</cp:revision>
  <dcterms:created xsi:type="dcterms:W3CDTF">2018-06-13T20:51:00Z</dcterms:created>
  <dcterms:modified xsi:type="dcterms:W3CDTF">2018-07-09T19:51:00Z</dcterms:modified>
</cp:coreProperties>
</file>