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BBEFC" w14:textId="7A9CD62A" w:rsidR="002A3D7F" w:rsidRDefault="002A3D7F" w:rsidP="002A3D7F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Богданова Мирра</w:t>
      </w:r>
    </w:p>
    <w:p w14:paraId="35405E91" w14:textId="6409D4B8" w:rsidR="002A3D7F" w:rsidRDefault="002A3D7F" w:rsidP="002A3D7F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Аспирантура 2 курс</w:t>
      </w:r>
    </w:p>
    <w:p w14:paraId="68329180" w14:textId="0C2A7C7C" w:rsidR="002A3D7F" w:rsidRDefault="002A3D7F" w:rsidP="002A3D7F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Кафедра культурологии и социальной коммуникации</w:t>
      </w:r>
    </w:p>
    <w:p w14:paraId="54F65FC3" w14:textId="2EB7C2F9" w:rsidR="002A3D7F" w:rsidRDefault="002A3D7F" w:rsidP="002A3D7F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Института общественных наук</w:t>
      </w:r>
    </w:p>
    <w:p w14:paraId="1EE97D1D" w14:textId="3CB4B97F" w:rsidR="002A3D7F" w:rsidRDefault="002A3D7F" w:rsidP="002A3D7F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Российской Академии Народного Хозяйства и Государственной Службы при Президенте Российской Федерации</w:t>
      </w:r>
    </w:p>
    <w:p w14:paraId="7C3D10AE" w14:textId="413AA71D" w:rsidR="002A3D7F" w:rsidRPr="00D803B7" w:rsidRDefault="00F65ED8" w:rsidP="002A3D7F">
      <w:pPr>
        <w:spacing w:after="0" w:line="360" w:lineRule="auto"/>
        <w:jc w:val="right"/>
        <w:rPr>
          <w:rStyle w:val="ab"/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hyperlink r:id="rId7" w:history="1">
        <w:r w:rsidR="002A3D7F" w:rsidRPr="005B374F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mirrabogdanova</w:t>
        </w:r>
        <w:r w:rsidR="002A3D7F" w:rsidRPr="00D803B7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@</w:t>
        </w:r>
        <w:r w:rsidR="002A3D7F" w:rsidRPr="005B374F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gmail</w:t>
        </w:r>
        <w:r w:rsidR="002A3D7F" w:rsidRPr="00D803B7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.</w:t>
        </w:r>
        <w:r w:rsidR="002A3D7F" w:rsidRPr="005B374F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com</w:t>
        </w:r>
      </w:hyperlink>
    </w:p>
    <w:p w14:paraId="0229ED0A" w14:textId="3D5F1FDB" w:rsidR="00EB2A9B" w:rsidRDefault="00EB2A9B" w:rsidP="002A3D7F">
      <w:pPr>
        <w:spacing w:after="0" w:line="360" w:lineRule="auto"/>
        <w:jc w:val="right"/>
        <w:rPr>
          <w:rStyle w:val="ab"/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0555F67F" w14:textId="1DB63620" w:rsidR="00EB2A9B" w:rsidRDefault="00EB2A9B" w:rsidP="002A3D7F">
      <w:pPr>
        <w:spacing w:after="0" w:line="360" w:lineRule="auto"/>
        <w:jc w:val="right"/>
        <w:rPr>
          <w:rStyle w:val="ab"/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none"/>
          <w:lang w:val="en-US"/>
        </w:rPr>
      </w:pPr>
      <w:r>
        <w:rPr>
          <w:rStyle w:val="ab"/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none"/>
          <w:lang w:val="en-US"/>
        </w:rPr>
        <w:t>Mirra Bogdanova</w:t>
      </w:r>
    </w:p>
    <w:p w14:paraId="72471CF3" w14:textId="6DDB2498" w:rsidR="00EB2A9B" w:rsidRDefault="00EB2A9B" w:rsidP="002A3D7F">
      <w:pPr>
        <w:spacing w:after="0" w:line="360" w:lineRule="auto"/>
        <w:jc w:val="right"/>
        <w:rPr>
          <w:rStyle w:val="ab"/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none"/>
          <w:lang w:val="en-US"/>
        </w:rPr>
      </w:pPr>
      <w:r>
        <w:rPr>
          <w:rStyle w:val="ab"/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none"/>
          <w:lang w:val="en-US"/>
        </w:rPr>
        <w:t>Research degree,</w:t>
      </w:r>
      <w:r w:rsidRPr="00D803B7">
        <w:rPr>
          <w:rStyle w:val="ab"/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none"/>
          <w:lang w:val="en-US"/>
        </w:rPr>
        <w:t xml:space="preserve"> 2</w:t>
      </w:r>
      <w:r>
        <w:rPr>
          <w:rStyle w:val="ab"/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none"/>
          <w:lang w:val="en-US"/>
        </w:rPr>
        <w:t xml:space="preserve"> year</w:t>
      </w:r>
    </w:p>
    <w:p w14:paraId="0B17BC41" w14:textId="54774AAB" w:rsidR="00EB2A9B" w:rsidRPr="00EB2A9B" w:rsidRDefault="00EB2A9B" w:rsidP="002A3D7F">
      <w:pPr>
        <w:spacing w:after="0" w:line="360" w:lineRule="auto"/>
        <w:jc w:val="right"/>
        <w:rPr>
          <w:rStyle w:val="ab"/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none"/>
          <w:lang w:val="en-US"/>
        </w:rPr>
      </w:pPr>
      <w:r>
        <w:rPr>
          <w:rStyle w:val="ab"/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none"/>
          <w:lang w:val="en-US"/>
        </w:rPr>
        <w:t>Faculty of Cultural Science and Social Skills</w:t>
      </w:r>
    </w:p>
    <w:p w14:paraId="0CA57994" w14:textId="7F785D9B" w:rsidR="00EB2A9B" w:rsidRDefault="00EB2A9B" w:rsidP="002A3D7F">
      <w:pPr>
        <w:spacing w:after="0" w:line="360" w:lineRule="auto"/>
        <w:jc w:val="right"/>
        <w:rPr>
          <w:rStyle w:val="ab"/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none"/>
          <w:lang w:val="en-US"/>
        </w:rPr>
      </w:pPr>
      <w:r>
        <w:rPr>
          <w:rStyle w:val="ab"/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none"/>
          <w:lang w:val="en-US"/>
        </w:rPr>
        <w:t>School of Public Policy</w:t>
      </w:r>
    </w:p>
    <w:p w14:paraId="47ABFB32" w14:textId="0A8AB0A5" w:rsidR="00EB2A9B" w:rsidRDefault="00EB2A9B" w:rsidP="002A3D7F">
      <w:pPr>
        <w:spacing w:after="0" w:line="360" w:lineRule="auto"/>
        <w:jc w:val="right"/>
        <w:rPr>
          <w:rStyle w:val="ab"/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none"/>
          <w:lang w:val="en-US"/>
        </w:rPr>
      </w:pPr>
      <w:r>
        <w:rPr>
          <w:rStyle w:val="ab"/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none"/>
          <w:lang w:val="en-US"/>
        </w:rPr>
        <w:t>The Russian Presidential Academy of National Economy and Public Administration</w:t>
      </w:r>
    </w:p>
    <w:p w14:paraId="40493EDA" w14:textId="77777777" w:rsidR="00F26048" w:rsidRPr="00D803B7" w:rsidRDefault="008E6768" w:rsidP="00F26048">
      <w:pPr>
        <w:spacing w:after="0" w:line="360" w:lineRule="auto"/>
        <w:jc w:val="right"/>
        <w:rPr>
          <w:rStyle w:val="ab"/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none"/>
        </w:rPr>
      </w:pPr>
      <w:hyperlink r:id="rId8" w:history="1">
        <w:r w:rsidR="00EB2A9B" w:rsidRPr="005B374F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mirrabogdanova</w:t>
        </w:r>
        <w:r w:rsidR="00EB2A9B" w:rsidRPr="00F26048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@</w:t>
        </w:r>
        <w:r w:rsidR="00EB2A9B" w:rsidRPr="005B374F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gmail</w:t>
        </w:r>
        <w:r w:rsidR="00EB2A9B" w:rsidRPr="00F26048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="00EB2A9B" w:rsidRPr="005B374F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com</w:t>
        </w:r>
      </w:hyperlink>
    </w:p>
    <w:p w14:paraId="0C383774" w14:textId="77777777" w:rsidR="00F26048" w:rsidRPr="00D803B7" w:rsidRDefault="00F26048" w:rsidP="00F26048">
      <w:pPr>
        <w:spacing w:after="0" w:line="360" w:lineRule="auto"/>
        <w:jc w:val="right"/>
        <w:rPr>
          <w:rStyle w:val="ab"/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none"/>
        </w:rPr>
      </w:pPr>
    </w:p>
    <w:p w14:paraId="26DA5219" w14:textId="54FD15C0" w:rsidR="00952DE2" w:rsidRPr="00F26048" w:rsidRDefault="00EF573A" w:rsidP="00F2604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13058">
        <w:rPr>
          <w:rFonts w:ascii="Times New Roman" w:eastAsia="Times New Roman" w:hAnsi="Times New Roman" w:cs="Times New Roman"/>
          <w:b/>
          <w:bCs/>
          <w:sz w:val="28"/>
          <w:szCs w:val="28"/>
        </w:rPr>
        <w:t>«Культурный символизм православного свадебного ритуала как системы на протяжении веков на территории современной России»</w:t>
      </w:r>
    </w:p>
    <w:p w14:paraId="208C5A28" w14:textId="77777777" w:rsidR="00EF573A" w:rsidRDefault="00EF573A" w:rsidP="0041729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CAEDD3" w14:textId="77777777" w:rsidR="00B13058" w:rsidRPr="00B13058" w:rsidRDefault="00EF573A" w:rsidP="004172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13058"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Аннотация.</w:t>
      </w:r>
    </w:p>
    <w:p w14:paraId="436B788A" w14:textId="4853B81C" w:rsidR="00EF573A" w:rsidRPr="00A51526" w:rsidRDefault="00EA1D7B" w:rsidP="0041729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1526">
        <w:rPr>
          <w:rFonts w:ascii="Times New Roman" w:eastAsia="Times New Roman" w:hAnsi="Times New Roman" w:cs="Times New Roman"/>
          <w:i/>
          <w:sz w:val="28"/>
          <w:szCs w:val="28"/>
        </w:rPr>
        <w:t xml:space="preserve"> В статье рассмотрены изменения культурных символов православного свадебного ритуала в </w:t>
      </w:r>
      <w:r w:rsidRPr="00A5152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XIX</w:t>
      </w:r>
      <w:r w:rsidRPr="00A51526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r w:rsidRPr="00A5152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XXI</w:t>
      </w:r>
      <w:r w:rsidRPr="00A51526">
        <w:rPr>
          <w:rFonts w:ascii="Times New Roman" w:eastAsia="Times New Roman" w:hAnsi="Times New Roman" w:cs="Times New Roman"/>
          <w:i/>
          <w:sz w:val="28"/>
          <w:szCs w:val="28"/>
        </w:rPr>
        <w:t xml:space="preserve"> века. Автором выделены трансформации основных этапов свадьбы, показана утрата или видоизменения части символики</w:t>
      </w:r>
      <w:r w:rsidR="00A51526" w:rsidRPr="00A51526">
        <w:rPr>
          <w:rFonts w:ascii="Times New Roman" w:eastAsia="Times New Roman" w:hAnsi="Times New Roman" w:cs="Times New Roman"/>
          <w:i/>
          <w:sz w:val="28"/>
          <w:szCs w:val="28"/>
        </w:rPr>
        <w:t xml:space="preserve">. Описана </w:t>
      </w:r>
      <w:r w:rsidR="00A51526" w:rsidRPr="00A51526">
        <w:rPr>
          <w:rFonts w:ascii="Times New Roman" w:hAnsi="Times New Roman" w:cs="Times New Roman"/>
          <w:i/>
          <w:sz w:val="28"/>
          <w:szCs w:val="28"/>
        </w:rPr>
        <w:t>семантика</w:t>
      </w:r>
      <w:r w:rsidRPr="00A51526">
        <w:rPr>
          <w:rFonts w:ascii="Times New Roman" w:hAnsi="Times New Roman" w:cs="Times New Roman"/>
          <w:i/>
          <w:sz w:val="28"/>
          <w:szCs w:val="28"/>
        </w:rPr>
        <w:t xml:space="preserve"> свадебной одежды и опознавательных «ролевых» знаков, испол</w:t>
      </w:r>
      <w:r w:rsidR="00A51526" w:rsidRPr="00A51526">
        <w:rPr>
          <w:rFonts w:ascii="Times New Roman" w:hAnsi="Times New Roman" w:cs="Times New Roman"/>
          <w:i/>
          <w:sz w:val="28"/>
          <w:szCs w:val="28"/>
        </w:rPr>
        <w:t>ьзование растительной символики и</w:t>
      </w:r>
      <w:r w:rsidRPr="00A515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1526" w:rsidRPr="00A51526">
        <w:rPr>
          <w:rFonts w:ascii="Times New Roman" w:hAnsi="Times New Roman" w:cs="Times New Roman"/>
          <w:i/>
          <w:sz w:val="28"/>
          <w:szCs w:val="28"/>
        </w:rPr>
        <w:t>свадебных мелодий</w:t>
      </w:r>
      <w:r w:rsidRPr="00A51526">
        <w:rPr>
          <w:rFonts w:ascii="Times New Roman" w:hAnsi="Times New Roman" w:cs="Times New Roman"/>
          <w:i/>
          <w:sz w:val="28"/>
          <w:szCs w:val="28"/>
        </w:rPr>
        <w:t xml:space="preserve"> сопровождения обрядов</w:t>
      </w:r>
      <w:r w:rsidR="00A51526" w:rsidRPr="00A51526">
        <w:rPr>
          <w:rFonts w:ascii="Times New Roman" w:hAnsi="Times New Roman" w:cs="Times New Roman"/>
          <w:i/>
          <w:sz w:val="28"/>
          <w:szCs w:val="28"/>
        </w:rPr>
        <w:t xml:space="preserve"> свадебного ритуала.</w:t>
      </w:r>
    </w:p>
    <w:p w14:paraId="0CFC0EF7" w14:textId="77777777" w:rsidR="00EF573A" w:rsidRPr="00A51526" w:rsidRDefault="00EF573A" w:rsidP="0041729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3B7">
        <w:rPr>
          <w:rFonts w:ascii="Times New Roman" w:eastAsia="Times New Roman" w:hAnsi="Times New Roman" w:cs="Times New Roman"/>
          <w:b/>
          <w:i/>
          <w:sz w:val="28"/>
          <w:szCs w:val="28"/>
        </w:rPr>
        <w:t>Ключевые слова:</w:t>
      </w:r>
      <w:r w:rsidRPr="00A51526">
        <w:rPr>
          <w:rFonts w:ascii="Times New Roman" w:eastAsia="Times New Roman" w:hAnsi="Times New Roman" w:cs="Times New Roman"/>
          <w:i/>
          <w:sz w:val="28"/>
          <w:szCs w:val="28"/>
        </w:rPr>
        <w:t xml:space="preserve"> символизм, православный ритуал, венчание, православный обряд, </w:t>
      </w:r>
      <w:r w:rsidR="00EF7873" w:rsidRPr="00A51526">
        <w:rPr>
          <w:rFonts w:ascii="Times New Roman" w:eastAsia="Times New Roman" w:hAnsi="Times New Roman" w:cs="Times New Roman"/>
          <w:i/>
          <w:sz w:val="28"/>
          <w:szCs w:val="28"/>
        </w:rPr>
        <w:t>символическое</w:t>
      </w:r>
      <w:r w:rsidRPr="00A51526">
        <w:rPr>
          <w:rFonts w:ascii="Times New Roman" w:eastAsia="Times New Roman" w:hAnsi="Times New Roman" w:cs="Times New Roman"/>
          <w:i/>
          <w:sz w:val="28"/>
          <w:szCs w:val="28"/>
        </w:rPr>
        <w:t xml:space="preserve"> значение, народные приметы</w:t>
      </w:r>
      <w:r w:rsidR="00EF7873" w:rsidRPr="00A51526">
        <w:rPr>
          <w:rFonts w:ascii="Times New Roman" w:eastAsia="Times New Roman" w:hAnsi="Times New Roman" w:cs="Times New Roman"/>
          <w:i/>
          <w:sz w:val="28"/>
          <w:szCs w:val="28"/>
        </w:rPr>
        <w:t>, традиции.</w:t>
      </w:r>
    </w:p>
    <w:p w14:paraId="3CD6E27D" w14:textId="2718D787" w:rsidR="002B4E63" w:rsidRDefault="002B4E63" w:rsidP="00EF573A">
      <w:pPr>
        <w:rPr>
          <w:rFonts w:ascii="Times New Roman" w:hAnsi="Times New Roman" w:cs="Times New Roman"/>
          <w:sz w:val="28"/>
          <w:szCs w:val="28"/>
        </w:rPr>
      </w:pPr>
    </w:p>
    <w:p w14:paraId="503BD039" w14:textId="77777777" w:rsidR="007D4A09" w:rsidRPr="00D803B7" w:rsidRDefault="007D4A09" w:rsidP="007D4A0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1AFFAD8" w14:textId="144CA2C8" w:rsidR="007D4A09" w:rsidRPr="00B13058" w:rsidRDefault="007D4A09" w:rsidP="007D4A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B1305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“Cultural symbolism of </w:t>
      </w:r>
      <w:r w:rsidR="005E369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O</w:t>
      </w:r>
      <w:r w:rsidRPr="00B1305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rthodox wedding ritual as a system during centuries on the territory of modern Russia”</w:t>
      </w:r>
    </w:p>
    <w:p w14:paraId="2146C974" w14:textId="33AB2914" w:rsidR="00B13058" w:rsidRPr="005E3C03" w:rsidRDefault="00B13058" w:rsidP="00B1305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</w:pPr>
      <w:r w:rsidRPr="00B1305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Annotation</w:t>
      </w:r>
    </w:p>
    <w:p w14:paraId="4D3FB1B1" w14:textId="5B0D999D" w:rsidR="00B13058" w:rsidRPr="00B13058" w:rsidRDefault="00B13058" w:rsidP="00B1305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B13058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en-US"/>
        </w:rPr>
        <w:t xml:space="preserve"> The article describes the changes in the cultural symbols of the Orthodox wedding ritual in the XIX - XXI centuries. The author emphasizes the transformations of the main stages of the wedding, shows the loss or </w:t>
      </w:r>
      <w:r w:rsidR="005E3698" w:rsidRPr="005E3C03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en-US"/>
        </w:rPr>
        <w:t xml:space="preserve">the </w:t>
      </w:r>
      <w:r w:rsidRPr="00B13058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en-US"/>
        </w:rPr>
        <w:t xml:space="preserve">modification of </w:t>
      </w:r>
      <w:r w:rsidR="005E3698" w:rsidRPr="005E3C03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en-US"/>
        </w:rPr>
        <w:t xml:space="preserve">a </w:t>
      </w:r>
      <w:r w:rsidRPr="00B13058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en-US"/>
        </w:rPr>
        <w:t>part of the symbolism. There is a depiction of semantics of wedding clothing and identification “role” signs, the use of plant symbols and wedding melodies accompanying the rites of the wedding ritual are described.</w:t>
      </w:r>
      <w:r w:rsidRPr="00B13058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/>
        </w:rPr>
        <w:br/>
      </w:r>
      <w:r w:rsidRPr="00D803B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shd w:val="clear" w:color="auto" w:fill="FFFFFF"/>
          <w:lang w:val="en-US"/>
        </w:rPr>
        <w:t>Key words:</w:t>
      </w:r>
      <w:r w:rsidRPr="00B13058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en-US"/>
        </w:rPr>
        <w:t xml:space="preserve"> symbolism, Orthodox ritual, wedding ceremony, Orthodox rite, symbolic meaning, folk tokens, traditions.</w:t>
      </w:r>
    </w:p>
    <w:p w14:paraId="1015A99D" w14:textId="77777777" w:rsidR="007D4A09" w:rsidRPr="007D4A09" w:rsidRDefault="007D4A09" w:rsidP="007D4A09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7F112816" w14:textId="77777777" w:rsidR="007D4A09" w:rsidRPr="007D4A09" w:rsidRDefault="007D4A09" w:rsidP="00EF573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ABB9733" w14:textId="77777777" w:rsidR="00436672" w:rsidRPr="00EF7873" w:rsidRDefault="00203D34" w:rsidP="00203D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F7873">
        <w:rPr>
          <w:color w:val="000000"/>
          <w:sz w:val="28"/>
          <w:szCs w:val="28"/>
        </w:rPr>
        <w:t>Культурные символы православного свадебного ритуала и обрядности транслировали</w:t>
      </w:r>
      <w:r w:rsidR="00436672" w:rsidRPr="00EF7873">
        <w:rPr>
          <w:color w:val="000000"/>
          <w:sz w:val="28"/>
          <w:szCs w:val="28"/>
        </w:rPr>
        <w:t xml:space="preserve"> </w:t>
      </w:r>
      <w:r w:rsidRPr="00EF7873">
        <w:rPr>
          <w:color w:val="000000"/>
          <w:sz w:val="28"/>
          <w:szCs w:val="28"/>
        </w:rPr>
        <w:t>извечное</w:t>
      </w:r>
      <w:r w:rsidR="00436672" w:rsidRPr="00EF7873">
        <w:rPr>
          <w:color w:val="000000"/>
          <w:sz w:val="28"/>
          <w:szCs w:val="28"/>
        </w:rPr>
        <w:t xml:space="preserve"> представление о красоте,</w:t>
      </w:r>
      <w:r w:rsidRPr="00EF7873">
        <w:rPr>
          <w:color w:val="000000"/>
          <w:sz w:val="28"/>
          <w:szCs w:val="28"/>
        </w:rPr>
        <w:t xml:space="preserve"> чистоте, морали,</w:t>
      </w:r>
      <w:r w:rsidR="00436672" w:rsidRPr="00EF7873">
        <w:rPr>
          <w:color w:val="000000"/>
          <w:sz w:val="28"/>
          <w:szCs w:val="28"/>
        </w:rPr>
        <w:t xml:space="preserve"> нравственности человеческих отношений, порядочности, а также о нормах </w:t>
      </w:r>
      <w:r w:rsidRPr="00EF7873">
        <w:rPr>
          <w:color w:val="000000"/>
          <w:sz w:val="28"/>
          <w:szCs w:val="28"/>
        </w:rPr>
        <w:t xml:space="preserve">семейной </w:t>
      </w:r>
      <w:r w:rsidR="00436672" w:rsidRPr="00EF7873">
        <w:rPr>
          <w:color w:val="000000"/>
          <w:sz w:val="28"/>
          <w:szCs w:val="28"/>
        </w:rPr>
        <w:t>жизни</w:t>
      </w:r>
      <w:r w:rsidRPr="00EF7873">
        <w:rPr>
          <w:color w:val="000000"/>
          <w:sz w:val="28"/>
          <w:szCs w:val="28"/>
        </w:rPr>
        <w:t>, которые определялись</w:t>
      </w:r>
      <w:r w:rsidR="00436672" w:rsidRPr="00EF7873">
        <w:rPr>
          <w:color w:val="000000"/>
          <w:sz w:val="28"/>
          <w:szCs w:val="28"/>
        </w:rPr>
        <w:t xml:space="preserve"> обычаем. Зак</w:t>
      </w:r>
      <w:r w:rsidRPr="00EF7873">
        <w:rPr>
          <w:color w:val="000000"/>
          <w:sz w:val="28"/>
          <w:szCs w:val="28"/>
        </w:rPr>
        <w:t>ономерный процесс изменения</w:t>
      </w:r>
      <w:r w:rsidR="00436672" w:rsidRPr="00EF7873">
        <w:rPr>
          <w:color w:val="000000"/>
          <w:sz w:val="28"/>
          <w:szCs w:val="28"/>
        </w:rPr>
        <w:t xml:space="preserve"> традиций и </w:t>
      </w:r>
      <w:r w:rsidRPr="00EF7873">
        <w:rPr>
          <w:color w:val="000000"/>
          <w:sz w:val="28"/>
          <w:szCs w:val="28"/>
        </w:rPr>
        <w:t xml:space="preserve">влияния </w:t>
      </w:r>
      <w:r w:rsidR="00436672" w:rsidRPr="00EF7873">
        <w:rPr>
          <w:color w:val="000000"/>
          <w:sz w:val="28"/>
          <w:szCs w:val="28"/>
        </w:rPr>
        <w:t xml:space="preserve">инноваций </w:t>
      </w:r>
      <w:r w:rsidRPr="00EF7873">
        <w:rPr>
          <w:color w:val="000000"/>
          <w:sz w:val="28"/>
          <w:szCs w:val="28"/>
        </w:rPr>
        <w:t xml:space="preserve">современной жизни </w:t>
      </w:r>
      <w:r w:rsidR="00436672" w:rsidRPr="00EF7873">
        <w:rPr>
          <w:color w:val="000000"/>
          <w:sz w:val="28"/>
          <w:szCs w:val="28"/>
        </w:rPr>
        <w:t xml:space="preserve">обеспечивает изменение и </w:t>
      </w:r>
      <w:r w:rsidRPr="00EF7873">
        <w:rPr>
          <w:color w:val="000000"/>
          <w:sz w:val="28"/>
          <w:szCs w:val="28"/>
        </w:rPr>
        <w:t xml:space="preserve">частичное </w:t>
      </w:r>
      <w:r w:rsidR="00436672" w:rsidRPr="00EF7873">
        <w:rPr>
          <w:color w:val="000000"/>
          <w:sz w:val="28"/>
          <w:szCs w:val="28"/>
        </w:rPr>
        <w:t xml:space="preserve">сохранение </w:t>
      </w:r>
      <w:r w:rsidRPr="00EF7873">
        <w:rPr>
          <w:color w:val="000000"/>
          <w:sz w:val="28"/>
          <w:szCs w:val="28"/>
        </w:rPr>
        <w:t xml:space="preserve">символов и </w:t>
      </w:r>
      <w:r w:rsidR="00436672" w:rsidRPr="00EF7873">
        <w:rPr>
          <w:color w:val="000000"/>
          <w:sz w:val="28"/>
          <w:szCs w:val="28"/>
        </w:rPr>
        <w:t>культуры</w:t>
      </w:r>
      <w:r w:rsidRPr="00EF7873">
        <w:rPr>
          <w:color w:val="000000"/>
          <w:sz w:val="28"/>
          <w:szCs w:val="28"/>
        </w:rPr>
        <w:t xml:space="preserve"> свадебного ритуала</w:t>
      </w:r>
      <w:r w:rsidR="00A663DE">
        <w:rPr>
          <w:color w:val="000000"/>
          <w:sz w:val="28"/>
          <w:szCs w:val="28"/>
        </w:rPr>
        <w:t>.</w:t>
      </w:r>
    </w:p>
    <w:p w14:paraId="29A44570" w14:textId="51211E0F" w:rsidR="00D34DE1" w:rsidRPr="00EF7873" w:rsidRDefault="00D34DE1" w:rsidP="00A179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B2B27">
        <w:rPr>
          <w:color w:val="000000"/>
          <w:sz w:val="28"/>
          <w:szCs w:val="28"/>
        </w:rPr>
        <w:t>М</w:t>
      </w:r>
      <w:r w:rsidR="00203D34" w:rsidRPr="001B2B27">
        <w:rPr>
          <w:color w:val="000000"/>
          <w:sz w:val="28"/>
          <w:szCs w:val="28"/>
        </w:rPr>
        <w:t xml:space="preserve">ногие историки, </w:t>
      </w:r>
      <w:r w:rsidR="001B2B27" w:rsidRPr="001B2B27">
        <w:rPr>
          <w:color w:val="000000"/>
          <w:sz w:val="28"/>
          <w:szCs w:val="28"/>
        </w:rPr>
        <w:t xml:space="preserve">исследователи </w:t>
      </w:r>
      <w:r w:rsidR="00203D34" w:rsidRPr="001B2B27">
        <w:rPr>
          <w:color w:val="000000"/>
          <w:sz w:val="28"/>
          <w:szCs w:val="28"/>
        </w:rPr>
        <w:t>этнографии и культурологи</w:t>
      </w:r>
      <w:r w:rsidR="001B2B27" w:rsidRPr="001B2B27">
        <w:rPr>
          <w:color w:val="000000"/>
          <w:sz w:val="28"/>
          <w:szCs w:val="28"/>
        </w:rPr>
        <w:t>и</w:t>
      </w:r>
      <w:r w:rsidRPr="00EF7873">
        <w:rPr>
          <w:color w:val="000000"/>
          <w:sz w:val="28"/>
          <w:szCs w:val="28"/>
        </w:rPr>
        <w:t xml:space="preserve"> </w:t>
      </w:r>
      <w:r w:rsidR="00E4564F">
        <w:rPr>
          <w:color w:val="000000"/>
          <w:sz w:val="28"/>
          <w:szCs w:val="28"/>
        </w:rPr>
        <w:t xml:space="preserve">изучали </w:t>
      </w:r>
      <w:r w:rsidR="00203D34" w:rsidRPr="00EF7873">
        <w:rPr>
          <w:color w:val="000000"/>
          <w:sz w:val="28"/>
          <w:szCs w:val="28"/>
        </w:rPr>
        <w:t xml:space="preserve">историю и </w:t>
      </w:r>
      <w:r w:rsidR="00A663DE" w:rsidRPr="00EF7873">
        <w:rPr>
          <w:color w:val="000000"/>
          <w:sz w:val="28"/>
          <w:szCs w:val="28"/>
        </w:rPr>
        <w:t>символизм</w:t>
      </w:r>
      <w:r w:rsidRPr="00EF7873">
        <w:rPr>
          <w:color w:val="000000"/>
          <w:sz w:val="28"/>
          <w:szCs w:val="28"/>
        </w:rPr>
        <w:t xml:space="preserve"> великорусского свадебного обряда</w:t>
      </w:r>
      <w:r w:rsidR="00E4564F">
        <w:rPr>
          <w:color w:val="000000"/>
          <w:sz w:val="28"/>
          <w:szCs w:val="28"/>
        </w:rPr>
        <w:t>, зачастую руководствуясь иностранными источниками</w:t>
      </w:r>
      <w:r w:rsidR="00203D34" w:rsidRPr="00E4564F">
        <w:rPr>
          <w:sz w:val="28"/>
          <w:szCs w:val="28"/>
        </w:rPr>
        <w:t xml:space="preserve">: </w:t>
      </w:r>
      <w:r w:rsidR="00E4564F">
        <w:rPr>
          <w:sz w:val="28"/>
          <w:szCs w:val="28"/>
        </w:rPr>
        <w:t xml:space="preserve">например, </w:t>
      </w:r>
      <w:r w:rsidRPr="00EF7873">
        <w:rPr>
          <w:bCs/>
          <w:color w:val="000000"/>
          <w:sz w:val="28"/>
          <w:szCs w:val="28"/>
          <w:shd w:val="clear" w:color="auto" w:fill="FFFFFF"/>
        </w:rPr>
        <w:t xml:space="preserve">Герберштейн С. </w:t>
      </w:r>
      <w:r w:rsidR="00E4564F">
        <w:rPr>
          <w:bCs/>
          <w:color w:val="000000"/>
          <w:sz w:val="28"/>
          <w:szCs w:val="28"/>
          <w:shd w:val="clear" w:color="auto" w:fill="FFFFFF"/>
        </w:rPr>
        <w:t>(«</w:t>
      </w:r>
      <w:r w:rsidRPr="00EF7873">
        <w:rPr>
          <w:bCs/>
          <w:color w:val="000000"/>
          <w:sz w:val="28"/>
          <w:szCs w:val="28"/>
          <w:shd w:val="clear" w:color="auto" w:fill="FFFFFF"/>
        </w:rPr>
        <w:t>Записки о Московии</w:t>
      </w:r>
      <w:r w:rsidR="00E4564F">
        <w:rPr>
          <w:bCs/>
          <w:color w:val="000000"/>
          <w:sz w:val="28"/>
          <w:szCs w:val="28"/>
          <w:shd w:val="clear" w:color="auto" w:fill="FFFFFF"/>
        </w:rPr>
        <w:t>»</w:t>
      </w:r>
      <w:r w:rsidRPr="00EF7873">
        <w:rPr>
          <w:bCs/>
          <w:color w:val="000000"/>
          <w:sz w:val="28"/>
          <w:szCs w:val="28"/>
          <w:shd w:val="clear" w:color="auto" w:fill="FFFFFF"/>
        </w:rPr>
        <w:t>. СПб., 1866</w:t>
      </w:r>
      <w:r w:rsidR="00E4564F">
        <w:rPr>
          <w:bCs/>
          <w:color w:val="000000"/>
          <w:sz w:val="28"/>
          <w:szCs w:val="28"/>
          <w:shd w:val="clear" w:color="auto" w:fill="FFFFFF"/>
        </w:rPr>
        <w:t xml:space="preserve">), </w:t>
      </w:r>
      <w:r w:rsidRPr="00EF7873">
        <w:rPr>
          <w:bCs/>
          <w:color w:val="000000"/>
          <w:sz w:val="28"/>
          <w:szCs w:val="28"/>
          <w:shd w:val="clear" w:color="auto" w:fill="FFFFFF"/>
        </w:rPr>
        <w:t xml:space="preserve">Олеарий А. </w:t>
      </w:r>
      <w:r w:rsidR="00E4564F">
        <w:rPr>
          <w:bCs/>
          <w:color w:val="000000"/>
          <w:sz w:val="28"/>
          <w:szCs w:val="28"/>
          <w:shd w:val="clear" w:color="auto" w:fill="FFFFFF"/>
        </w:rPr>
        <w:t>(«</w:t>
      </w:r>
      <w:r w:rsidRPr="00EF7873">
        <w:rPr>
          <w:bCs/>
          <w:color w:val="000000"/>
          <w:sz w:val="28"/>
          <w:szCs w:val="28"/>
          <w:shd w:val="clear" w:color="auto" w:fill="FFFFFF"/>
        </w:rPr>
        <w:t>Описание путешествия в Московию и через Московию в Персию н обратно</w:t>
      </w:r>
      <w:r w:rsidR="00E4564F">
        <w:rPr>
          <w:bCs/>
          <w:color w:val="000000"/>
          <w:sz w:val="28"/>
          <w:szCs w:val="28"/>
          <w:shd w:val="clear" w:color="auto" w:fill="FFFFFF"/>
        </w:rPr>
        <w:t>»</w:t>
      </w:r>
      <w:r w:rsidRPr="00EF7873">
        <w:rPr>
          <w:bCs/>
          <w:color w:val="000000"/>
          <w:sz w:val="28"/>
          <w:szCs w:val="28"/>
          <w:shd w:val="clear" w:color="auto" w:fill="FFFFFF"/>
        </w:rPr>
        <w:t>. СПб., 1906</w:t>
      </w:r>
      <w:r w:rsidR="00E4564F">
        <w:rPr>
          <w:bCs/>
          <w:color w:val="000000"/>
          <w:sz w:val="28"/>
          <w:szCs w:val="28"/>
          <w:shd w:val="clear" w:color="auto" w:fill="FFFFFF"/>
        </w:rPr>
        <w:t>),</w:t>
      </w:r>
      <w:r w:rsidRPr="00EF7873">
        <w:rPr>
          <w:bCs/>
          <w:color w:val="000000"/>
          <w:sz w:val="28"/>
          <w:szCs w:val="28"/>
          <w:shd w:val="clear" w:color="auto" w:fill="FFFFFF"/>
        </w:rPr>
        <w:t xml:space="preserve"> Горсей Дж. </w:t>
      </w:r>
      <w:r w:rsidR="00E4564F">
        <w:rPr>
          <w:bCs/>
          <w:color w:val="000000"/>
          <w:sz w:val="28"/>
          <w:szCs w:val="28"/>
          <w:shd w:val="clear" w:color="auto" w:fill="FFFFFF"/>
        </w:rPr>
        <w:t>(«</w:t>
      </w:r>
      <w:r w:rsidRPr="00EF7873">
        <w:rPr>
          <w:bCs/>
          <w:color w:val="000000"/>
          <w:sz w:val="28"/>
          <w:szCs w:val="28"/>
          <w:shd w:val="clear" w:color="auto" w:fill="FFFFFF"/>
        </w:rPr>
        <w:t>Записки о</w:t>
      </w:r>
      <w:r w:rsidR="00203D34" w:rsidRPr="00EF7873">
        <w:rPr>
          <w:bCs/>
          <w:color w:val="000000"/>
          <w:sz w:val="28"/>
          <w:szCs w:val="28"/>
          <w:shd w:val="clear" w:color="auto" w:fill="FFFFFF"/>
        </w:rPr>
        <w:t xml:space="preserve"> Московии XVI века</w:t>
      </w:r>
      <w:r w:rsidR="00E4564F">
        <w:rPr>
          <w:bCs/>
          <w:color w:val="000000"/>
          <w:sz w:val="28"/>
          <w:szCs w:val="28"/>
          <w:shd w:val="clear" w:color="auto" w:fill="FFFFFF"/>
        </w:rPr>
        <w:t>»</w:t>
      </w:r>
      <w:r w:rsidR="00203D34" w:rsidRPr="00EF7873">
        <w:rPr>
          <w:bCs/>
          <w:color w:val="000000"/>
          <w:sz w:val="28"/>
          <w:szCs w:val="28"/>
          <w:shd w:val="clear" w:color="auto" w:fill="FFFFFF"/>
        </w:rPr>
        <w:t>. СПб., 1909</w:t>
      </w:r>
      <w:r w:rsidR="00E4564F">
        <w:rPr>
          <w:bCs/>
          <w:color w:val="000000"/>
          <w:sz w:val="28"/>
          <w:szCs w:val="28"/>
          <w:shd w:val="clear" w:color="auto" w:fill="FFFFFF"/>
        </w:rPr>
        <w:t>)</w:t>
      </w:r>
      <w:r w:rsidR="00203D34" w:rsidRPr="00EF7873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EF7873">
        <w:rPr>
          <w:bCs/>
          <w:color w:val="000000"/>
          <w:sz w:val="28"/>
          <w:szCs w:val="28"/>
          <w:shd w:val="clear" w:color="auto" w:fill="FFFFFF"/>
        </w:rPr>
        <w:t>и др</w:t>
      </w:r>
      <w:r w:rsidR="00E4564F">
        <w:rPr>
          <w:bCs/>
          <w:color w:val="000000"/>
          <w:sz w:val="28"/>
          <w:szCs w:val="28"/>
          <w:shd w:val="clear" w:color="auto" w:fill="FFFFFF"/>
        </w:rPr>
        <w:t>угими</w:t>
      </w:r>
      <w:r w:rsidR="00203D34" w:rsidRPr="00EF7873">
        <w:rPr>
          <w:color w:val="000000"/>
          <w:sz w:val="28"/>
          <w:szCs w:val="28"/>
        </w:rPr>
        <w:t>. До Х</w:t>
      </w:r>
      <w:r w:rsidR="00203D34" w:rsidRPr="00EF7873">
        <w:rPr>
          <w:color w:val="000000"/>
          <w:sz w:val="28"/>
          <w:szCs w:val="28"/>
          <w:lang w:val="en-US"/>
        </w:rPr>
        <w:t>VIII</w:t>
      </w:r>
      <w:r w:rsidRPr="00EF7873">
        <w:rPr>
          <w:color w:val="000000"/>
          <w:sz w:val="28"/>
          <w:szCs w:val="28"/>
        </w:rPr>
        <w:t xml:space="preserve"> века известны только два</w:t>
      </w:r>
      <w:r w:rsidR="00AB14A3" w:rsidRPr="00EF7873">
        <w:rPr>
          <w:color w:val="000000"/>
          <w:sz w:val="28"/>
          <w:szCs w:val="28"/>
        </w:rPr>
        <w:t xml:space="preserve"> описания свадебного ритуала в России:</w:t>
      </w:r>
      <w:r w:rsidRPr="00EF7873">
        <w:rPr>
          <w:color w:val="000000"/>
          <w:sz w:val="28"/>
          <w:szCs w:val="28"/>
        </w:rPr>
        <w:t xml:space="preserve"> </w:t>
      </w:r>
      <w:r w:rsidR="00AB14A3" w:rsidRPr="00EF7873">
        <w:rPr>
          <w:color w:val="000000"/>
          <w:sz w:val="28"/>
          <w:szCs w:val="28"/>
        </w:rPr>
        <w:t>в «Домострое» и у Г. Котошихина</w:t>
      </w:r>
      <w:r w:rsidR="00A663DE">
        <w:rPr>
          <w:color w:val="000000"/>
          <w:sz w:val="28"/>
          <w:szCs w:val="28"/>
        </w:rPr>
        <w:t xml:space="preserve"> </w:t>
      </w:r>
      <w:r w:rsidR="00A663DE" w:rsidRPr="00A663DE">
        <w:rPr>
          <w:color w:val="000000"/>
          <w:sz w:val="28"/>
          <w:szCs w:val="28"/>
        </w:rPr>
        <w:t>[</w:t>
      </w:r>
      <w:r w:rsidR="00A663DE">
        <w:rPr>
          <w:color w:val="000000"/>
          <w:sz w:val="28"/>
          <w:szCs w:val="28"/>
        </w:rPr>
        <w:t>9, с. 3</w:t>
      </w:r>
      <w:r w:rsidR="00A663DE" w:rsidRPr="00A663DE">
        <w:rPr>
          <w:color w:val="000000"/>
          <w:sz w:val="28"/>
          <w:szCs w:val="28"/>
        </w:rPr>
        <w:t>]</w:t>
      </w:r>
      <w:r w:rsidRPr="00EF7873">
        <w:rPr>
          <w:color w:val="000000"/>
          <w:sz w:val="28"/>
          <w:szCs w:val="28"/>
        </w:rPr>
        <w:t>.</w:t>
      </w:r>
      <w:r w:rsidR="00AB14A3" w:rsidRPr="00EF7873">
        <w:rPr>
          <w:color w:val="000000"/>
          <w:sz w:val="28"/>
          <w:szCs w:val="28"/>
        </w:rPr>
        <w:t xml:space="preserve"> </w:t>
      </w:r>
      <w:r w:rsidRPr="00EF7873">
        <w:rPr>
          <w:color w:val="000000"/>
          <w:sz w:val="28"/>
          <w:szCs w:val="28"/>
        </w:rPr>
        <w:t>Академик Н.</w:t>
      </w:r>
      <w:r w:rsidR="00AB14A3" w:rsidRPr="00EF7873">
        <w:rPr>
          <w:color w:val="000000"/>
          <w:sz w:val="28"/>
          <w:szCs w:val="28"/>
        </w:rPr>
        <w:t xml:space="preserve">С. Державин, характеризуя </w:t>
      </w:r>
      <w:r w:rsidRPr="00EF7873">
        <w:rPr>
          <w:color w:val="000000"/>
          <w:sz w:val="28"/>
          <w:szCs w:val="28"/>
        </w:rPr>
        <w:t xml:space="preserve">обряд </w:t>
      </w:r>
      <w:r w:rsidR="00AB14A3" w:rsidRPr="00EF7873">
        <w:rPr>
          <w:color w:val="000000"/>
          <w:sz w:val="28"/>
          <w:szCs w:val="28"/>
        </w:rPr>
        <w:t xml:space="preserve">свадьбы </w:t>
      </w:r>
      <w:r w:rsidRPr="00EF7873">
        <w:rPr>
          <w:color w:val="000000"/>
          <w:sz w:val="28"/>
          <w:szCs w:val="28"/>
        </w:rPr>
        <w:t xml:space="preserve">у древних славян, определил его как </w:t>
      </w:r>
      <w:r w:rsidRPr="00417291">
        <w:rPr>
          <w:color w:val="000000"/>
          <w:sz w:val="28"/>
          <w:szCs w:val="28"/>
        </w:rPr>
        <w:t>«брачные обычаи, т.е. брак, оформленный и санкционированный известной народной традиционной обрядностью»</w:t>
      </w:r>
      <w:r w:rsidR="00A663DE" w:rsidRPr="00A663DE">
        <w:rPr>
          <w:color w:val="000000"/>
          <w:sz w:val="28"/>
          <w:szCs w:val="28"/>
        </w:rPr>
        <w:t xml:space="preserve"> [</w:t>
      </w:r>
      <w:r w:rsidR="00A663DE">
        <w:rPr>
          <w:color w:val="000000"/>
          <w:sz w:val="28"/>
          <w:szCs w:val="28"/>
        </w:rPr>
        <w:t>4, с. 128</w:t>
      </w:r>
      <w:r w:rsidR="00A663DE" w:rsidRPr="00A663DE">
        <w:rPr>
          <w:color w:val="000000"/>
          <w:sz w:val="28"/>
          <w:szCs w:val="28"/>
        </w:rPr>
        <w:t>]</w:t>
      </w:r>
      <w:r w:rsidRPr="00EF7873">
        <w:rPr>
          <w:color w:val="000000"/>
          <w:sz w:val="28"/>
          <w:szCs w:val="28"/>
        </w:rPr>
        <w:t>.</w:t>
      </w:r>
      <w:r w:rsidR="00AB14A3" w:rsidRPr="00EF7873">
        <w:rPr>
          <w:color w:val="000000"/>
          <w:sz w:val="28"/>
          <w:szCs w:val="28"/>
        </w:rPr>
        <w:t xml:space="preserve"> </w:t>
      </w:r>
      <w:r w:rsidRPr="00EF7873">
        <w:rPr>
          <w:color w:val="000000"/>
          <w:sz w:val="28"/>
          <w:szCs w:val="28"/>
        </w:rPr>
        <w:t xml:space="preserve">Среди работ, созданных в XIX - начале XX вв., которые </w:t>
      </w:r>
      <w:r w:rsidR="00AB14A3" w:rsidRPr="00EF7873">
        <w:rPr>
          <w:color w:val="000000"/>
          <w:sz w:val="28"/>
          <w:szCs w:val="28"/>
        </w:rPr>
        <w:t>относятся и к историографии, и к источниковой базе темы исследования, можно</w:t>
      </w:r>
      <w:r w:rsidRPr="00EF7873">
        <w:rPr>
          <w:color w:val="000000"/>
          <w:sz w:val="28"/>
          <w:szCs w:val="28"/>
        </w:rPr>
        <w:t xml:space="preserve"> выделить книгу Н.Ф. Сумцова «О свадебных обрядах, преимущественно русских» (Харьков, 1881), где </w:t>
      </w:r>
      <w:r w:rsidR="00A1794C" w:rsidRPr="00EF7873">
        <w:rPr>
          <w:color w:val="000000"/>
          <w:sz w:val="28"/>
          <w:szCs w:val="28"/>
        </w:rPr>
        <w:t xml:space="preserve">сделан сравнительный анализ </w:t>
      </w:r>
      <w:r w:rsidR="00A1794C" w:rsidRPr="00EF7873">
        <w:rPr>
          <w:color w:val="000000"/>
          <w:sz w:val="28"/>
          <w:szCs w:val="28"/>
        </w:rPr>
        <w:lastRenderedPageBreak/>
        <w:t>свадебного ритуала в разных частях России</w:t>
      </w:r>
      <w:r w:rsidR="00A663DE">
        <w:rPr>
          <w:color w:val="000000"/>
          <w:sz w:val="28"/>
          <w:szCs w:val="28"/>
        </w:rPr>
        <w:t xml:space="preserve"> </w:t>
      </w:r>
      <w:r w:rsidR="00A663DE" w:rsidRPr="00A663DE">
        <w:rPr>
          <w:color w:val="000000"/>
          <w:sz w:val="28"/>
          <w:szCs w:val="28"/>
        </w:rPr>
        <w:t>[</w:t>
      </w:r>
      <w:r w:rsidR="00A663DE">
        <w:rPr>
          <w:color w:val="000000"/>
          <w:sz w:val="28"/>
          <w:szCs w:val="28"/>
        </w:rPr>
        <w:t>8</w:t>
      </w:r>
      <w:r w:rsidR="00A663DE" w:rsidRPr="00A663DE">
        <w:rPr>
          <w:color w:val="000000"/>
          <w:sz w:val="28"/>
          <w:szCs w:val="28"/>
        </w:rPr>
        <w:t>]</w:t>
      </w:r>
      <w:r w:rsidRPr="00EF7873">
        <w:rPr>
          <w:color w:val="000000"/>
          <w:sz w:val="28"/>
          <w:szCs w:val="28"/>
        </w:rPr>
        <w:t xml:space="preserve">. </w:t>
      </w:r>
      <w:r w:rsidRPr="00EF7873">
        <w:rPr>
          <w:bCs/>
          <w:color w:val="000000"/>
          <w:sz w:val="28"/>
          <w:szCs w:val="28"/>
        </w:rPr>
        <w:t xml:space="preserve">Важны сведения о </w:t>
      </w:r>
      <w:r w:rsidR="00A1794C" w:rsidRPr="00EF7873">
        <w:rPr>
          <w:bCs/>
          <w:color w:val="000000"/>
          <w:sz w:val="28"/>
          <w:szCs w:val="28"/>
        </w:rPr>
        <w:t>многообразии</w:t>
      </w:r>
      <w:r w:rsidRPr="00EF7873">
        <w:rPr>
          <w:bCs/>
          <w:color w:val="000000"/>
          <w:sz w:val="28"/>
          <w:szCs w:val="28"/>
        </w:rPr>
        <w:t xml:space="preserve"> и содержательном </w:t>
      </w:r>
      <w:r w:rsidR="00A1794C" w:rsidRPr="00EF7873">
        <w:rPr>
          <w:bCs/>
          <w:color w:val="000000"/>
          <w:sz w:val="28"/>
          <w:szCs w:val="28"/>
        </w:rPr>
        <w:t xml:space="preserve">символизме </w:t>
      </w:r>
      <w:r w:rsidRPr="00EF7873">
        <w:rPr>
          <w:bCs/>
          <w:color w:val="000000"/>
          <w:sz w:val="28"/>
          <w:szCs w:val="28"/>
        </w:rPr>
        <w:t>с</w:t>
      </w:r>
      <w:r w:rsidR="00A1794C" w:rsidRPr="00EF7873">
        <w:rPr>
          <w:bCs/>
          <w:color w:val="000000"/>
          <w:sz w:val="28"/>
          <w:szCs w:val="28"/>
        </w:rPr>
        <w:t>вадебных традиций приводит в своей работе</w:t>
      </w:r>
      <w:r w:rsidRPr="00EF7873">
        <w:rPr>
          <w:bCs/>
          <w:color w:val="000000"/>
          <w:sz w:val="28"/>
          <w:szCs w:val="28"/>
        </w:rPr>
        <w:t xml:space="preserve"> Ян Коморский. Его книга «Традиционная св</w:t>
      </w:r>
      <w:r w:rsidR="00A1794C" w:rsidRPr="00EF7873">
        <w:rPr>
          <w:bCs/>
          <w:color w:val="000000"/>
          <w:sz w:val="28"/>
          <w:szCs w:val="28"/>
        </w:rPr>
        <w:t xml:space="preserve">адьба у славян» − основной труд, после </w:t>
      </w:r>
      <w:r w:rsidRPr="00EF7873">
        <w:rPr>
          <w:bCs/>
          <w:color w:val="000000"/>
          <w:sz w:val="28"/>
          <w:szCs w:val="28"/>
        </w:rPr>
        <w:t xml:space="preserve">работы Н.Ф. Сумцова, в котором </w:t>
      </w:r>
      <w:r w:rsidR="00A1794C" w:rsidRPr="00EF7873">
        <w:rPr>
          <w:bCs/>
          <w:color w:val="000000"/>
          <w:sz w:val="28"/>
          <w:szCs w:val="28"/>
        </w:rPr>
        <w:t>рассматривается и сопоставляется свадебный ритуал</w:t>
      </w:r>
      <w:r w:rsidRPr="00EF7873">
        <w:rPr>
          <w:bCs/>
          <w:color w:val="000000"/>
          <w:sz w:val="28"/>
          <w:szCs w:val="28"/>
        </w:rPr>
        <w:t xml:space="preserve"> всех славянских народов</w:t>
      </w:r>
      <w:r w:rsidR="00A663DE">
        <w:rPr>
          <w:bCs/>
          <w:color w:val="000000"/>
          <w:sz w:val="28"/>
          <w:szCs w:val="28"/>
        </w:rPr>
        <w:t xml:space="preserve"> </w:t>
      </w:r>
      <w:r w:rsidR="00A663DE" w:rsidRPr="00A663DE">
        <w:rPr>
          <w:color w:val="000000"/>
          <w:sz w:val="28"/>
          <w:szCs w:val="28"/>
        </w:rPr>
        <w:t>[</w:t>
      </w:r>
      <w:r w:rsidR="00A663DE">
        <w:rPr>
          <w:color w:val="000000"/>
          <w:sz w:val="28"/>
          <w:szCs w:val="28"/>
        </w:rPr>
        <w:t>13</w:t>
      </w:r>
      <w:r w:rsidR="00A663DE" w:rsidRPr="00A663DE">
        <w:rPr>
          <w:color w:val="000000"/>
          <w:sz w:val="28"/>
          <w:szCs w:val="28"/>
        </w:rPr>
        <w:t>]</w:t>
      </w:r>
      <w:r w:rsidRPr="00EF7873">
        <w:rPr>
          <w:bCs/>
          <w:color w:val="000000"/>
          <w:sz w:val="28"/>
          <w:szCs w:val="28"/>
        </w:rPr>
        <w:t>.</w:t>
      </w:r>
      <w:r w:rsidR="00A1794C" w:rsidRPr="00EF7873">
        <w:rPr>
          <w:bCs/>
          <w:color w:val="000000"/>
          <w:sz w:val="28"/>
          <w:szCs w:val="28"/>
        </w:rPr>
        <w:t xml:space="preserve"> К</w:t>
      </w:r>
      <w:r w:rsidRPr="00EF7873">
        <w:rPr>
          <w:bCs/>
          <w:color w:val="000000"/>
          <w:sz w:val="28"/>
          <w:szCs w:val="28"/>
        </w:rPr>
        <w:t>ниг</w:t>
      </w:r>
      <w:r w:rsidR="00A1794C" w:rsidRPr="00EF7873">
        <w:rPr>
          <w:bCs/>
          <w:color w:val="000000"/>
          <w:sz w:val="28"/>
          <w:szCs w:val="28"/>
        </w:rPr>
        <w:t>а И. Вахроса о русской свадьбе − глубокое исследование на обширном</w:t>
      </w:r>
      <w:r w:rsidRPr="00EF7873">
        <w:rPr>
          <w:bCs/>
          <w:color w:val="000000"/>
          <w:sz w:val="28"/>
          <w:szCs w:val="28"/>
        </w:rPr>
        <w:t xml:space="preserve"> фактическом материале, </w:t>
      </w:r>
      <w:r w:rsidR="00A1794C" w:rsidRPr="00EF7873">
        <w:rPr>
          <w:bCs/>
          <w:color w:val="000000"/>
          <w:sz w:val="28"/>
          <w:szCs w:val="28"/>
        </w:rPr>
        <w:t>и символах свадебного ритуала</w:t>
      </w:r>
      <w:r w:rsidR="00A663DE">
        <w:rPr>
          <w:bCs/>
          <w:color w:val="000000"/>
          <w:sz w:val="28"/>
          <w:szCs w:val="28"/>
        </w:rPr>
        <w:t xml:space="preserve"> </w:t>
      </w:r>
      <w:r w:rsidR="00A663DE" w:rsidRPr="00A663DE">
        <w:rPr>
          <w:color w:val="000000"/>
          <w:sz w:val="28"/>
          <w:szCs w:val="28"/>
        </w:rPr>
        <w:t>[</w:t>
      </w:r>
      <w:r w:rsidR="00A663DE">
        <w:rPr>
          <w:color w:val="000000"/>
          <w:sz w:val="28"/>
          <w:szCs w:val="28"/>
        </w:rPr>
        <w:t>12</w:t>
      </w:r>
      <w:r w:rsidR="00A663DE" w:rsidRPr="00A663DE">
        <w:rPr>
          <w:color w:val="000000"/>
          <w:sz w:val="28"/>
          <w:szCs w:val="28"/>
        </w:rPr>
        <w:t>]</w:t>
      </w:r>
      <w:r w:rsidR="00A1794C" w:rsidRPr="00EF7873">
        <w:rPr>
          <w:bCs/>
          <w:color w:val="000000"/>
          <w:sz w:val="28"/>
          <w:szCs w:val="28"/>
        </w:rPr>
        <w:t>.</w:t>
      </w:r>
    </w:p>
    <w:p w14:paraId="1E089F39" w14:textId="4C2D0B42" w:rsidR="00D34DE1" w:rsidRPr="00EF7873" w:rsidRDefault="00A1794C" w:rsidP="00203D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EF7873">
        <w:rPr>
          <w:bCs/>
          <w:color w:val="000000"/>
          <w:sz w:val="28"/>
          <w:szCs w:val="28"/>
        </w:rPr>
        <w:t>Так, в</w:t>
      </w:r>
      <w:r w:rsidR="00D34DE1" w:rsidRPr="00EF7873">
        <w:rPr>
          <w:bCs/>
          <w:color w:val="000000"/>
          <w:sz w:val="28"/>
          <w:szCs w:val="28"/>
        </w:rPr>
        <w:t xml:space="preserve">торая половина XIX века и первые десятилетия XX века дали </w:t>
      </w:r>
      <w:r w:rsidRPr="00EF7873">
        <w:rPr>
          <w:bCs/>
          <w:color w:val="000000"/>
          <w:sz w:val="28"/>
          <w:szCs w:val="28"/>
        </w:rPr>
        <w:t>максимальное</w:t>
      </w:r>
      <w:r w:rsidR="00D34DE1" w:rsidRPr="00EF7873">
        <w:rPr>
          <w:bCs/>
          <w:color w:val="000000"/>
          <w:sz w:val="28"/>
          <w:szCs w:val="28"/>
        </w:rPr>
        <w:t xml:space="preserve"> </w:t>
      </w:r>
      <w:r w:rsidRPr="00EF7873">
        <w:rPr>
          <w:bCs/>
          <w:color w:val="000000"/>
          <w:sz w:val="28"/>
          <w:szCs w:val="28"/>
        </w:rPr>
        <w:t>число</w:t>
      </w:r>
      <w:r w:rsidR="00D34DE1" w:rsidRPr="00EF7873">
        <w:rPr>
          <w:bCs/>
          <w:color w:val="000000"/>
          <w:sz w:val="28"/>
          <w:szCs w:val="28"/>
        </w:rPr>
        <w:t xml:space="preserve"> описа</w:t>
      </w:r>
      <w:r w:rsidRPr="00EF7873">
        <w:rPr>
          <w:bCs/>
          <w:color w:val="000000"/>
          <w:sz w:val="28"/>
          <w:szCs w:val="28"/>
        </w:rPr>
        <w:t>ний свадебного ритуала</w:t>
      </w:r>
      <w:r w:rsidR="00FD3CE2">
        <w:rPr>
          <w:bCs/>
          <w:color w:val="000000"/>
          <w:sz w:val="28"/>
          <w:szCs w:val="28"/>
        </w:rPr>
        <w:t xml:space="preserve">, что явилось следствием изменения общественного отношения к </w:t>
      </w:r>
      <w:r w:rsidRPr="00FD3CE2">
        <w:rPr>
          <w:bCs/>
          <w:color w:val="000000"/>
          <w:sz w:val="28"/>
          <w:szCs w:val="28"/>
        </w:rPr>
        <w:t>свадебному ритуалу</w:t>
      </w:r>
      <w:r w:rsidRPr="00EF7873">
        <w:rPr>
          <w:bCs/>
          <w:color w:val="000000"/>
          <w:sz w:val="28"/>
          <w:szCs w:val="28"/>
        </w:rPr>
        <w:t>, когда все большее значение стала играть урбанизированная культура, новые элементы</w:t>
      </w:r>
      <w:r w:rsidR="00D34DE1" w:rsidRPr="00EF7873">
        <w:rPr>
          <w:bCs/>
          <w:color w:val="000000"/>
          <w:sz w:val="28"/>
          <w:szCs w:val="28"/>
        </w:rPr>
        <w:t xml:space="preserve"> образа жизни и </w:t>
      </w:r>
      <w:r w:rsidRPr="00EF7873">
        <w:rPr>
          <w:bCs/>
          <w:color w:val="000000"/>
          <w:sz w:val="28"/>
          <w:szCs w:val="28"/>
        </w:rPr>
        <w:t>празднеств</w:t>
      </w:r>
      <w:r w:rsidR="00D34DE1" w:rsidRPr="00EF7873">
        <w:rPr>
          <w:bCs/>
          <w:color w:val="000000"/>
          <w:sz w:val="28"/>
          <w:szCs w:val="28"/>
        </w:rPr>
        <w:t xml:space="preserve">. </w:t>
      </w:r>
      <w:r w:rsidRPr="00EF7873">
        <w:rPr>
          <w:bCs/>
          <w:color w:val="000000"/>
          <w:sz w:val="28"/>
          <w:szCs w:val="28"/>
        </w:rPr>
        <w:t xml:space="preserve">Культурологическое </w:t>
      </w:r>
      <w:r w:rsidR="00D34DE1" w:rsidRPr="00EF7873">
        <w:rPr>
          <w:bCs/>
          <w:color w:val="000000"/>
          <w:sz w:val="28"/>
          <w:szCs w:val="28"/>
        </w:rPr>
        <w:t xml:space="preserve">и историческое значение </w:t>
      </w:r>
      <w:r w:rsidRPr="00EF7873">
        <w:rPr>
          <w:bCs/>
          <w:color w:val="000000"/>
          <w:sz w:val="28"/>
          <w:szCs w:val="28"/>
        </w:rPr>
        <w:t>свадебных обычаев и символов</w:t>
      </w:r>
      <w:r w:rsidR="00D34DE1" w:rsidRPr="00EF7873">
        <w:rPr>
          <w:bCs/>
          <w:color w:val="000000"/>
          <w:sz w:val="28"/>
          <w:szCs w:val="28"/>
        </w:rPr>
        <w:t xml:space="preserve">, а также их характеристика </w:t>
      </w:r>
      <w:r w:rsidRPr="00EF7873">
        <w:rPr>
          <w:bCs/>
          <w:color w:val="000000"/>
          <w:sz w:val="28"/>
          <w:szCs w:val="28"/>
        </w:rPr>
        <w:t>есть в общих исследованиях крупных русских историков</w:t>
      </w:r>
      <w:r w:rsidR="00A55E3A">
        <w:rPr>
          <w:bCs/>
          <w:color w:val="000000"/>
          <w:sz w:val="28"/>
          <w:szCs w:val="28"/>
        </w:rPr>
        <w:t>,</w:t>
      </w:r>
      <w:r w:rsidR="00480241">
        <w:rPr>
          <w:bCs/>
          <w:color w:val="000000"/>
          <w:sz w:val="28"/>
          <w:szCs w:val="28"/>
        </w:rPr>
        <w:t xml:space="preserve"> </w:t>
      </w:r>
      <w:r w:rsidR="00480241" w:rsidRPr="00A55E3A">
        <w:rPr>
          <w:bCs/>
          <w:color w:val="000000"/>
          <w:sz w:val="28"/>
          <w:szCs w:val="28"/>
        </w:rPr>
        <w:t>таки</w:t>
      </w:r>
      <w:r w:rsidR="00A55E3A" w:rsidRPr="00A55E3A">
        <w:rPr>
          <w:bCs/>
          <w:color w:val="000000"/>
          <w:sz w:val="28"/>
          <w:szCs w:val="28"/>
        </w:rPr>
        <w:t>х</w:t>
      </w:r>
      <w:r w:rsidR="00480241" w:rsidRPr="00A55E3A">
        <w:rPr>
          <w:bCs/>
          <w:color w:val="000000"/>
          <w:sz w:val="28"/>
          <w:szCs w:val="28"/>
        </w:rPr>
        <w:t xml:space="preserve"> как</w:t>
      </w:r>
      <w:r w:rsidRPr="00EF7873">
        <w:rPr>
          <w:bCs/>
          <w:color w:val="000000"/>
          <w:sz w:val="28"/>
          <w:szCs w:val="28"/>
        </w:rPr>
        <w:t xml:space="preserve"> </w:t>
      </w:r>
      <w:r w:rsidR="00D34DE1" w:rsidRPr="00EF7873">
        <w:rPr>
          <w:bCs/>
          <w:color w:val="000000"/>
          <w:sz w:val="28"/>
          <w:szCs w:val="28"/>
        </w:rPr>
        <w:t>И.Е. Забелин, Н.М. Карамзин, В.О. Ключевск</w:t>
      </w:r>
      <w:r w:rsidR="00480241">
        <w:rPr>
          <w:bCs/>
          <w:color w:val="000000"/>
          <w:sz w:val="28"/>
          <w:szCs w:val="28"/>
        </w:rPr>
        <w:t>ий</w:t>
      </w:r>
      <w:r w:rsidR="00D34DE1" w:rsidRPr="00EF7873">
        <w:rPr>
          <w:bCs/>
          <w:color w:val="000000"/>
          <w:sz w:val="28"/>
          <w:szCs w:val="28"/>
        </w:rPr>
        <w:t>, Н.И. Костомаров, С</w:t>
      </w:r>
      <w:r w:rsidR="00A663DE">
        <w:rPr>
          <w:bCs/>
          <w:color w:val="000000"/>
          <w:sz w:val="28"/>
          <w:szCs w:val="28"/>
        </w:rPr>
        <w:t>.</w:t>
      </w:r>
      <w:r w:rsidR="00D34DE1" w:rsidRPr="00EF7873">
        <w:rPr>
          <w:bCs/>
          <w:color w:val="000000"/>
          <w:sz w:val="28"/>
          <w:szCs w:val="28"/>
        </w:rPr>
        <w:t>М. Соловьев и др</w:t>
      </w:r>
      <w:r w:rsidR="00A663DE">
        <w:rPr>
          <w:bCs/>
          <w:color w:val="000000"/>
          <w:sz w:val="28"/>
          <w:szCs w:val="28"/>
        </w:rPr>
        <w:t xml:space="preserve">. </w:t>
      </w:r>
      <w:r w:rsidR="00A663DE" w:rsidRPr="00A663DE">
        <w:rPr>
          <w:color w:val="000000"/>
          <w:sz w:val="28"/>
          <w:szCs w:val="28"/>
        </w:rPr>
        <w:t>[</w:t>
      </w:r>
      <w:r w:rsidR="00A663DE">
        <w:rPr>
          <w:color w:val="000000"/>
          <w:sz w:val="28"/>
          <w:szCs w:val="28"/>
        </w:rPr>
        <w:t>6, 9</w:t>
      </w:r>
      <w:r w:rsidR="00A663DE" w:rsidRPr="00A663DE">
        <w:rPr>
          <w:color w:val="000000"/>
          <w:sz w:val="28"/>
          <w:szCs w:val="28"/>
        </w:rPr>
        <w:t>]</w:t>
      </w:r>
      <w:r w:rsidR="00D34DE1" w:rsidRPr="00EF7873">
        <w:rPr>
          <w:bCs/>
          <w:color w:val="000000"/>
          <w:sz w:val="28"/>
          <w:szCs w:val="28"/>
        </w:rPr>
        <w:t xml:space="preserve">. </w:t>
      </w:r>
    </w:p>
    <w:p w14:paraId="4BD116C3" w14:textId="0A9C96CD" w:rsidR="00A1794C" w:rsidRPr="00EF7873" w:rsidRDefault="00A1794C" w:rsidP="00203D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F7873">
        <w:rPr>
          <w:bCs/>
          <w:color w:val="000000"/>
          <w:sz w:val="28"/>
          <w:szCs w:val="28"/>
          <w:shd w:val="clear" w:color="auto" w:fill="FFFFFF"/>
        </w:rPr>
        <w:t>Современные историки уделяют большое значение исследованию региональных особенностей и различий свадебного ритуала. Так, среди новых можно отметить</w:t>
      </w:r>
      <w:r w:rsidR="00EF7873" w:rsidRPr="00EF7873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80241">
        <w:rPr>
          <w:bCs/>
          <w:color w:val="000000"/>
          <w:sz w:val="28"/>
          <w:szCs w:val="28"/>
          <w:shd w:val="clear" w:color="auto" w:fill="FFFFFF"/>
        </w:rPr>
        <w:t>работы</w:t>
      </w:r>
      <w:r w:rsidR="00EF7873" w:rsidRPr="00EF7873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EF7873" w:rsidRPr="00EF7873">
        <w:rPr>
          <w:sz w:val="28"/>
          <w:szCs w:val="28"/>
        </w:rPr>
        <w:t xml:space="preserve">Бикметовой Н.В. </w:t>
      </w:r>
      <w:r w:rsidR="00480241">
        <w:rPr>
          <w:sz w:val="28"/>
          <w:szCs w:val="28"/>
        </w:rPr>
        <w:t>(</w:t>
      </w:r>
      <w:r w:rsidR="00EF7873" w:rsidRPr="00EF7873">
        <w:rPr>
          <w:sz w:val="28"/>
          <w:szCs w:val="28"/>
        </w:rPr>
        <w:t>«Семантика свадебного обряда русских поселений побережья реки Самары»</w:t>
      </w:r>
      <w:r w:rsidR="00A663DE" w:rsidRPr="00A663DE">
        <w:rPr>
          <w:color w:val="000000"/>
          <w:sz w:val="28"/>
          <w:szCs w:val="28"/>
        </w:rPr>
        <w:t xml:space="preserve"> [</w:t>
      </w:r>
      <w:r w:rsidR="00A663DE">
        <w:rPr>
          <w:color w:val="000000"/>
          <w:sz w:val="28"/>
          <w:szCs w:val="28"/>
        </w:rPr>
        <w:t>1</w:t>
      </w:r>
      <w:r w:rsidR="00A663DE" w:rsidRPr="00A663DE">
        <w:rPr>
          <w:color w:val="000000"/>
          <w:sz w:val="28"/>
          <w:szCs w:val="28"/>
        </w:rPr>
        <w:t>]</w:t>
      </w:r>
      <w:r w:rsidR="00480241">
        <w:rPr>
          <w:color w:val="000000"/>
          <w:sz w:val="28"/>
          <w:szCs w:val="28"/>
        </w:rPr>
        <w:t xml:space="preserve">), </w:t>
      </w:r>
      <w:r w:rsidR="00EF7873" w:rsidRPr="00EF7873">
        <w:rPr>
          <w:sz w:val="28"/>
          <w:szCs w:val="28"/>
        </w:rPr>
        <w:t xml:space="preserve">Сафоновой Н.А. </w:t>
      </w:r>
      <w:r w:rsidR="00480241">
        <w:rPr>
          <w:sz w:val="28"/>
          <w:szCs w:val="28"/>
        </w:rPr>
        <w:t>(</w:t>
      </w:r>
      <w:r w:rsidR="00EF7873" w:rsidRPr="00EF7873">
        <w:rPr>
          <w:sz w:val="28"/>
          <w:szCs w:val="28"/>
        </w:rPr>
        <w:t>«</w:t>
      </w:r>
      <w:r w:rsidR="00EF7873" w:rsidRPr="00EF7873">
        <w:rPr>
          <w:iCs/>
          <w:color w:val="000000"/>
          <w:sz w:val="28"/>
          <w:szCs w:val="28"/>
          <w:bdr w:val="none" w:sz="0" w:space="0" w:color="auto" w:frame="1"/>
        </w:rPr>
        <w:t>Русский свадебно-обрядовый комплекс южного Урала: традиции и современность»</w:t>
      </w:r>
      <w:r w:rsidR="00A663DE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663DE" w:rsidRPr="00A663DE">
        <w:rPr>
          <w:color w:val="000000"/>
          <w:sz w:val="28"/>
          <w:szCs w:val="28"/>
        </w:rPr>
        <w:t>[</w:t>
      </w:r>
      <w:r w:rsidR="00A663DE">
        <w:rPr>
          <w:color w:val="000000"/>
          <w:sz w:val="28"/>
          <w:szCs w:val="28"/>
        </w:rPr>
        <w:t>7</w:t>
      </w:r>
      <w:r w:rsidR="00A663DE" w:rsidRPr="00A663DE">
        <w:rPr>
          <w:color w:val="000000"/>
          <w:sz w:val="28"/>
          <w:szCs w:val="28"/>
        </w:rPr>
        <w:t>]</w:t>
      </w:r>
      <w:r w:rsidR="00480241">
        <w:rPr>
          <w:color w:val="000000"/>
          <w:sz w:val="28"/>
          <w:szCs w:val="28"/>
        </w:rPr>
        <w:t xml:space="preserve">), </w:t>
      </w:r>
      <w:r w:rsidR="00EF7873" w:rsidRPr="00EF7873">
        <w:rPr>
          <w:sz w:val="28"/>
          <w:szCs w:val="28"/>
        </w:rPr>
        <w:t xml:space="preserve">Бузина В.С. </w:t>
      </w:r>
      <w:r w:rsidR="00480241">
        <w:rPr>
          <w:sz w:val="28"/>
          <w:szCs w:val="28"/>
        </w:rPr>
        <w:t>(</w:t>
      </w:r>
      <w:r w:rsidR="00EF7873" w:rsidRPr="00EF7873">
        <w:rPr>
          <w:sz w:val="28"/>
          <w:szCs w:val="28"/>
        </w:rPr>
        <w:t>«</w:t>
      </w:r>
      <w:r w:rsidR="00EF7873" w:rsidRPr="00EF7873">
        <w:rPr>
          <w:iCs/>
          <w:color w:val="000000"/>
          <w:sz w:val="28"/>
          <w:szCs w:val="28"/>
          <w:bdr w:val="none" w:sz="0" w:space="0" w:color="auto" w:frame="1"/>
        </w:rPr>
        <w:t>Ряженье в южнорусской свадебной традиции»</w:t>
      </w:r>
      <w:r w:rsidR="00A663DE" w:rsidRPr="00A663DE">
        <w:rPr>
          <w:color w:val="000000"/>
          <w:sz w:val="28"/>
          <w:szCs w:val="28"/>
        </w:rPr>
        <w:t xml:space="preserve"> [</w:t>
      </w:r>
      <w:r w:rsidR="00A663DE">
        <w:rPr>
          <w:color w:val="000000"/>
          <w:sz w:val="28"/>
          <w:szCs w:val="28"/>
        </w:rPr>
        <w:t>2</w:t>
      </w:r>
      <w:r w:rsidR="00A663DE" w:rsidRPr="00A663DE">
        <w:rPr>
          <w:color w:val="000000"/>
          <w:sz w:val="28"/>
          <w:szCs w:val="28"/>
        </w:rPr>
        <w:t>]</w:t>
      </w:r>
      <w:r w:rsidR="00480241">
        <w:rPr>
          <w:color w:val="000000"/>
          <w:sz w:val="28"/>
          <w:szCs w:val="28"/>
        </w:rPr>
        <w:t>)</w:t>
      </w:r>
      <w:r w:rsidR="00EF7873" w:rsidRPr="00EF7873">
        <w:rPr>
          <w:iCs/>
          <w:color w:val="000000"/>
          <w:sz w:val="28"/>
          <w:szCs w:val="28"/>
          <w:bdr w:val="none" w:sz="0" w:space="0" w:color="auto" w:frame="1"/>
        </w:rPr>
        <w:t xml:space="preserve"> и др</w:t>
      </w:r>
      <w:r w:rsidR="00480241">
        <w:rPr>
          <w:iCs/>
          <w:color w:val="000000"/>
          <w:sz w:val="28"/>
          <w:szCs w:val="28"/>
          <w:bdr w:val="none" w:sz="0" w:space="0" w:color="auto" w:frame="1"/>
        </w:rPr>
        <w:t>угие</w:t>
      </w:r>
      <w:r w:rsidR="00EF7873" w:rsidRPr="00EF7873">
        <w:rPr>
          <w:iCs/>
          <w:color w:val="000000"/>
          <w:sz w:val="28"/>
          <w:szCs w:val="28"/>
          <w:bdr w:val="none" w:sz="0" w:space="0" w:color="auto" w:frame="1"/>
        </w:rPr>
        <w:t>.</w:t>
      </w:r>
    </w:p>
    <w:p w14:paraId="2F631480" w14:textId="4321B17A" w:rsidR="00FF3651" w:rsidRDefault="00EF7873" w:rsidP="00FF3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873">
        <w:rPr>
          <w:rFonts w:ascii="Times New Roman" w:hAnsi="Times New Roman" w:cs="Times New Roman"/>
          <w:sz w:val="28"/>
          <w:szCs w:val="28"/>
        </w:rPr>
        <w:t xml:space="preserve">Русский свадебный ритуал − </w:t>
      </w:r>
      <w:r w:rsidR="00E356EE" w:rsidRPr="00EF7873">
        <w:rPr>
          <w:rFonts w:ascii="Times New Roman" w:hAnsi="Times New Roman" w:cs="Times New Roman"/>
          <w:sz w:val="28"/>
          <w:szCs w:val="28"/>
        </w:rPr>
        <w:t xml:space="preserve">система традиционных семейных обрядов, </w:t>
      </w:r>
      <w:r w:rsidRPr="00EF7873">
        <w:rPr>
          <w:rFonts w:ascii="Times New Roman" w:hAnsi="Times New Roman" w:cs="Times New Roman"/>
          <w:sz w:val="28"/>
          <w:szCs w:val="28"/>
        </w:rPr>
        <w:t>которые сопровождали и составляли сам процесс заключения</w:t>
      </w:r>
      <w:r w:rsidR="00E356EE" w:rsidRPr="00EF7873">
        <w:rPr>
          <w:rFonts w:ascii="Times New Roman" w:hAnsi="Times New Roman" w:cs="Times New Roman"/>
          <w:sz w:val="28"/>
          <w:szCs w:val="28"/>
        </w:rPr>
        <w:t xml:space="preserve"> брака.</w:t>
      </w:r>
      <w:r w:rsidRPr="00EF7873">
        <w:rPr>
          <w:rFonts w:ascii="Times New Roman" w:hAnsi="Times New Roman" w:cs="Times New Roman"/>
          <w:sz w:val="28"/>
          <w:szCs w:val="28"/>
        </w:rPr>
        <w:t xml:space="preserve"> Он является </w:t>
      </w:r>
      <w:r w:rsidRPr="00A55E3A">
        <w:rPr>
          <w:rFonts w:ascii="Times New Roman" w:hAnsi="Times New Roman" w:cs="Times New Roman"/>
          <w:sz w:val="28"/>
          <w:szCs w:val="28"/>
        </w:rPr>
        <w:t>важн</w:t>
      </w:r>
      <w:r w:rsidR="00A55E3A" w:rsidRPr="00A55E3A">
        <w:rPr>
          <w:rFonts w:ascii="Times New Roman" w:hAnsi="Times New Roman" w:cs="Times New Roman"/>
          <w:sz w:val="28"/>
          <w:szCs w:val="28"/>
        </w:rPr>
        <w:t>ым</w:t>
      </w:r>
      <w:r w:rsidRPr="00A55E3A">
        <w:rPr>
          <w:rFonts w:ascii="Times New Roman" w:hAnsi="Times New Roman" w:cs="Times New Roman"/>
          <w:sz w:val="28"/>
          <w:szCs w:val="28"/>
        </w:rPr>
        <w:t xml:space="preserve"> составляющим элементом культурной традиции, которая прочно сложилась </w:t>
      </w:r>
      <w:r w:rsidR="00E356EE" w:rsidRPr="00A55E3A">
        <w:rPr>
          <w:rFonts w:ascii="Times New Roman" w:hAnsi="Times New Roman" w:cs="Times New Roman"/>
          <w:sz w:val="28"/>
          <w:szCs w:val="28"/>
        </w:rPr>
        <w:t xml:space="preserve"> примерно к XV веку</w:t>
      </w:r>
      <w:r w:rsidR="00E356EE" w:rsidRPr="00EF7873">
        <w:rPr>
          <w:rFonts w:ascii="Times New Roman" w:hAnsi="Times New Roman" w:cs="Times New Roman"/>
          <w:sz w:val="28"/>
          <w:szCs w:val="28"/>
        </w:rPr>
        <w:t>.</w:t>
      </w:r>
      <w:r w:rsidRPr="00EF7873">
        <w:rPr>
          <w:rFonts w:ascii="Times New Roman" w:hAnsi="Times New Roman" w:cs="Times New Roman"/>
          <w:sz w:val="28"/>
          <w:szCs w:val="28"/>
        </w:rPr>
        <w:t xml:space="preserve"> Так</w:t>
      </w:r>
      <w:r w:rsidR="00C87591">
        <w:rPr>
          <w:rFonts w:ascii="Times New Roman" w:hAnsi="Times New Roman" w:cs="Times New Roman"/>
          <w:sz w:val="28"/>
          <w:szCs w:val="28"/>
        </w:rPr>
        <w:t>,</w:t>
      </w:r>
      <w:r w:rsidRPr="00EF7873">
        <w:rPr>
          <w:rFonts w:ascii="Times New Roman" w:hAnsi="Times New Roman" w:cs="Times New Roman"/>
          <w:sz w:val="28"/>
          <w:szCs w:val="28"/>
        </w:rPr>
        <w:t xml:space="preserve"> </w:t>
      </w:r>
      <w:r w:rsidR="002263B1" w:rsidRPr="00EF7873">
        <w:rPr>
          <w:rFonts w:ascii="Times New Roman" w:hAnsi="Times New Roman" w:cs="Times New Roman"/>
          <w:sz w:val="28"/>
          <w:szCs w:val="28"/>
        </w:rPr>
        <w:t>с</w:t>
      </w:r>
      <w:r w:rsidRPr="00EF7873">
        <w:rPr>
          <w:rFonts w:ascii="Times New Roman" w:hAnsi="Times New Roman" w:cs="Times New Roman"/>
          <w:sz w:val="28"/>
          <w:szCs w:val="28"/>
        </w:rPr>
        <w:t xml:space="preserve">вадебный ритуал имеет давнюю историю, </w:t>
      </w:r>
      <w:r w:rsidR="00C87591">
        <w:rPr>
          <w:rFonts w:ascii="Times New Roman" w:hAnsi="Times New Roman" w:cs="Times New Roman"/>
          <w:sz w:val="28"/>
          <w:szCs w:val="28"/>
        </w:rPr>
        <w:t>что</w:t>
      </w:r>
      <w:r w:rsidRPr="00EF7873">
        <w:rPr>
          <w:rFonts w:ascii="Times New Roman" w:hAnsi="Times New Roman" w:cs="Times New Roman"/>
          <w:sz w:val="28"/>
          <w:szCs w:val="28"/>
        </w:rPr>
        <w:t xml:space="preserve"> подтвержда</w:t>
      </w:r>
      <w:r w:rsidR="00C87591">
        <w:rPr>
          <w:rFonts w:ascii="Times New Roman" w:hAnsi="Times New Roman" w:cs="Times New Roman"/>
          <w:sz w:val="28"/>
          <w:szCs w:val="28"/>
        </w:rPr>
        <w:t>е</w:t>
      </w:r>
      <w:r w:rsidRPr="00EF7873">
        <w:rPr>
          <w:rFonts w:ascii="Times New Roman" w:hAnsi="Times New Roman" w:cs="Times New Roman"/>
          <w:sz w:val="28"/>
          <w:szCs w:val="28"/>
        </w:rPr>
        <w:t>т</w:t>
      </w:r>
      <w:r w:rsidR="002263B1" w:rsidRPr="00EF7873">
        <w:rPr>
          <w:rFonts w:ascii="Times New Roman" w:hAnsi="Times New Roman" w:cs="Times New Roman"/>
          <w:sz w:val="28"/>
          <w:szCs w:val="28"/>
        </w:rPr>
        <w:t xml:space="preserve"> </w:t>
      </w:r>
      <w:r w:rsidRPr="00EF7873">
        <w:rPr>
          <w:rFonts w:ascii="Times New Roman" w:hAnsi="Times New Roman" w:cs="Times New Roman"/>
          <w:sz w:val="28"/>
          <w:szCs w:val="28"/>
        </w:rPr>
        <w:t xml:space="preserve">ряд письменных документов: </w:t>
      </w:r>
      <w:r w:rsidR="002263B1" w:rsidRPr="00EF7873">
        <w:rPr>
          <w:rFonts w:ascii="Times New Roman" w:hAnsi="Times New Roman" w:cs="Times New Roman"/>
          <w:sz w:val="28"/>
          <w:szCs w:val="28"/>
        </w:rPr>
        <w:t>«Повесть временных лет», «Русская правда», «Правда Ярослава», «Устав Владимира Всеволодовича», «Заповеди митропол</w:t>
      </w:r>
      <w:r w:rsidRPr="00EF7873">
        <w:rPr>
          <w:rFonts w:ascii="Times New Roman" w:hAnsi="Times New Roman" w:cs="Times New Roman"/>
          <w:sz w:val="28"/>
          <w:szCs w:val="28"/>
        </w:rPr>
        <w:t>ита Георгия», «Домострой», а также записки, мемуары</w:t>
      </w:r>
      <w:r w:rsidR="002263B1" w:rsidRPr="00EF7873">
        <w:rPr>
          <w:rFonts w:ascii="Times New Roman" w:hAnsi="Times New Roman" w:cs="Times New Roman"/>
          <w:sz w:val="28"/>
          <w:szCs w:val="28"/>
        </w:rPr>
        <w:t xml:space="preserve"> иностранных дипломатов, путешественников и торговцев. Основные </w:t>
      </w:r>
      <w:r w:rsidRPr="00EF7873">
        <w:rPr>
          <w:rFonts w:ascii="Times New Roman" w:hAnsi="Times New Roman" w:cs="Times New Roman"/>
          <w:sz w:val="28"/>
          <w:szCs w:val="28"/>
        </w:rPr>
        <w:t>этапы  свадебного ритуала</w:t>
      </w:r>
      <w:r w:rsidR="002263B1" w:rsidRPr="00EF7873">
        <w:rPr>
          <w:rFonts w:ascii="Times New Roman" w:hAnsi="Times New Roman" w:cs="Times New Roman"/>
          <w:sz w:val="28"/>
          <w:szCs w:val="28"/>
        </w:rPr>
        <w:t xml:space="preserve"> (сватовство, сговор, обручение, приезд </w:t>
      </w:r>
      <w:r w:rsidR="002263B1" w:rsidRPr="00EF7873">
        <w:rPr>
          <w:rFonts w:ascii="Times New Roman" w:hAnsi="Times New Roman" w:cs="Times New Roman"/>
          <w:sz w:val="28"/>
          <w:szCs w:val="28"/>
        </w:rPr>
        <w:lastRenderedPageBreak/>
        <w:t xml:space="preserve">жениха за невестой, венчание, пир, обряд брачной ночи, </w:t>
      </w:r>
      <w:r w:rsidRPr="00EF7873">
        <w:rPr>
          <w:rFonts w:ascii="Times New Roman" w:hAnsi="Times New Roman" w:cs="Times New Roman"/>
          <w:sz w:val="28"/>
          <w:szCs w:val="28"/>
        </w:rPr>
        <w:t>последующее гуляние) сохранялись неизменными</w:t>
      </w:r>
      <w:r w:rsidR="002263B1" w:rsidRPr="00EF7873">
        <w:rPr>
          <w:rFonts w:ascii="Times New Roman" w:hAnsi="Times New Roman" w:cs="Times New Roman"/>
          <w:sz w:val="28"/>
          <w:szCs w:val="28"/>
        </w:rPr>
        <w:t xml:space="preserve"> до XVII века</w:t>
      </w:r>
      <w:r w:rsidR="00A663DE">
        <w:rPr>
          <w:rFonts w:ascii="Times New Roman" w:hAnsi="Times New Roman" w:cs="Times New Roman"/>
          <w:sz w:val="28"/>
          <w:szCs w:val="28"/>
        </w:rPr>
        <w:t xml:space="preserve"> </w:t>
      </w:r>
      <w:r w:rsidR="00A663DE" w:rsidRPr="00A663DE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A663D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663DE" w:rsidRPr="00A663DE">
        <w:rPr>
          <w:rFonts w:ascii="Times New Roman" w:hAnsi="Times New Roman" w:cs="Times New Roman"/>
          <w:color w:val="000000"/>
          <w:sz w:val="28"/>
          <w:szCs w:val="28"/>
        </w:rPr>
        <w:t>, с. 3]</w:t>
      </w:r>
      <w:r w:rsidR="002263B1" w:rsidRPr="00A663DE">
        <w:rPr>
          <w:rFonts w:ascii="Times New Roman" w:hAnsi="Times New Roman" w:cs="Times New Roman"/>
          <w:sz w:val="28"/>
          <w:szCs w:val="28"/>
        </w:rPr>
        <w:t>.</w:t>
      </w:r>
      <w:r w:rsidR="002263B1" w:rsidRPr="00EF7873">
        <w:rPr>
          <w:rFonts w:ascii="Times New Roman" w:hAnsi="Times New Roman" w:cs="Times New Roman"/>
          <w:sz w:val="28"/>
          <w:szCs w:val="28"/>
        </w:rPr>
        <w:t xml:space="preserve"> Обряд предполагал целый комплекс особых мероприятий</w:t>
      </w:r>
      <w:r w:rsidRPr="00EF7873">
        <w:rPr>
          <w:rFonts w:ascii="Times New Roman" w:hAnsi="Times New Roman" w:cs="Times New Roman"/>
          <w:sz w:val="28"/>
          <w:szCs w:val="28"/>
        </w:rPr>
        <w:t xml:space="preserve"> и символов</w:t>
      </w:r>
      <w:r w:rsidR="002263B1" w:rsidRPr="00EF7873">
        <w:rPr>
          <w:rFonts w:ascii="Times New Roman" w:hAnsi="Times New Roman" w:cs="Times New Roman"/>
          <w:sz w:val="28"/>
          <w:szCs w:val="28"/>
        </w:rPr>
        <w:t xml:space="preserve">, </w:t>
      </w:r>
      <w:r w:rsidR="00DF6B86">
        <w:rPr>
          <w:rFonts w:ascii="Times New Roman" w:hAnsi="Times New Roman" w:cs="Times New Roman"/>
          <w:sz w:val="28"/>
          <w:szCs w:val="28"/>
        </w:rPr>
        <w:t>которые следовали друг за другом в определенном порядке.</w:t>
      </w:r>
      <w:r>
        <w:rPr>
          <w:rFonts w:ascii="Times New Roman" w:hAnsi="Times New Roman" w:cs="Times New Roman"/>
          <w:sz w:val="28"/>
          <w:szCs w:val="28"/>
        </w:rPr>
        <w:t xml:space="preserve"> Затем п</w:t>
      </w:r>
      <w:r w:rsidR="002B4E63" w:rsidRPr="002B4E63">
        <w:rPr>
          <w:rFonts w:ascii="Times New Roman" w:hAnsi="Times New Roman" w:cs="Times New Roman"/>
          <w:sz w:val="28"/>
          <w:szCs w:val="28"/>
        </w:rPr>
        <w:t>роцесс экономического и культурного развития, углубления социального расслоения населения, процессы урбанизации и массовой эмиграции значительно интенсифициров</w:t>
      </w:r>
      <w:r w:rsidR="00612667">
        <w:rPr>
          <w:rFonts w:ascii="Times New Roman" w:hAnsi="Times New Roman" w:cs="Times New Roman"/>
          <w:sz w:val="28"/>
          <w:szCs w:val="28"/>
        </w:rPr>
        <w:t>ались во второй половине XIX в. что существенно сказалось на сва</w:t>
      </w:r>
      <w:r w:rsidR="008E5986">
        <w:rPr>
          <w:rFonts w:ascii="Times New Roman" w:hAnsi="Times New Roman" w:cs="Times New Roman"/>
          <w:sz w:val="28"/>
          <w:szCs w:val="28"/>
        </w:rPr>
        <w:t>дебном ритуале</w:t>
      </w:r>
      <w:r w:rsidR="002B4E63" w:rsidRPr="002B4E63">
        <w:rPr>
          <w:rFonts w:ascii="Times New Roman" w:hAnsi="Times New Roman" w:cs="Times New Roman"/>
          <w:sz w:val="28"/>
          <w:szCs w:val="28"/>
        </w:rPr>
        <w:t xml:space="preserve">. При таких условиях любой традиционный народный ритуал, как </w:t>
      </w:r>
      <w:r w:rsidR="008E5986">
        <w:rPr>
          <w:rFonts w:ascii="Times New Roman" w:hAnsi="Times New Roman" w:cs="Times New Roman"/>
          <w:sz w:val="28"/>
          <w:szCs w:val="28"/>
        </w:rPr>
        <w:t>констатировал еще Н</w:t>
      </w:r>
      <w:r w:rsidR="002B4E63" w:rsidRPr="002B4E63">
        <w:rPr>
          <w:rFonts w:ascii="Times New Roman" w:hAnsi="Times New Roman" w:cs="Times New Roman"/>
          <w:sz w:val="28"/>
          <w:szCs w:val="28"/>
        </w:rPr>
        <w:t>. Сумцов, обречен на постепенный распа</w:t>
      </w:r>
      <w:r w:rsidR="00A663DE">
        <w:rPr>
          <w:rFonts w:ascii="Times New Roman" w:hAnsi="Times New Roman" w:cs="Times New Roman"/>
          <w:sz w:val="28"/>
          <w:szCs w:val="28"/>
        </w:rPr>
        <w:t>д и выход из живой традиции [8</w:t>
      </w:r>
      <w:r w:rsidR="002B4E63" w:rsidRPr="002B4E63">
        <w:rPr>
          <w:rFonts w:ascii="Times New Roman" w:hAnsi="Times New Roman" w:cs="Times New Roman"/>
          <w:sz w:val="28"/>
          <w:szCs w:val="28"/>
        </w:rPr>
        <w:t xml:space="preserve">, </w:t>
      </w:r>
      <w:r w:rsidR="00A663DE">
        <w:rPr>
          <w:rFonts w:ascii="Times New Roman" w:hAnsi="Times New Roman" w:cs="Times New Roman"/>
          <w:sz w:val="28"/>
          <w:szCs w:val="28"/>
        </w:rPr>
        <w:t xml:space="preserve">с. </w:t>
      </w:r>
      <w:r w:rsidR="002B4E63" w:rsidRPr="002B4E63">
        <w:rPr>
          <w:rFonts w:ascii="Times New Roman" w:hAnsi="Times New Roman" w:cs="Times New Roman"/>
          <w:sz w:val="28"/>
          <w:szCs w:val="28"/>
        </w:rPr>
        <w:t xml:space="preserve">103]. </w:t>
      </w:r>
      <w:r w:rsidR="002B4E63" w:rsidRPr="000D79B7">
        <w:rPr>
          <w:rFonts w:ascii="Times New Roman" w:hAnsi="Times New Roman" w:cs="Times New Roman"/>
          <w:color w:val="000000" w:themeColor="text1"/>
          <w:sz w:val="28"/>
          <w:szCs w:val="28"/>
        </w:rPr>
        <w:t>Несмотря на всю устойчивость и жизнеспособность традиций</w:t>
      </w:r>
      <w:r w:rsidR="002B4E63" w:rsidRPr="002B4E63">
        <w:rPr>
          <w:rFonts w:ascii="Times New Roman" w:hAnsi="Times New Roman" w:cs="Times New Roman"/>
          <w:sz w:val="28"/>
          <w:szCs w:val="28"/>
        </w:rPr>
        <w:t>, и они подвержены влиянию мощных социо</w:t>
      </w:r>
      <w:r w:rsidR="008E5986">
        <w:rPr>
          <w:rFonts w:ascii="Times New Roman" w:hAnsi="Times New Roman" w:cs="Times New Roman"/>
          <w:sz w:val="28"/>
          <w:szCs w:val="28"/>
        </w:rPr>
        <w:t>-</w:t>
      </w:r>
      <w:r w:rsidR="002B4E63" w:rsidRPr="002B4E63">
        <w:rPr>
          <w:rFonts w:ascii="Times New Roman" w:hAnsi="Times New Roman" w:cs="Times New Roman"/>
          <w:sz w:val="28"/>
          <w:szCs w:val="28"/>
        </w:rPr>
        <w:t>культурных и политико</w:t>
      </w:r>
      <w:r w:rsidR="008E5986">
        <w:rPr>
          <w:rFonts w:ascii="Times New Roman" w:hAnsi="Times New Roman" w:cs="Times New Roman"/>
          <w:sz w:val="28"/>
          <w:szCs w:val="28"/>
        </w:rPr>
        <w:t>-экономических</w:t>
      </w:r>
      <w:r w:rsidR="002B4E63" w:rsidRPr="002B4E63"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="008E5986">
        <w:rPr>
          <w:rFonts w:ascii="Times New Roman" w:hAnsi="Times New Roman" w:cs="Times New Roman"/>
          <w:sz w:val="28"/>
          <w:szCs w:val="28"/>
        </w:rPr>
        <w:t>. Что с особой яркостью показал</w:t>
      </w:r>
      <w:r w:rsidR="002B4E63" w:rsidRPr="002B4E63">
        <w:rPr>
          <w:rFonts w:ascii="Times New Roman" w:hAnsi="Times New Roman" w:cs="Times New Roman"/>
          <w:sz w:val="28"/>
          <w:szCs w:val="28"/>
        </w:rPr>
        <w:t xml:space="preserve"> XX</w:t>
      </w:r>
      <w:r w:rsidR="008E5986">
        <w:rPr>
          <w:rFonts w:ascii="Times New Roman" w:hAnsi="Times New Roman" w:cs="Times New Roman"/>
          <w:sz w:val="28"/>
          <w:szCs w:val="28"/>
        </w:rPr>
        <w:t xml:space="preserve"> век.</w:t>
      </w:r>
    </w:p>
    <w:p w14:paraId="2BB77F49" w14:textId="4B3407A0" w:rsidR="008903C8" w:rsidRPr="008903C8" w:rsidRDefault="008903C8" w:rsidP="00FF3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hAnsi="Times New Roman" w:cs="Times New Roman"/>
          <w:sz w:val="28"/>
          <w:szCs w:val="28"/>
        </w:rPr>
        <w:t>Итак, несмотря на внешнюю интимность, форма свадебной церемонии почти всегда определяется установками власти. В императорской России существовал только церковный брак, который заключался по благословению церкви, а венчание проводилось по строгим религиозным обрядам. Только этот брак имел тогда подлинную юридическую силу, а регистрация актов гражданского состояния возлагалась исключительно на религиозные институты. В атрибутику этого значимого «действа» входило венчание в храме, при этом подразумевалось наличие обручальных колец, белого венчального платья невесты и фаты, а также пышного праздничного застолья.</w:t>
      </w:r>
    </w:p>
    <w:p w14:paraId="26156449" w14:textId="2DF6D9B5" w:rsidR="008903C8" w:rsidRPr="008903C8" w:rsidRDefault="008903C8" w:rsidP="00FF3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hAnsi="Times New Roman" w:cs="Times New Roman"/>
          <w:sz w:val="28"/>
          <w:szCs w:val="28"/>
        </w:rPr>
        <w:t>С 1917 г. новая коммунистическая власть отказалась от утонченной эстетики русского венчания, покончив с его пышностью и великолепием. Официальная брачная церемония теперь отличалась революционной простотой, сдержанностью и крайним аскетизмом: ни кольца, ни венчального белого платья, ни последующего праздничного застолья.</w:t>
      </w:r>
    </w:p>
    <w:p w14:paraId="720AB976" w14:textId="36500EAA" w:rsidR="008903C8" w:rsidRDefault="008903C8" w:rsidP="00FF3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hAnsi="Times New Roman" w:cs="Times New Roman"/>
          <w:sz w:val="28"/>
          <w:szCs w:val="28"/>
        </w:rPr>
        <w:t xml:space="preserve">В новом Советском государстве символику свадеб теперь определили Кодексы о браке и семье. Первый такой документ появился уже в 1918 г. Таким образом, была реализована давно назревшая общественная потребность во введении гражданского брака. Такая форма брака обеспечивала </w:t>
      </w:r>
      <w:r w:rsidRPr="008903C8">
        <w:rPr>
          <w:rFonts w:ascii="Times New Roman" w:hAnsi="Times New Roman" w:cs="Times New Roman"/>
          <w:sz w:val="28"/>
          <w:szCs w:val="28"/>
        </w:rPr>
        <w:lastRenderedPageBreak/>
        <w:t>определенную свободу частной жизни и способствовала уничтожению уже отживших, феодальных черт российской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99717A" w14:textId="354D5E12" w:rsidR="008903C8" w:rsidRPr="008903C8" w:rsidRDefault="008903C8" w:rsidP="00FF3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hAnsi="Times New Roman" w:cs="Times New Roman"/>
          <w:sz w:val="28"/>
          <w:szCs w:val="28"/>
        </w:rPr>
        <w:t>Интересное описание советской свадьбы дает иностранный гражданин (нотариус) Луис Ойос Каскон в своей книге «Московский меридиан». Ему «посчастливилось» побывать на свадьбе инженеров в августе 1932 г. в качестве свидетеля. У жениха «была трехдневная щетина, он стоял в рубахе с засученными рукавами и без носков». На невесте «также не было чулок, а голова была непокрыта». Они лишь предъявили сотруднице загса свои профсоюзные билеты, она «зарегистрировала их брак без какой-либо торжественности», и через минуту они покинули помещение. Вот и вся церемония… То есть свадьба, по его мнению, превратилась в самую скучную и обыденную процедуру, все равно что остановиться и «выпить аперитив, чтобы затем идти своим путем».</w:t>
      </w:r>
    </w:p>
    <w:p w14:paraId="384F5CA3" w14:textId="1B1409E9" w:rsidR="008903C8" w:rsidRDefault="008903C8" w:rsidP="00FF3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hAnsi="Times New Roman" w:cs="Times New Roman"/>
          <w:sz w:val="28"/>
          <w:szCs w:val="28"/>
        </w:rPr>
        <w:t>В период позднего сталинизма уже начинается приветствоваться проведение свадебных торжеств. Об этом свидетельствуют такие фильмы, как «Свинарка и пастух», «Свадьба с приданым», «Кубанские казаки». В фильме «Свадьба с приданым», который вышел на экраны в 1953 г., была показана любовь бригадиров двух соревнующихся колхозов — Ольги и Максима. Апофеозом отношений молодых людей (блестяще сыгранных Верой Васильевой и Владимиром Ушаковым) стала традиционная осенняя большая свадьба, на которой невеста появляется в белом платье и в накинутом на голову белом шелковом шарфике, напоминающем фату.</w:t>
      </w:r>
    </w:p>
    <w:p w14:paraId="6ACCEC69" w14:textId="49B8F4E1" w:rsidR="008903C8" w:rsidRDefault="008903C8" w:rsidP="00FF3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hAnsi="Times New Roman" w:cs="Times New Roman"/>
          <w:sz w:val="28"/>
          <w:szCs w:val="28"/>
        </w:rPr>
        <w:t>Но в сталинскую эпоху власть придерживалась весьма строгих правил нормирования процедуры заключения брака. Так, в 1947 г. официально было запрещено заключать браки между советскими и иностранными гражданами. Сама же свадебная церемония, с ее традиционными нарядами жениха и невесты, букетами цветов, обменом колец, застольем и танцами молодых, так юридически и не была закреплена, оставаясь по-прежнему лишь частным актом. Ритуал осуществлялся только по желанию вступающих в брак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C27957" w14:textId="5AC97794" w:rsidR="000D77FF" w:rsidRDefault="000D77FF" w:rsidP="000D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Итак, можно </w:t>
      </w:r>
      <w:r w:rsidRPr="004A7B95">
        <w:rPr>
          <w:rFonts w:ascii="Times New Roman" w:hAnsi="Times New Roman" w:cs="Times New Roman"/>
          <w:sz w:val="28"/>
          <w:szCs w:val="28"/>
        </w:rPr>
        <w:t>обозначить те изменения, которые претерпевает свадебная обрядность в це</w:t>
      </w:r>
      <w:r>
        <w:rPr>
          <w:rFonts w:ascii="Times New Roman" w:hAnsi="Times New Roman" w:cs="Times New Roman"/>
          <w:sz w:val="28"/>
          <w:szCs w:val="28"/>
        </w:rPr>
        <w:t>лом, в ее, так сказать, хронологическом</w:t>
      </w:r>
      <w:r w:rsidRPr="004A7B95">
        <w:rPr>
          <w:rFonts w:ascii="Times New Roman" w:hAnsi="Times New Roman" w:cs="Times New Roman"/>
          <w:sz w:val="28"/>
          <w:szCs w:val="28"/>
        </w:rPr>
        <w:t xml:space="preserve"> измерении. Они затрагивают</w:t>
      </w:r>
      <w:r>
        <w:rPr>
          <w:rFonts w:ascii="Times New Roman" w:hAnsi="Times New Roman" w:cs="Times New Roman"/>
          <w:sz w:val="28"/>
          <w:szCs w:val="28"/>
        </w:rPr>
        <w:t xml:space="preserve"> такие вопросы как</w:t>
      </w:r>
      <w:r w:rsidRPr="004A7B9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AB5D6A6" w14:textId="77777777" w:rsidR="000D77FF" w:rsidRDefault="000D77FF" w:rsidP="000D77F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5C">
        <w:rPr>
          <w:rFonts w:ascii="Times New Roman" w:hAnsi="Times New Roman" w:cs="Times New Roman"/>
          <w:sz w:val="28"/>
          <w:szCs w:val="28"/>
        </w:rPr>
        <w:t>структура самой обрядности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F86230" w14:textId="77777777" w:rsidR="000D77FF" w:rsidRPr="0079125C" w:rsidRDefault="000D77FF" w:rsidP="000D77F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5C">
        <w:rPr>
          <w:rFonts w:ascii="Times New Roman" w:hAnsi="Times New Roman" w:cs="Times New Roman"/>
          <w:sz w:val="28"/>
          <w:szCs w:val="28"/>
        </w:rPr>
        <w:t>семантика свадебной одежды и опознавательных «ролевых» знаков,</w:t>
      </w:r>
    </w:p>
    <w:p w14:paraId="0FDBBB02" w14:textId="77777777" w:rsidR="000D77FF" w:rsidRPr="0079125C" w:rsidRDefault="000D77FF" w:rsidP="000D77F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5C">
        <w:rPr>
          <w:rFonts w:ascii="Times New Roman" w:hAnsi="Times New Roman" w:cs="Times New Roman"/>
          <w:sz w:val="28"/>
          <w:szCs w:val="28"/>
        </w:rPr>
        <w:t xml:space="preserve">использование растительной символики, </w:t>
      </w:r>
    </w:p>
    <w:p w14:paraId="7BA20108" w14:textId="77777777" w:rsidR="000D77FF" w:rsidRPr="000D77FF" w:rsidRDefault="000D77FF" w:rsidP="000D77F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5C">
        <w:rPr>
          <w:rFonts w:ascii="Times New Roman" w:hAnsi="Times New Roman" w:cs="Times New Roman"/>
          <w:sz w:val="28"/>
          <w:szCs w:val="28"/>
        </w:rPr>
        <w:t>свадебные мелодии и элементы текстового сопровождения обрядов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77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E90C9" w14:textId="77777777" w:rsidR="00902557" w:rsidRDefault="002B4E63" w:rsidP="00902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63">
        <w:rPr>
          <w:rFonts w:ascii="Times New Roman" w:hAnsi="Times New Roman" w:cs="Times New Roman"/>
          <w:sz w:val="28"/>
          <w:szCs w:val="28"/>
        </w:rPr>
        <w:t xml:space="preserve">В целом традиционный свадебный </w:t>
      </w:r>
      <w:r w:rsidR="00816848">
        <w:rPr>
          <w:rFonts w:ascii="Times New Roman" w:hAnsi="Times New Roman" w:cs="Times New Roman"/>
          <w:sz w:val="28"/>
          <w:szCs w:val="28"/>
        </w:rPr>
        <w:t xml:space="preserve">ритуал </w:t>
      </w:r>
      <w:r w:rsidRPr="002B4E63">
        <w:rPr>
          <w:rFonts w:ascii="Times New Roman" w:hAnsi="Times New Roman" w:cs="Times New Roman"/>
          <w:sz w:val="28"/>
          <w:szCs w:val="28"/>
        </w:rPr>
        <w:t>можно классифицировать по его этапам: предсвадебный, собственно свадебный и послесвадебный [24], существующие независимо от локальных вариаций отдельных элементов обряда в разных этнорегиональных зонах.</w:t>
      </w:r>
      <w:r w:rsidR="006D710D">
        <w:rPr>
          <w:rFonts w:ascii="Times New Roman" w:hAnsi="Times New Roman" w:cs="Times New Roman"/>
          <w:sz w:val="28"/>
          <w:szCs w:val="28"/>
        </w:rPr>
        <w:t xml:space="preserve"> </w:t>
      </w:r>
      <w:r w:rsidRPr="002B4E63">
        <w:rPr>
          <w:rFonts w:ascii="Times New Roman" w:hAnsi="Times New Roman" w:cs="Times New Roman"/>
          <w:sz w:val="28"/>
          <w:szCs w:val="28"/>
        </w:rPr>
        <w:t>К предсвадебной</w:t>
      </w:r>
      <w:r w:rsidR="006D710D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2B4E63">
        <w:rPr>
          <w:rFonts w:ascii="Times New Roman" w:hAnsi="Times New Roman" w:cs="Times New Roman"/>
          <w:sz w:val="28"/>
          <w:szCs w:val="28"/>
        </w:rPr>
        <w:t xml:space="preserve"> принадлежит свато</w:t>
      </w:r>
      <w:r w:rsidR="006D710D">
        <w:rPr>
          <w:rFonts w:ascii="Times New Roman" w:hAnsi="Times New Roman" w:cs="Times New Roman"/>
          <w:sz w:val="28"/>
          <w:szCs w:val="28"/>
        </w:rPr>
        <w:t>вство, смотрины, помолвка</w:t>
      </w:r>
      <w:r w:rsidRPr="002B4E63">
        <w:rPr>
          <w:rFonts w:ascii="Times New Roman" w:hAnsi="Times New Roman" w:cs="Times New Roman"/>
          <w:sz w:val="28"/>
          <w:szCs w:val="28"/>
        </w:rPr>
        <w:t>.</w:t>
      </w:r>
      <w:r w:rsidR="00723A92" w:rsidRPr="00723A92">
        <w:rPr>
          <w:rFonts w:ascii="Times New Roman" w:hAnsi="Times New Roman" w:cs="Times New Roman"/>
          <w:sz w:val="28"/>
          <w:szCs w:val="28"/>
        </w:rPr>
        <w:t xml:space="preserve"> </w:t>
      </w:r>
      <w:r w:rsidR="00723A92">
        <w:rPr>
          <w:rFonts w:ascii="Times New Roman" w:hAnsi="Times New Roman" w:cs="Times New Roman"/>
          <w:sz w:val="28"/>
          <w:szCs w:val="28"/>
        </w:rPr>
        <w:t>Сватать приходили старосты, которые шутя величали</w:t>
      </w:r>
      <w:r w:rsidR="00723A92" w:rsidRPr="004A7B95">
        <w:rPr>
          <w:rFonts w:ascii="Times New Roman" w:hAnsi="Times New Roman" w:cs="Times New Roman"/>
          <w:sz w:val="28"/>
          <w:szCs w:val="28"/>
        </w:rPr>
        <w:t xml:space="preserve"> себя охотниками, </w:t>
      </w:r>
      <w:r w:rsidR="00723A92">
        <w:rPr>
          <w:rFonts w:ascii="Times New Roman" w:hAnsi="Times New Roman" w:cs="Times New Roman"/>
          <w:sz w:val="28"/>
          <w:szCs w:val="28"/>
        </w:rPr>
        <w:t>«</w:t>
      </w:r>
      <w:r w:rsidR="00723A92" w:rsidRPr="004A7B95">
        <w:rPr>
          <w:rFonts w:ascii="Times New Roman" w:hAnsi="Times New Roman" w:cs="Times New Roman"/>
          <w:sz w:val="28"/>
          <w:szCs w:val="28"/>
        </w:rPr>
        <w:t>которые гонятся за куницей, или купцами, которые просят отдать товар</w:t>
      </w:r>
      <w:r w:rsidR="00723A92">
        <w:rPr>
          <w:rFonts w:ascii="Times New Roman" w:hAnsi="Times New Roman" w:cs="Times New Roman"/>
          <w:sz w:val="28"/>
          <w:szCs w:val="28"/>
        </w:rPr>
        <w:t>». Девушка в это время должна</w:t>
      </w:r>
      <w:r w:rsidR="00723A92" w:rsidRPr="004A7B95">
        <w:rPr>
          <w:rFonts w:ascii="Times New Roman" w:hAnsi="Times New Roman" w:cs="Times New Roman"/>
          <w:sz w:val="28"/>
          <w:szCs w:val="28"/>
        </w:rPr>
        <w:t xml:space="preserve"> </w:t>
      </w:r>
      <w:r w:rsidR="00723A92">
        <w:rPr>
          <w:rFonts w:ascii="Times New Roman" w:hAnsi="Times New Roman" w:cs="Times New Roman"/>
          <w:sz w:val="28"/>
          <w:szCs w:val="28"/>
        </w:rPr>
        <w:t xml:space="preserve">была </w:t>
      </w:r>
      <w:r w:rsidR="00723A92" w:rsidRPr="004A7B95">
        <w:rPr>
          <w:rFonts w:ascii="Times New Roman" w:hAnsi="Times New Roman" w:cs="Times New Roman"/>
          <w:sz w:val="28"/>
          <w:szCs w:val="28"/>
        </w:rPr>
        <w:t xml:space="preserve">ковырять печь, если она согласна выйти замуж за того парня, которого восхваляют </w:t>
      </w:r>
      <w:r w:rsidR="00723A92">
        <w:rPr>
          <w:rFonts w:ascii="Times New Roman" w:hAnsi="Times New Roman" w:cs="Times New Roman"/>
          <w:sz w:val="28"/>
          <w:szCs w:val="28"/>
        </w:rPr>
        <w:t xml:space="preserve">старости. Если же она отказывала парню, выносила тыкву. В конце XIX в. выражение «дать тыквы» приобрело </w:t>
      </w:r>
      <w:r w:rsidR="00723A92" w:rsidRPr="004A7B95">
        <w:rPr>
          <w:rFonts w:ascii="Times New Roman" w:hAnsi="Times New Roman" w:cs="Times New Roman"/>
          <w:sz w:val="28"/>
          <w:szCs w:val="28"/>
        </w:rPr>
        <w:t xml:space="preserve">чисто символическое значение, хотя еще в начале того же века он имел вполне реальный смысл: тыква на деревянной тарелке с рюмкой водки выносила девушка старостам. Когда девушка и ее родители были согласны на брак, то девушка подавала </w:t>
      </w:r>
      <w:r w:rsidR="00723A92">
        <w:rPr>
          <w:rFonts w:ascii="Times New Roman" w:hAnsi="Times New Roman" w:cs="Times New Roman"/>
          <w:sz w:val="28"/>
          <w:szCs w:val="28"/>
        </w:rPr>
        <w:t xml:space="preserve">им полотенца, а жениху </w:t>
      </w:r>
      <w:r w:rsidR="00723A92" w:rsidRPr="004A7B95">
        <w:rPr>
          <w:rFonts w:ascii="Times New Roman" w:hAnsi="Times New Roman" w:cs="Times New Roman"/>
          <w:sz w:val="28"/>
          <w:szCs w:val="28"/>
        </w:rPr>
        <w:t>еще и платок, преимущественно красного цвета. Старосты обменив</w:t>
      </w:r>
      <w:r w:rsidR="00723A92">
        <w:rPr>
          <w:rFonts w:ascii="Times New Roman" w:hAnsi="Times New Roman" w:cs="Times New Roman"/>
          <w:sz w:val="28"/>
          <w:szCs w:val="28"/>
        </w:rPr>
        <w:t>ались хлебом, выпивали магарыч, а з</w:t>
      </w:r>
      <w:r w:rsidR="00723A92" w:rsidRPr="004A7B95">
        <w:rPr>
          <w:rFonts w:ascii="Times New Roman" w:hAnsi="Times New Roman" w:cs="Times New Roman"/>
          <w:sz w:val="28"/>
          <w:szCs w:val="28"/>
        </w:rPr>
        <w:t>а дары клали на тарелку д</w:t>
      </w:r>
      <w:r w:rsidR="00723A92">
        <w:rPr>
          <w:rFonts w:ascii="Times New Roman" w:hAnsi="Times New Roman" w:cs="Times New Roman"/>
          <w:sz w:val="28"/>
          <w:szCs w:val="28"/>
        </w:rPr>
        <w:t xml:space="preserve">еньги </w:t>
      </w:r>
      <w:r w:rsidR="00723A92" w:rsidRPr="00723A92">
        <w:rPr>
          <w:rFonts w:ascii="Times New Roman" w:hAnsi="Times New Roman" w:cs="Times New Roman"/>
          <w:sz w:val="28"/>
          <w:szCs w:val="28"/>
        </w:rPr>
        <w:t>−</w:t>
      </w:r>
      <w:r w:rsidR="00723A92">
        <w:rPr>
          <w:rFonts w:ascii="Times New Roman" w:hAnsi="Times New Roman" w:cs="Times New Roman"/>
          <w:sz w:val="28"/>
          <w:szCs w:val="28"/>
        </w:rPr>
        <w:t xml:space="preserve"> </w:t>
      </w:r>
      <w:r w:rsidR="00723A92" w:rsidRPr="004A7B95">
        <w:rPr>
          <w:rFonts w:ascii="Times New Roman" w:hAnsi="Times New Roman" w:cs="Times New Roman"/>
          <w:sz w:val="28"/>
          <w:szCs w:val="28"/>
        </w:rPr>
        <w:t>приблизительную стоимость полотенец и платки</w:t>
      </w:r>
      <w:r w:rsidR="00A663DE">
        <w:rPr>
          <w:rFonts w:ascii="Times New Roman" w:hAnsi="Times New Roman" w:cs="Times New Roman"/>
          <w:sz w:val="28"/>
          <w:szCs w:val="28"/>
        </w:rPr>
        <w:t xml:space="preserve"> </w:t>
      </w:r>
      <w:r w:rsidR="00A663DE" w:rsidRPr="00A663DE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D00227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A663DE" w:rsidRPr="00A663DE">
        <w:rPr>
          <w:rFonts w:ascii="Times New Roman" w:hAnsi="Times New Roman" w:cs="Times New Roman"/>
          <w:color w:val="000000"/>
          <w:sz w:val="28"/>
          <w:szCs w:val="28"/>
        </w:rPr>
        <w:t xml:space="preserve">, с. </w:t>
      </w:r>
      <w:r w:rsidR="00D00227">
        <w:rPr>
          <w:rFonts w:ascii="Times New Roman" w:hAnsi="Times New Roman" w:cs="Times New Roman"/>
          <w:color w:val="000000"/>
          <w:sz w:val="28"/>
          <w:szCs w:val="28"/>
        </w:rPr>
        <w:t>72</w:t>
      </w:r>
      <w:r w:rsidR="00A663DE" w:rsidRPr="00A663DE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723A92" w:rsidRPr="004A7B95">
        <w:rPr>
          <w:rFonts w:ascii="Times New Roman" w:hAnsi="Times New Roman" w:cs="Times New Roman"/>
          <w:sz w:val="28"/>
          <w:szCs w:val="28"/>
        </w:rPr>
        <w:t>.</w:t>
      </w:r>
      <w:r w:rsidR="002009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D532AD" w14:textId="77777777" w:rsidR="00A678AD" w:rsidRDefault="002B4E63" w:rsidP="00902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63">
        <w:rPr>
          <w:rFonts w:ascii="Times New Roman" w:hAnsi="Times New Roman" w:cs="Times New Roman"/>
          <w:sz w:val="28"/>
          <w:szCs w:val="28"/>
        </w:rPr>
        <w:t>Свадьбе предшествовал также</w:t>
      </w:r>
      <w:r w:rsidR="006D710D">
        <w:rPr>
          <w:rFonts w:ascii="Times New Roman" w:hAnsi="Times New Roman" w:cs="Times New Roman"/>
          <w:sz w:val="28"/>
          <w:szCs w:val="28"/>
        </w:rPr>
        <w:t xml:space="preserve"> девичник в пятницу или субботу, на котором было множество символов и примет.</w:t>
      </w:r>
      <w:r w:rsidR="00A678AD" w:rsidRPr="00A678AD">
        <w:rPr>
          <w:rFonts w:ascii="Times New Roman" w:hAnsi="Times New Roman" w:cs="Times New Roman"/>
          <w:sz w:val="28"/>
          <w:szCs w:val="28"/>
        </w:rPr>
        <w:t xml:space="preserve"> </w:t>
      </w:r>
      <w:r w:rsidR="00A678AD" w:rsidRPr="004A7B95">
        <w:rPr>
          <w:rFonts w:ascii="Times New Roman" w:hAnsi="Times New Roman" w:cs="Times New Roman"/>
          <w:sz w:val="28"/>
          <w:szCs w:val="28"/>
        </w:rPr>
        <w:t xml:space="preserve">Девичник традиционно мог охватывать такие обрядовые действия, как приготовление венков, украшение свадебного деревца, приготовления сабли, меча и тому подобное. Обряд актуализировал большое количество </w:t>
      </w:r>
      <w:r w:rsidR="00A678AD">
        <w:rPr>
          <w:rFonts w:ascii="Times New Roman" w:hAnsi="Times New Roman" w:cs="Times New Roman"/>
          <w:sz w:val="28"/>
          <w:szCs w:val="28"/>
        </w:rPr>
        <w:t xml:space="preserve">важных </w:t>
      </w:r>
      <w:r w:rsidR="00A678AD" w:rsidRPr="004A7B95">
        <w:rPr>
          <w:rFonts w:ascii="Times New Roman" w:hAnsi="Times New Roman" w:cs="Times New Roman"/>
          <w:sz w:val="28"/>
          <w:szCs w:val="28"/>
        </w:rPr>
        <w:t xml:space="preserve">символов, среди которых особое </w:t>
      </w:r>
      <w:r w:rsidR="00A678AD" w:rsidRPr="004A7B95">
        <w:rPr>
          <w:rFonts w:ascii="Times New Roman" w:hAnsi="Times New Roman" w:cs="Times New Roman"/>
          <w:sz w:val="28"/>
          <w:szCs w:val="28"/>
        </w:rPr>
        <w:lastRenderedPageBreak/>
        <w:t>место занимал образ дерева</w:t>
      </w:r>
      <w:r w:rsidR="00A678AD">
        <w:rPr>
          <w:rFonts w:ascii="Times New Roman" w:hAnsi="Times New Roman" w:cs="Times New Roman"/>
          <w:sz w:val="28"/>
          <w:szCs w:val="28"/>
        </w:rPr>
        <w:t>. О</w:t>
      </w:r>
      <w:r w:rsidR="00A678AD" w:rsidRPr="004A7B95">
        <w:rPr>
          <w:rFonts w:ascii="Times New Roman" w:hAnsi="Times New Roman" w:cs="Times New Roman"/>
          <w:sz w:val="28"/>
          <w:szCs w:val="28"/>
        </w:rPr>
        <w:t xml:space="preserve">дной из семантических составляющих </w:t>
      </w:r>
      <w:r w:rsidR="00A678AD">
        <w:rPr>
          <w:rFonts w:ascii="Times New Roman" w:hAnsi="Times New Roman" w:cs="Times New Roman"/>
          <w:sz w:val="28"/>
          <w:szCs w:val="28"/>
        </w:rPr>
        <w:t xml:space="preserve">дерева в свадебном ритуале </w:t>
      </w:r>
      <w:r w:rsidR="00A678AD" w:rsidRPr="00A678AD">
        <w:rPr>
          <w:rFonts w:ascii="Times New Roman" w:hAnsi="Times New Roman" w:cs="Times New Roman"/>
          <w:sz w:val="28"/>
          <w:szCs w:val="28"/>
        </w:rPr>
        <w:t>−</w:t>
      </w:r>
      <w:r w:rsidR="00A678AD">
        <w:rPr>
          <w:rFonts w:ascii="Times New Roman" w:hAnsi="Times New Roman" w:cs="Times New Roman"/>
          <w:sz w:val="28"/>
          <w:szCs w:val="28"/>
        </w:rPr>
        <w:t xml:space="preserve"> символика рода: его ветви, листья олицетворяли</w:t>
      </w:r>
      <w:r w:rsidR="00A678AD" w:rsidRPr="004A7B95">
        <w:rPr>
          <w:rFonts w:ascii="Times New Roman" w:hAnsi="Times New Roman" w:cs="Times New Roman"/>
          <w:sz w:val="28"/>
          <w:szCs w:val="28"/>
        </w:rPr>
        <w:t xml:space="preserve"> отдельных членов рода</w:t>
      </w:r>
      <w:r w:rsidR="000D77FF">
        <w:rPr>
          <w:rFonts w:ascii="Times New Roman" w:hAnsi="Times New Roman" w:cs="Times New Roman"/>
          <w:sz w:val="28"/>
          <w:szCs w:val="28"/>
        </w:rPr>
        <w:t>.</w:t>
      </w:r>
      <w:r w:rsidR="000D77FF" w:rsidRPr="000D77FF">
        <w:rPr>
          <w:rFonts w:ascii="Times New Roman" w:hAnsi="Times New Roman" w:cs="Times New Roman"/>
          <w:sz w:val="28"/>
          <w:szCs w:val="28"/>
        </w:rPr>
        <w:t xml:space="preserve"> </w:t>
      </w:r>
      <w:r w:rsidR="00902557">
        <w:rPr>
          <w:rFonts w:ascii="Times New Roman" w:hAnsi="Times New Roman" w:cs="Times New Roman"/>
          <w:sz w:val="28"/>
          <w:szCs w:val="28"/>
        </w:rPr>
        <w:t xml:space="preserve">В данном случае часто использовали ель, сосну или калину. </w:t>
      </w:r>
      <w:r w:rsidR="00902557" w:rsidRPr="002B4E63">
        <w:rPr>
          <w:rFonts w:ascii="Times New Roman" w:hAnsi="Times New Roman" w:cs="Times New Roman"/>
          <w:sz w:val="28"/>
          <w:szCs w:val="28"/>
        </w:rPr>
        <w:t>К теме вечной молодости, воплощенной в ели</w:t>
      </w:r>
      <w:r w:rsidR="00902557">
        <w:rPr>
          <w:rFonts w:ascii="Times New Roman" w:hAnsi="Times New Roman" w:cs="Times New Roman"/>
          <w:sz w:val="28"/>
          <w:szCs w:val="28"/>
        </w:rPr>
        <w:t xml:space="preserve"> </w:t>
      </w:r>
      <w:r w:rsidR="00902557" w:rsidRPr="002B4E63">
        <w:rPr>
          <w:rFonts w:ascii="Times New Roman" w:hAnsi="Times New Roman" w:cs="Times New Roman"/>
          <w:sz w:val="28"/>
          <w:szCs w:val="28"/>
        </w:rPr>
        <w:t>или сосне, добавлялись как элементы очень древнего</w:t>
      </w:r>
      <w:r w:rsidR="00902557">
        <w:rPr>
          <w:rFonts w:ascii="Times New Roman" w:hAnsi="Times New Roman" w:cs="Times New Roman"/>
          <w:sz w:val="28"/>
          <w:szCs w:val="28"/>
        </w:rPr>
        <w:t xml:space="preserve"> крестьянского «календаря примет» </w:t>
      </w:r>
      <w:r w:rsidR="00902557" w:rsidRPr="00902557">
        <w:rPr>
          <w:rFonts w:ascii="Times New Roman" w:hAnsi="Times New Roman" w:cs="Times New Roman"/>
          <w:sz w:val="28"/>
          <w:szCs w:val="28"/>
        </w:rPr>
        <w:t>−</w:t>
      </w:r>
      <w:r w:rsidR="00902557">
        <w:rPr>
          <w:rFonts w:ascii="Times New Roman" w:hAnsi="Times New Roman" w:cs="Times New Roman"/>
          <w:sz w:val="28"/>
          <w:szCs w:val="28"/>
        </w:rPr>
        <w:t xml:space="preserve"> </w:t>
      </w:r>
      <w:r w:rsidR="00902557" w:rsidRPr="002B4E63">
        <w:rPr>
          <w:rFonts w:ascii="Times New Roman" w:hAnsi="Times New Roman" w:cs="Times New Roman"/>
          <w:sz w:val="28"/>
          <w:szCs w:val="28"/>
        </w:rPr>
        <w:t>по урожаю</w:t>
      </w:r>
      <w:r w:rsidR="00902557">
        <w:rPr>
          <w:rFonts w:ascii="Times New Roman" w:hAnsi="Times New Roman" w:cs="Times New Roman"/>
          <w:sz w:val="28"/>
          <w:szCs w:val="28"/>
        </w:rPr>
        <w:t xml:space="preserve"> </w:t>
      </w:r>
      <w:r w:rsidR="00902557" w:rsidRPr="002B4E63">
        <w:rPr>
          <w:rFonts w:ascii="Times New Roman" w:hAnsi="Times New Roman" w:cs="Times New Roman"/>
          <w:sz w:val="28"/>
          <w:szCs w:val="28"/>
        </w:rPr>
        <w:t>шишек на сосне и ели угадывали будущий урожай</w:t>
      </w:r>
      <w:r w:rsidR="00902557">
        <w:rPr>
          <w:rFonts w:ascii="Times New Roman" w:hAnsi="Times New Roman" w:cs="Times New Roman"/>
          <w:sz w:val="28"/>
          <w:szCs w:val="28"/>
        </w:rPr>
        <w:t xml:space="preserve"> </w:t>
      </w:r>
      <w:r w:rsidR="00902557" w:rsidRPr="002B4E63">
        <w:rPr>
          <w:rFonts w:ascii="Times New Roman" w:hAnsi="Times New Roman" w:cs="Times New Roman"/>
          <w:sz w:val="28"/>
          <w:szCs w:val="28"/>
        </w:rPr>
        <w:t>зерновых</w:t>
      </w:r>
      <w:r w:rsidR="00D00227">
        <w:rPr>
          <w:rFonts w:ascii="Times New Roman" w:hAnsi="Times New Roman" w:cs="Times New Roman"/>
          <w:sz w:val="28"/>
          <w:szCs w:val="28"/>
        </w:rPr>
        <w:t xml:space="preserve"> </w:t>
      </w:r>
      <w:r w:rsidR="00D00227" w:rsidRPr="00A663DE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D0022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00227" w:rsidRPr="00A663DE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902557">
        <w:rPr>
          <w:rFonts w:ascii="Times New Roman" w:hAnsi="Times New Roman" w:cs="Times New Roman"/>
          <w:sz w:val="28"/>
          <w:szCs w:val="28"/>
        </w:rPr>
        <w:t>.</w:t>
      </w:r>
    </w:p>
    <w:p w14:paraId="6C0617DF" w14:textId="7DFD423A" w:rsidR="006D710D" w:rsidRDefault="002B4E63" w:rsidP="00200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63">
        <w:rPr>
          <w:rFonts w:ascii="Times New Roman" w:hAnsi="Times New Roman" w:cs="Times New Roman"/>
          <w:sz w:val="28"/>
          <w:szCs w:val="28"/>
        </w:rPr>
        <w:t>Наиболее разнообразной была о</w:t>
      </w:r>
      <w:r w:rsidR="006D710D">
        <w:rPr>
          <w:rFonts w:ascii="Times New Roman" w:hAnsi="Times New Roman" w:cs="Times New Roman"/>
          <w:sz w:val="28"/>
          <w:szCs w:val="28"/>
        </w:rPr>
        <w:t xml:space="preserve">брядность и символика в день самой свадьбы: огромные караваи, </w:t>
      </w:r>
      <w:r w:rsidRPr="002B4E63">
        <w:rPr>
          <w:rFonts w:ascii="Times New Roman" w:hAnsi="Times New Roman" w:cs="Times New Roman"/>
          <w:sz w:val="28"/>
          <w:szCs w:val="28"/>
        </w:rPr>
        <w:t>походы свадебного поезда, свадебный обед. Послесвадебная обря</w:t>
      </w:r>
      <w:r w:rsidR="006D710D">
        <w:rPr>
          <w:rFonts w:ascii="Times New Roman" w:hAnsi="Times New Roman" w:cs="Times New Roman"/>
          <w:sz w:val="28"/>
          <w:szCs w:val="28"/>
        </w:rPr>
        <w:t xml:space="preserve">дность богата также своеобразными традициями и обычаями: </w:t>
      </w:r>
      <w:r w:rsidRPr="002B4E63">
        <w:rPr>
          <w:rFonts w:ascii="Times New Roman" w:hAnsi="Times New Roman" w:cs="Times New Roman"/>
          <w:sz w:val="28"/>
          <w:szCs w:val="28"/>
        </w:rPr>
        <w:t xml:space="preserve">приданое, свадебный поезд, </w:t>
      </w:r>
      <w:r w:rsidR="006D710D">
        <w:rPr>
          <w:rFonts w:ascii="Times New Roman" w:hAnsi="Times New Roman" w:cs="Times New Roman"/>
          <w:sz w:val="28"/>
          <w:szCs w:val="28"/>
        </w:rPr>
        <w:t>«</w:t>
      </w:r>
      <w:r w:rsidRPr="002B4E63">
        <w:rPr>
          <w:rFonts w:ascii="Times New Roman" w:hAnsi="Times New Roman" w:cs="Times New Roman"/>
          <w:sz w:val="28"/>
          <w:szCs w:val="28"/>
        </w:rPr>
        <w:t>цыг</w:t>
      </w:r>
      <w:r w:rsidR="006D710D">
        <w:rPr>
          <w:rFonts w:ascii="Times New Roman" w:hAnsi="Times New Roman" w:cs="Times New Roman"/>
          <w:sz w:val="28"/>
          <w:szCs w:val="28"/>
        </w:rPr>
        <w:t>анщина»</w:t>
      </w:r>
      <w:r w:rsidRPr="002B4E63">
        <w:rPr>
          <w:rFonts w:ascii="Times New Roman" w:hAnsi="Times New Roman" w:cs="Times New Roman"/>
          <w:sz w:val="28"/>
          <w:szCs w:val="28"/>
        </w:rPr>
        <w:t>.</w:t>
      </w:r>
      <w:r w:rsidR="006D71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CEBE1F" w14:textId="66156B19" w:rsidR="006D710D" w:rsidRDefault="006D710D" w:rsidP="006D71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4E63" w:rsidRPr="002B4E63">
        <w:rPr>
          <w:rFonts w:ascii="Times New Roman" w:hAnsi="Times New Roman" w:cs="Times New Roman"/>
          <w:sz w:val="28"/>
          <w:szCs w:val="28"/>
        </w:rPr>
        <w:t>радиционный свадебный обряд конца XIX - нач. ХХ в. содержит много компонентов, связанных с земледельческими, растительными культами наших предков, магическими представлениями, древней обрядовой поэзией, символикой. О том, что свадьба посвящались солнечным богам, указывают архаичные атрибуты и символы свадебного ритуала, которые в несколько трансформированном виде сохранились до сих пор: каравай,</w:t>
      </w:r>
      <w:r>
        <w:rPr>
          <w:rFonts w:ascii="Times New Roman" w:hAnsi="Times New Roman" w:cs="Times New Roman"/>
          <w:sz w:val="28"/>
          <w:szCs w:val="28"/>
        </w:rPr>
        <w:t xml:space="preserve"> свадебные свечи, венки, веточки молодых деревьев с цветами</w:t>
      </w:r>
      <w:r w:rsidR="002B4E63" w:rsidRPr="002B4E63">
        <w:rPr>
          <w:rFonts w:ascii="Times New Roman" w:hAnsi="Times New Roman" w:cs="Times New Roman"/>
          <w:sz w:val="28"/>
          <w:szCs w:val="28"/>
        </w:rPr>
        <w:t xml:space="preserve"> и тому подобное. </w:t>
      </w:r>
      <w:r>
        <w:rPr>
          <w:rFonts w:ascii="Times New Roman" w:hAnsi="Times New Roman" w:cs="Times New Roman"/>
          <w:sz w:val="28"/>
          <w:szCs w:val="28"/>
        </w:rPr>
        <w:t>Эти предметы, по мнению Н</w:t>
      </w:r>
      <w:r w:rsidR="002B4E63" w:rsidRPr="002B4E63">
        <w:rPr>
          <w:rFonts w:ascii="Times New Roman" w:hAnsi="Times New Roman" w:cs="Times New Roman"/>
          <w:sz w:val="28"/>
          <w:szCs w:val="28"/>
        </w:rPr>
        <w:t>. Сумцова, в обрядовом употреблении имели такое же значение и играли в народной жизни такую же роль, как в более позднее время иконопи</w:t>
      </w:r>
      <w:r w:rsidR="00D00227">
        <w:rPr>
          <w:rFonts w:ascii="Times New Roman" w:hAnsi="Times New Roman" w:cs="Times New Roman"/>
          <w:sz w:val="28"/>
          <w:szCs w:val="28"/>
        </w:rPr>
        <w:t>сь и религиозная скульптура [8</w:t>
      </w:r>
      <w:r w:rsidR="002B4E63" w:rsidRPr="002B4E63">
        <w:rPr>
          <w:rFonts w:ascii="Times New Roman" w:hAnsi="Times New Roman" w:cs="Times New Roman"/>
          <w:sz w:val="28"/>
          <w:szCs w:val="28"/>
        </w:rPr>
        <w:t>]. Свадебные атрибуты имели символический характер (форма венков, каравая), а отдельные мероприятия были снач</w:t>
      </w:r>
      <w:r>
        <w:rPr>
          <w:rFonts w:ascii="Times New Roman" w:hAnsi="Times New Roman" w:cs="Times New Roman"/>
          <w:sz w:val="28"/>
          <w:szCs w:val="28"/>
        </w:rPr>
        <w:t xml:space="preserve">ала жертвенными обрядами (резка </w:t>
      </w:r>
      <w:r w:rsidR="002B4E63" w:rsidRPr="002B4E63">
        <w:rPr>
          <w:rFonts w:ascii="Times New Roman" w:hAnsi="Times New Roman" w:cs="Times New Roman"/>
          <w:sz w:val="28"/>
          <w:szCs w:val="28"/>
        </w:rPr>
        <w:t>каравая, обрезание волос у невест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B4E63" w:rsidRPr="002B4E63">
        <w:rPr>
          <w:rFonts w:ascii="Times New Roman" w:hAnsi="Times New Roman" w:cs="Times New Roman"/>
          <w:sz w:val="28"/>
          <w:szCs w:val="28"/>
        </w:rPr>
        <w:t xml:space="preserve">). </w:t>
      </w:r>
      <w:r w:rsidRPr="004A7B95">
        <w:rPr>
          <w:rFonts w:ascii="Times New Roman" w:hAnsi="Times New Roman" w:cs="Times New Roman"/>
          <w:sz w:val="28"/>
          <w:szCs w:val="28"/>
        </w:rPr>
        <w:t>Иногда ритуалы</w:t>
      </w:r>
      <w:r>
        <w:rPr>
          <w:rFonts w:ascii="Times New Roman" w:hAnsi="Times New Roman" w:cs="Times New Roman"/>
          <w:sz w:val="28"/>
          <w:szCs w:val="28"/>
        </w:rPr>
        <w:t xml:space="preserve"> и символы</w:t>
      </w:r>
      <w:r w:rsidRPr="004A7B95">
        <w:rPr>
          <w:rFonts w:ascii="Times New Roman" w:hAnsi="Times New Roman" w:cs="Times New Roman"/>
          <w:sz w:val="28"/>
          <w:szCs w:val="28"/>
        </w:rPr>
        <w:t xml:space="preserve"> сами содержали в своей структуре компоненты,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4A7B95">
        <w:rPr>
          <w:rFonts w:ascii="Times New Roman" w:hAnsi="Times New Roman" w:cs="Times New Roman"/>
          <w:sz w:val="28"/>
          <w:szCs w:val="28"/>
        </w:rPr>
        <w:t>имели кульминаци</w:t>
      </w:r>
      <w:r>
        <w:rPr>
          <w:rFonts w:ascii="Times New Roman" w:hAnsi="Times New Roman" w:cs="Times New Roman"/>
          <w:sz w:val="28"/>
          <w:szCs w:val="28"/>
        </w:rPr>
        <w:t>онный характер. Так, расплетение</w:t>
      </w:r>
      <w:r w:rsidRPr="004A7B95">
        <w:rPr>
          <w:rFonts w:ascii="Times New Roman" w:hAnsi="Times New Roman" w:cs="Times New Roman"/>
          <w:sz w:val="28"/>
          <w:szCs w:val="28"/>
        </w:rPr>
        <w:t xml:space="preserve"> косы молодой</w:t>
      </w:r>
      <w:r>
        <w:rPr>
          <w:rFonts w:ascii="Times New Roman" w:hAnsi="Times New Roman" w:cs="Times New Roman"/>
          <w:sz w:val="28"/>
          <w:szCs w:val="28"/>
        </w:rPr>
        <w:t xml:space="preserve"> невесты и сам ее символ</w:t>
      </w:r>
      <w:r w:rsidRPr="004A7B95">
        <w:rPr>
          <w:rFonts w:ascii="Times New Roman" w:hAnsi="Times New Roman" w:cs="Times New Roman"/>
          <w:sz w:val="28"/>
          <w:szCs w:val="28"/>
        </w:rPr>
        <w:t xml:space="preserve"> является частью ритуала</w:t>
      </w:r>
      <w:r>
        <w:rPr>
          <w:rFonts w:ascii="Times New Roman" w:hAnsi="Times New Roman" w:cs="Times New Roman"/>
          <w:sz w:val="28"/>
          <w:szCs w:val="28"/>
        </w:rPr>
        <w:t xml:space="preserve"> посвящение в жены</w:t>
      </w:r>
      <w:r w:rsidRPr="004A7B95">
        <w:rPr>
          <w:rFonts w:ascii="Times New Roman" w:hAnsi="Times New Roman" w:cs="Times New Roman"/>
          <w:sz w:val="28"/>
          <w:szCs w:val="28"/>
        </w:rPr>
        <w:t>.</w:t>
      </w:r>
    </w:p>
    <w:p w14:paraId="56608BB2" w14:textId="5B07DDAB" w:rsidR="0079125C" w:rsidRDefault="002B4E63" w:rsidP="007912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63">
        <w:rPr>
          <w:rFonts w:ascii="Times New Roman" w:hAnsi="Times New Roman" w:cs="Times New Roman"/>
          <w:sz w:val="28"/>
          <w:szCs w:val="28"/>
        </w:rPr>
        <w:t>Древние свадебные песни представляли со</w:t>
      </w:r>
      <w:r w:rsidR="006D710D">
        <w:rPr>
          <w:rFonts w:ascii="Times New Roman" w:hAnsi="Times New Roman" w:cs="Times New Roman"/>
          <w:sz w:val="28"/>
          <w:szCs w:val="28"/>
        </w:rPr>
        <w:t xml:space="preserve">бой мотивы, обращенные к богам </w:t>
      </w:r>
      <w:r w:rsidR="006D710D" w:rsidRPr="006D710D">
        <w:rPr>
          <w:rFonts w:ascii="Times New Roman" w:hAnsi="Times New Roman" w:cs="Times New Roman"/>
          <w:sz w:val="28"/>
          <w:szCs w:val="28"/>
        </w:rPr>
        <w:t>−</w:t>
      </w:r>
      <w:r w:rsidR="006D710D">
        <w:rPr>
          <w:rFonts w:ascii="Times New Roman" w:hAnsi="Times New Roman" w:cs="Times New Roman"/>
          <w:sz w:val="28"/>
          <w:szCs w:val="28"/>
        </w:rPr>
        <w:t xml:space="preserve"> </w:t>
      </w:r>
      <w:r w:rsidRPr="002B4E63">
        <w:rPr>
          <w:rFonts w:ascii="Times New Roman" w:hAnsi="Times New Roman" w:cs="Times New Roman"/>
          <w:sz w:val="28"/>
          <w:szCs w:val="28"/>
        </w:rPr>
        <w:t>покро</w:t>
      </w:r>
      <w:r w:rsidR="006D710D">
        <w:rPr>
          <w:rFonts w:ascii="Times New Roman" w:hAnsi="Times New Roman" w:cs="Times New Roman"/>
          <w:sz w:val="28"/>
          <w:szCs w:val="28"/>
        </w:rPr>
        <w:t>вителям брака</w:t>
      </w:r>
      <w:r w:rsidR="00DF6B86">
        <w:rPr>
          <w:rFonts w:ascii="Times New Roman" w:hAnsi="Times New Roman" w:cs="Times New Roman"/>
          <w:sz w:val="28"/>
          <w:szCs w:val="28"/>
        </w:rPr>
        <w:t xml:space="preserve">, </w:t>
      </w:r>
      <w:r w:rsidRPr="00DF6B86">
        <w:rPr>
          <w:rFonts w:ascii="Times New Roman" w:hAnsi="Times New Roman" w:cs="Times New Roman"/>
          <w:sz w:val="28"/>
          <w:szCs w:val="28"/>
        </w:rPr>
        <w:t xml:space="preserve">с просьбой </w:t>
      </w:r>
      <w:r w:rsidR="00DF6B86">
        <w:rPr>
          <w:rFonts w:ascii="Times New Roman" w:hAnsi="Times New Roman" w:cs="Times New Roman"/>
          <w:sz w:val="28"/>
          <w:szCs w:val="28"/>
        </w:rPr>
        <w:t xml:space="preserve">об </w:t>
      </w:r>
      <w:r w:rsidRPr="002B4E63">
        <w:rPr>
          <w:rFonts w:ascii="Times New Roman" w:hAnsi="Times New Roman" w:cs="Times New Roman"/>
          <w:sz w:val="28"/>
          <w:szCs w:val="28"/>
        </w:rPr>
        <w:t xml:space="preserve">опеке над молодой семьей, о наделении ее богатством и всеми земными благами. </w:t>
      </w:r>
      <w:r w:rsidR="0079125C">
        <w:rPr>
          <w:rFonts w:ascii="Times New Roman" w:hAnsi="Times New Roman" w:cs="Times New Roman"/>
          <w:sz w:val="28"/>
          <w:szCs w:val="28"/>
        </w:rPr>
        <w:t>Так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, атрибутивными для свадебного обряда является обрядовые и песенные свадебные поздравления и величание, что когда-то имели форму заклинаний, а затем набрали вполне </w:t>
      </w:r>
      <w:r w:rsidR="004A7B95" w:rsidRPr="004A7B95">
        <w:rPr>
          <w:rFonts w:ascii="Times New Roman" w:hAnsi="Times New Roman" w:cs="Times New Roman"/>
          <w:sz w:val="28"/>
          <w:szCs w:val="28"/>
        </w:rPr>
        <w:lastRenderedPageBreak/>
        <w:t xml:space="preserve">символический характер пожеланий здоровья, благополучия молодым, их родителям. </w:t>
      </w:r>
      <w:r w:rsidR="0079125C">
        <w:rPr>
          <w:rFonts w:ascii="Times New Roman" w:hAnsi="Times New Roman" w:cs="Times New Roman"/>
          <w:sz w:val="28"/>
          <w:szCs w:val="28"/>
        </w:rPr>
        <w:t>Все символы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 связаны между собой так, что деформация или и</w:t>
      </w:r>
      <w:r w:rsidR="0079125C">
        <w:rPr>
          <w:rFonts w:ascii="Times New Roman" w:hAnsi="Times New Roman" w:cs="Times New Roman"/>
          <w:sz w:val="28"/>
          <w:szCs w:val="28"/>
        </w:rPr>
        <w:t xml:space="preserve">счезновение одного из </w:t>
      </w:r>
      <w:r w:rsidR="0079125C" w:rsidRPr="00DF6B86">
        <w:rPr>
          <w:rFonts w:ascii="Times New Roman" w:hAnsi="Times New Roman" w:cs="Times New Roman"/>
          <w:sz w:val="28"/>
          <w:szCs w:val="28"/>
        </w:rPr>
        <w:t xml:space="preserve">них </w:t>
      </w:r>
      <w:r w:rsidR="00DF6B86" w:rsidRPr="00DF6B86">
        <w:rPr>
          <w:rFonts w:ascii="Times New Roman" w:hAnsi="Times New Roman" w:cs="Times New Roman"/>
          <w:sz w:val="28"/>
          <w:szCs w:val="28"/>
        </w:rPr>
        <w:t xml:space="preserve">влекли </w:t>
      </w:r>
      <w:r w:rsidR="004A7B95" w:rsidRPr="00DF6B86">
        <w:rPr>
          <w:rFonts w:ascii="Times New Roman" w:hAnsi="Times New Roman" w:cs="Times New Roman"/>
          <w:sz w:val="28"/>
          <w:szCs w:val="28"/>
        </w:rPr>
        <w:t>определенные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 последствия и для других.</w:t>
      </w:r>
      <w:r w:rsidR="0079125C">
        <w:rPr>
          <w:rFonts w:ascii="Times New Roman" w:hAnsi="Times New Roman" w:cs="Times New Roman"/>
          <w:sz w:val="28"/>
          <w:szCs w:val="28"/>
        </w:rPr>
        <w:t xml:space="preserve"> Семантика предметного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 символического языка свадьбы </w:t>
      </w:r>
      <w:r w:rsidR="00DF6B86">
        <w:rPr>
          <w:rFonts w:ascii="Times New Roman" w:hAnsi="Times New Roman" w:cs="Times New Roman"/>
          <w:sz w:val="28"/>
          <w:szCs w:val="28"/>
        </w:rPr>
        <w:t>близка</w:t>
      </w:r>
      <w:r w:rsidR="004A7B95" w:rsidRPr="00DF6B86">
        <w:rPr>
          <w:rFonts w:ascii="Times New Roman" w:hAnsi="Times New Roman" w:cs="Times New Roman"/>
          <w:sz w:val="28"/>
          <w:szCs w:val="28"/>
        </w:rPr>
        <w:t xml:space="preserve"> к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 содержанию словесной свадебной символики. Поэтому трансформация, содержательное обеднение или выпадения одн</w:t>
      </w:r>
      <w:r w:rsidR="0079125C">
        <w:rPr>
          <w:rFonts w:ascii="Times New Roman" w:hAnsi="Times New Roman" w:cs="Times New Roman"/>
          <w:sz w:val="28"/>
          <w:szCs w:val="28"/>
        </w:rPr>
        <w:t xml:space="preserve">ой из них обязательно отразилась и </w:t>
      </w:r>
      <w:r w:rsidR="004A7B95" w:rsidRPr="004A7B95">
        <w:rPr>
          <w:rFonts w:ascii="Times New Roman" w:hAnsi="Times New Roman" w:cs="Times New Roman"/>
          <w:sz w:val="28"/>
          <w:szCs w:val="28"/>
        </w:rPr>
        <w:t>на другой</w:t>
      </w:r>
      <w:r w:rsidR="00D00227">
        <w:rPr>
          <w:rFonts w:ascii="Times New Roman" w:hAnsi="Times New Roman" w:cs="Times New Roman"/>
          <w:sz w:val="28"/>
          <w:szCs w:val="28"/>
        </w:rPr>
        <w:t xml:space="preserve"> </w:t>
      </w:r>
      <w:r w:rsidR="00D00227" w:rsidRPr="00A663DE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D00227">
        <w:rPr>
          <w:rFonts w:ascii="Times New Roman" w:hAnsi="Times New Roman" w:cs="Times New Roman"/>
          <w:color w:val="000000"/>
          <w:sz w:val="28"/>
          <w:szCs w:val="28"/>
        </w:rPr>
        <w:t>7, с. 1</w:t>
      </w:r>
      <w:r w:rsidR="00D00227" w:rsidRPr="00A663DE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4A7B95" w:rsidRPr="004A7B95">
        <w:rPr>
          <w:rFonts w:ascii="Times New Roman" w:hAnsi="Times New Roman" w:cs="Times New Roman"/>
          <w:sz w:val="28"/>
          <w:szCs w:val="28"/>
        </w:rPr>
        <w:t>.</w:t>
      </w:r>
    </w:p>
    <w:p w14:paraId="50DBFCBC" w14:textId="57E92128" w:rsidR="00F07DE2" w:rsidRDefault="0079125C" w:rsidP="00F07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Важная роль в свадебном ритуале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 отводилась наряду молодых и д</w:t>
      </w:r>
      <w:r>
        <w:rPr>
          <w:rFonts w:ascii="Times New Roman" w:hAnsi="Times New Roman" w:cs="Times New Roman"/>
          <w:sz w:val="28"/>
          <w:szCs w:val="28"/>
        </w:rPr>
        <w:t>ругих участников свадьбы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. </w:t>
      </w:r>
      <w:r w:rsidR="004B0BA5">
        <w:rPr>
          <w:rFonts w:ascii="Times New Roman" w:hAnsi="Times New Roman" w:cs="Times New Roman"/>
          <w:sz w:val="28"/>
          <w:szCs w:val="28"/>
        </w:rPr>
        <w:t>На свадьбу</w:t>
      </w:r>
      <w:r w:rsidR="004A7B95" w:rsidRPr="004A7B95">
        <w:rPr>
          <w:rFonts w:ascii="Times New Roman" w:hAnsi="Times New Roman" w:cs="Times New Roman"/>
          <w:sz w:val="28"/>
          <w:szCs w:val="28"/>
        </w:rPr>
        <w:t>, как и на смерть, шили новую одежду. И пусть он</w:t>
      </w:r>
      <w:r w:rsidR="004B0BA5">
        <w:rPr>
          <w:rFonts w:ascii="Times New Roman" w:hAnsi="Times New Roman" w:cs="Times New Roman"/>
          <w:sz w:val="28"/>
          <w:szCs w:val="28"/>
        </w:rPr>
        <w:t>а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 был</w:t>
      </w:r>
      <w:r w:rsidR="004B0BA5">
        <w:rPr>
          <w:rFonts w:ascii="Times New Roman" w:hAnsi="Times New Roman" w:cs="Times New Roman"/>
          <w:sz w:val="28"/>
          <w:szCs w:val="28"/>
        </w:rPr>
        <w:t xml:space="preserve">а скромной, но это обязательно должны была быть новая одежда.  </w:t>
      </w:r>
      <w:r w:rsidR="004A7B95" w:rsidRPr="004A7B95">
        <w:rPr>
          <w:rFonts w:ascii="Times New Roman" w:hAnsi="Times New Roman" w:cs="Times New Roman"/>
          <w:sz w:val="28"/>
          <w:szCs w:val="28"/>
        </w:rPr>
        <w:t>В свадебный день большой пышн</w:t>
      </w:r>
      <w:r w:rsidR="004B0BA5">
        <w:rPr>
          <w:rFonts w:ascii="Times New Roman" w:hAnsi="Times New Roman" w:cs="Times New Roman"/>
          <w:sz w:val="28"/>
          <w:szCs w:val="28"/>
        </w:rPr>
        <w:t>остью и разнообразием отличались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 головные уборы. Изготавливали их в соответствии с местными традициями. Особ</w:t>
      </w:r>
      <w:r w:rsidR="004B0BA5">
        <w:rPr>
          <w:rFonts w:ascii="Times New Roman" w:hAnsi="Times New Roman" w:cs="Times New Roman"/>
          <w:sz w:val="28"/>
          <w:szCs w:val="28"/>
        </w:rPr>
        <w:t>енно отличались головные уборы у невесты. Ее венок должен был быть выше и пышнее, чем у подружек</w:t>
      </w:r>
      <w:r w:rsidR="00796C83">
        <w:rPr>
          <w:rFonts w:ascii="Times New Roman" w:hAnsi="Times New Roman" w:cs="Times New Roman"/>
          <w:sz w:val="28"/>
          <w:szCs w:val="28"/>
        </w:rPr>
        <w:t xml:space="preserve">, а вся голова была </w:t>
      </w:r>
      <w:r w:rsidR="004A7B95" w:rsidRPr="004A7B95">
        <w:rPr>
          <w:rFonts w:ascii="Times New Roman" w:hAnsi="Times New Roman" w:cs="Times New Roman"/>
          <w:sz w:val="28"/>
          <w:szCs w:val="28"/>
        </w:rPr>
        <w:t>у</w:t>
      </w:r>
      <w:r w:rsidR="00796C83">
        <w:rPr>
          <w:rFonts w:ascii="Times New Roman" w:hAnsi="Times New Roman" w:cs="Times New Roman"/>
          <w:sz w:val="28"/>
          <w:szCs w:val="28"/>
        </w:rPr>
        <w:t xml:space="preserve">крашена цветами. Шапка жениха 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отличалась от головных уборов других ребят прикрепленным к ней знаком-атрибутом, напоминающие ленту, цветок, венок. </w:t>
      </w:r>
      <w:r w:rsidR="00796C83">
        <w:rPr>
          <w:rFonts w:ascii="Times New Roman" w:hAnsi="Times New Roman" w:cs="Times New Roman"/>
          <w:sz w:val="28"/>
          <w:szCs w:val="28"/>
        </w:rPr>
        <w:t>Затем в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 первой половине XX в. </w:t>
      </w:r>
      <w:r w:rsidR="00796C83">
        <w:rPr>
          <w:rFonts w:ascii="Times New Roman" w:hAnsi="Times New Roman" w:cs="Times New Roman"/>
          <w:sz w:val="28"/>
          <w:szCs w:val="28"/>
        </w:rPr>
        <w:t>растительную символику в одежде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 заменяет бумажная атрибутика. В ХХ в. начали прикреплять жениху</w:t>
      </w:r>
      <w:r w:rsidR="00796C83">
        <w:rPr>
          <w:rFonts w:ascii="Times New Roman" w:hAnsi="Times New Roman" w:cs="Times New Roman"/>
          <w:sz w:val="28"/>
          <w:szCs w:val="28"/>
        </w:rPr>
        <w:t xml:space="preserve"> и невесте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 </w:t>
      </w:r>
      <w:r w:rsidR="00796C83">
        <w:rPr>
          <w:rFonts w:ascii="Times New Roman" w:hAnsi="Times New Roman" w:cs="Times New Roman"/>
          <w:sz w:val="28"/>
          <w:szCs w:val="28"/>
        </w:rPr>
        <w:t xml:space="preserve">отличительные цветки </w:t>
      </w:r>
      <w:r w:rsidR="004A7B95" w:rsidRPr="004A7B95">
        <w:rPr>
          <w:rFonts w:ascii="Times New Roman" w:hAnsi="Times New Roman" w:cs="Times New Roman"/>
          <w:sz w:val="28"/>
          <w:szCs w:val="28"/>
        </w:rPr>
        <w:t>к гр</w:t>
      </w:r>
      <w:r w:rsidR="00796C83">
        <w:rPr>
          <w:rFonts w:ascii="Times New Roman" w:hAnsi="Times New Roman" w:cs="Times New Roman"/>
          <w:sz w:val="28"/>
          <w:szCs w:val="28"/>
        </w:rPr>
        <w:t>уди, а в некоторых местах и к головному убору молодого.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 </w:t>
      </w:r>
      <w:r w:rsidR="00796C83">
        <w:rPr>
          <w:rFonts w:ascii="Times New Roman" w:hAnsi="Times New Roman" w:cs="Times New Roman"/>
          <w:sz w:val="28"/>
          <w:szCs w:val="28"/>
        </w:rPr>
        <w:t>В конце ХХ в. головной убор жениха потерял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 ритуальное на</w:t>
      </w:r>
      <w:r w:rsidR="00796C83">
        <w:rPr>
          <w:rFonts w:ascii="Times New Roman" w:hAnsi="Times New Roman" w:cs="Times New Roman"/>
          <w:sz w:val="28"/>
          <w:szCs w:val="28"/>
        </w:rPr>
        <w:t>значение и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 вышел из употребления.</w:t>
      </w:r>
      <w:r w:rsidR="00D00227" w:rsidRPr="00D00227">
        <w:rPr>
          <w:rFonts w:ascii="Times New Roman" w:hAnsi="Times New Roman" w:cs="Times New Roman"/>
          <w:sz w:val="28"/>
          <w:szCs w:val="28"/>
        </w:rPr>
        <w:t xml:space="preserve"> </w:t>
      </w:r>
      <w:r w:rsidR="00D00227" w:rsidRPr="004A7B95">
        <w:rPr>
          <w:rFonts w:ascii="Times New Roman" w:hAnsi="Times New Roman" w:cs="Times New Roman"/>
          <w:sz w:val="28"/>
          <w:szCs w:val="28"/>
        </w:rPr>
        <w:t>Наличие строго определенных опознавательных знаков зафиксирова</w:t>
      </w:r>
      <w:r w:rsidR="00D00227">
        <w:rPr>
          <w:rFonts w:ascii="Times New Roman" w:hAnsi="Times New Roman" w:cs="Times New Roman"/>
          <w:sz w:val="28"/>
          <w:szCs w:val="28"/>
        </w:rPr>
        <w:t>но даже в середине ХХ в. По ним угадывали невесту</w:t>
      </w:r>
      <w:r w:rsidR="00D00227" w:rsidRPr="004A7B95">
        <w:rPr>
          <w:rFonts w:ascii="Times New Roman" w:hAnsi="Times New Roman" w:cs="Times New Roman"/>
          <w:sz w:val="28"/>
          <w:szCs w:val="28"/>
        </w:rPr>
        <w:t>, д</w:t>
      </w:r>
      <w:r w:rsidR="00D00227">
        <w:rPr>
          <w:rFonts w:ascii="Times New Roman" w:hAnsi="Times New Roman" w:cs="Times New Roman"/>
          <w:sz w:val="28"/>
          <w:szCs w:val="28"/>
        </w:rPr>
        <w:t>ружку, молодого, сватов и других участников свадьбы.</w:t>
      </w:r>
      <w:r w:rsidR="00D00227" w:rsidRPr="004A7B95">
        <w:rPr>
          <w:rFonts w:ascii="Times New Roman" w:hAnsi="Times New Roman" w:cs="Times New Roman"/>
          <w:sz w:val="28"/>
          <w:szCs w:val="28"/>
        </w:rPr>
        <w:t xml:space="preserve"> Во второй половине ХХ в. традицио</w:t>
      </w:r>
      <w:r w:rsidR="00D00227">
        <w:rPr>
          <w:rFonts w:ascii="Times New Roman" w:hAnsi="Times New Roman" w:cs="Times New Roman"/>
          <w:sz w:val="28"/>
          <w:szCs w:val="28"/>
        </w:rPr>
        <w:t>нный строй приобретает массовую трансформацию, обусловленную</w:t>
      </w:r>
      <w:r w:rsidR="00D00227" w:rsidRPr="004A7B95">
        <w:rPr>
          <w:rFonts w:ascii="Times New Roman" w:hAnsi="Times New Roman" w:cs="Times New Roman"/>
          <w:sz w:val="28"/>
          <w:szCs w:val="28"/>
        </w:rPr>
        <w:t xml:space="preserve"> социально-экономическими изме</w:t>
      </w:r>
      <w:r w:rsidR="00D00227">
        <w:rPr>
          <w:rFonts w:ascii="Times New Roman" w:hAnsi="Times New Roman" w:cs="Times New Roman"/>
          <w:sz w:val="28"/>
          <w:szCs w:val="28"/>
        </w:rPr>
        <w:t>нениями и распространением новой</w:t>
      </w:r>
      <w:r w:rsidR="00D00227" w:rsidRPr="004A7B95">
        <w:rPr>
          <w:rFonts w:ascii="Times New Roman" w:hAnsi="Times New Roman" w:cs="Times New Roman"/>
          <w:sz w:val="28"/>
          <w:szCs w:val="28"/>
        </w:rPr>
        <w:t xml:space="preserve"> мод</w:t>
      </w:r>
      <w:r w:rsidR="00D00227">
        <w:rPr>
          <w:rFonts w:ascii="Times New Roman" w:hAnsi="Times New Roman" w:cs="Times New Roman"/>
          <w:sz w:val="28"/>
          <w:szCs w:val="28"/>
        </w:rPr>
        <w:t>ы</w:t>
      </w:r>
      <w:r w:rsidR="00D00227" w:rsidRPr="004A7B95">
        <w:rPr>
          <w:rFonts w:ascii="Times New Roman" w:hAnsi="Times New Roman" w:cs="Times New Roman"/>
          <w:sz w:val="28"/>
          <w:szCs w:val="28"/>
        </w:rPr>
        <w:t>.</w:t>
      </w:r>
    </w:p>
    <w:p w14:paraId="227BA6AB" w14:textId="77777777" w:rsidR="00F07DE2" w:rsidRDefault="00C11F7A" w:rsidP="00C11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B4E63">
        <w:rPr>
          <w:rFonts w:ascii="Times New Roman" w:hAnsi="Times New Roman" w:cs="Times New Roman"/>
          <w:sz w:val="28"/>
          <w:szCs w:val="28"/>
        </w:rPr>
        <w:t>астительной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E63">
        <w:rPr>
          <w:rFonts w:ascii="Times New Roman" w:hAnsi="Times New Roman" w:cs="Times New Roman"/>
          <w:sz w:val="28"/>
          <w:szCs w:val="28"/>
        </w:rPr>
        <w:t>символикой пронизано буквально все пространство</w:t>
      </w:r>
      <w:r>
        <w:rPr>
          <w:rFonts w:ascii="Times New Roman" w:hAnsi="Times New Roman" w:cs="Times New Roman"/>
          <w:sz w:val="28"/>
          <w:szCs w:val="28"/>
        </w:rPr>
        <w:t xml:space="preserve"> свадебной обрядности: одежда</w:t>
      </w:r>
      <w:r w:rsidRPr="002B4E63">
        <w:rPr>
          <w:rFonts w:ascii="Times New Roman" w:hAnsi="Times New Roman" w:cs="Times New Roman"/>
          <w:sz w:val="28"/>
          <w:szCs w:val="28"/>
        </w:rPr>
        <w:t>, блюда, непосредственные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E63">
        <w:rPr>
          <w:rFonts w:ascii="Times New Roman" w:hAnsi="Times New Roman" w:cs="Times New Roman"/>
          <w:sz w:val="28"/>
          <w:szCs w:val="28"/>
        </w:rPr>
        <w:t xml:space="preserve">обрядовые действия, песенный фольклор. </w:t>
      </w:r>
      <w:r>
        <w:rPr>
          <w:rFonts w:ascii="Times New Roman" w:hAnsi="Times New Roman" w:cs="Times New Roman"/>
          <w:sz w:val="28"/>
          <w:szCs w:val="28"/>
        </w:rPr>
        <w:t>Растительная</w:t>
      </w:r>
      <w:r w:rsidRPr="002B4E63">
        <w:rPr>
          <w:rFonts w:ascii="Times New Roman" w:hAnsi="Times New Roman" w:cs="Times New Roman"/>
          <w:sz w:val="28"/>
          <w:szCs w:val="28"/>
        </w:rPr>
        <w:t xml:space="preserve"> символика появляется уже на первом</w:t>
      </w:r>
      <w:r>
        <w:rPr>
          <w:rFonts w:ascii="Times New Roman" w:hAnsi="Times New Roman" w:cs="Times New Roman"/>
          <w:sz w:val="28"/>
          <w:szCs w:val="28"/>
        </w:rPr>
        <w:t xml:space="preserve"> этапе свадебной обряда</w:t>
      </w:r>
      <w:r w:rsidRPr="002B4E63">
        <w:rPr>
          <w:rFonts w:ascii="Times New Roman" w:hAnsi="Times New Roman" w:cs="Times New Roman"/>
          <w:sz w:val="28"/>
          <w:szCs w:val="28"/>
        </w:rPr>
        <w:t xml:space="preserve"> после официального сватовства.</w:t>
      </w:r>
      <w:r>
        <w:rPr>
          <w:rFonts w:ascii="Times New Roman" w:hAnsi="Times New Roman" w:cs="Times New Roman"/>
          <w:sz w:val="28"/>
          <w:szCs w:val="28"/>
        </w:rPr>
        <w:t xml:space="preserve"> Так в песнях поющие на девичнике возникал </w:t>
      </w:r>
      <w:r w:rsidRPr="002B4E63">
        <w:rPr>
          <w:rFonts w:ascii="Times New Roman" w:hAnsi="Times New Roman" w:cs="Times New Roman"/>
          <w:sz w:val="28"/>
          <w:szCs w:val="28"/>
        </w:rPr>
        <w:t xml:space="preserve">образ </w:t>
      </w:r>
      <w:r>
        <w:rPr>
          <w:rFonts w:ascii="Times New Roman" w:hAnsi="Times New Roman" w:cs="Times New Roman"/>
          <w:sz w:val="28"/>
          <w:szCs w:val="28"/>
        </w:rPr>
        <w:t>зеленого сада</w:t>
      </w:r>
      <w:r w:rsidRPr="002B4E63">
        <w:rPr>
          <w:rFonts w:ascii="Times New Roman" w:hAnsi="Times New Roman" w:cs="Times New Roman"/>
          <w:sz w:val="28"/>
          <w:szCs w:val="28"/>
        </w:rPr>
        <w:t>, как символа 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E63">
        <w:rPr>
          <w:rFonts w:ascii="Times New Roman" w:hAnsi="Times New Roman" w:cs="Times New Roman"/>
          <w:sz w:val="28"/>
          <w:szCs w:val="28"/>
        </w:rPr>
        <w:lastRenderedPageBreak/>
        <w:t>дома, поскольку де</w:t>
      </w:r>
      <w:r>
        <w:rPr>
          <w:rFonts w:ascii="Times New Roman" w:hAnsi="Times New Roman" w:cs="Times New Roman"/>
          <w:sz w:val="28"/>
          <w:szCs w:val="28"/>
        </w:rPr>
        <w:t xml:space="preserve">вушка уже </w:t>
      </w:r>
      <w:r w:rsidR="00D00227">
        <w:rPr>
          <w:rFonts w:ascii="Times New Roman" w:hAnsi="Times New Roman" w:cs="Times New Roman"/>
          <w:sz w:val="28"/>
          <w:szCs w:val="28"/>
        </w:rPr>
        <w:t>не будет гулять в родном саду [6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0227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127]. Из </w:t>
      </w:r>
      <w:r w:rsidRPr="002B4E63">
        <w:rPr>
          <w:rFonts w:ascii="Times New Roman" w:hAnsi="Times New Roman" w:cs="Times New Roman"/>
          <w:sz w:val="28"/>
          <w:szCs w:val="28"/>
        </w:rPr>
        <w:t>пшеничной муки</w:t>
      </w:r>
      <w:r>
        <w:rPr>
          <w:rFonts w:ascii="Times New Roman" w:hAnsi="Times New Roman" w:cs="Times New Roman"/>
          <w:sz w:val="28"/>
          <w:szCs w:val="28"/>
        </w:rPr>
        <w:t xml:space="preserve"> пекли</w:t>
      </w:r>
      <w:r w:rsidRPr="002B4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4E63">
        <w:rPr>
          <w:rFonts w:ascii="Times New Roman" w:hAnsi="Times New Roman" w:cs="Times New Roman"/>
          <w:sz w:val="28"/>
          <w:szCs w:val="28"/>
        </w:rPr>
        <w:t>шишки</w:t>
      </w:r>
      <w:r>
        <w:rPr>
          <w:rFonts w:ascii="Times New Roman" w:hAnsi="Times New Roman" w:cs="Times New Roman"/>
          <w:sz w:val="28"/>
          <w:szCs w:val="28"/>
        </w:rPr>
        <w:t>», которые раздавали во время приглашения на свадьбу и непосредственно в момент гуляния</w:t>
      </w:r>
      <w:r w:rsidRPr="002B4E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Со временем р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астительное символика </w:t>
      </w:r>
      <w:r w:rsidR="00F07DE2">
        <w:rPr>
          <w:rFonts w:ascii="Times New Roman" w:hAnsi="Times New Roman" w:cs="Times New Roman"/>
          <w:sz w:val="28"/>
          <w:szCs w:val="28"/>
        </w:rPr>
        <w:t>свадьбы и использование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 символически нагр</w:t>
      </w:r>
      <w:r w:rsidR="00F07DE2">
        <w:rPr>
          <w:rFonts w:ascii="Times New Roman" w:hAnsi="Times New Roman" w:cs="Times New Roman"/>
          <w:sz w:val="28"/>
          <w:szCs w:val="28"/>
        </w:rPr>
        <w:t>уженных растительных украшений претерпели изменения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. </w:t>
      </w:r>
      <w:r w:rsidR="00F07DE2">
        <w:rPr>
          <w:rFonts w:ascii="Times New Roman" w:hAnsi="Times New Roman" w:cs="Times New Roman"/>
          <w:sz w:val="28"/>
          <w:szCs w:val="28"/>
        </w:rPr>
        <w:t>Со временем происходит п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остепенный упадок обряда </w:t>
      </w:r>
      <w:r w:rsidR="00F07DE2">
        <w:rPr>
          <w:rFonts w:ascii="Times New Roman" w:hAnsi="Times New Roman" w:cs="Times New Roman"/>
          <w:sz w:val="28"/>
          <w:szCs w:val="28"/>
        </w:rPr>
        <w:t>плетения венков и замена самого материала, из которого их плели. Исчезают также другие символы свадебного ритуала: сабли, мечи, светильники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. </w:t>
      </w:r>
      <w:r w:rsidR="00F07DE2">
        <w:rPr>
          <w:rFonts w:ascii="Times New Roman" w:hAnsi="Times New Roman" w:cs="Times New Roman"/>
          <w:sz w:val="28"/>
          <w:szCs w:val="28"/>
        </w:rPr>
        <w:t xml:space="preserve"> 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Из-за исчезновения традиции ручного приготовления свадебных рушников </w:t>
      </w:r>
      <w:r w:rsidR="00F07DE2">
        <w:rPr>
          <w:rFonts w:ascii="Times New Roman" w:hAnsi="Times New Roman" w:cs="Times New Roman"/>
          <w:sz w:val="28"/>
          <w:szCs w:val="28"/>
        </w:rPr>
        <w:t xml:space="preserve">исчезли </w:t>
      </w:r>
      <w:r w:rsidR="004A7B95" w:rsidRPr="004A7B95">
        <w:rPr>
          <w:rFonts w:ascii="Times New Roman" w:hAnsi="Times New Roman" w:cs="Times New Roman"/>
          <w:sz w:val="28"/>
          <w:szCs w:val="28"/>
        </w:rPr>
        <w:t>соответс</w:t>
      </w:r>
      <w:r w:rsidR="00F07DE2">
        <w:rPr>
          <w:rFonts w:ascii="Times New Roman" w:hAnsi="Times New Roman" w:cs="Times New Roman"/>
          <w:sz w:val="28"/>
          <w:szCs w:val="28"/>
        </w:rPr>
        <w:t>твующие обрядовые ритуалы, например: хождение на «пототенца».</w:t>
      </w:r>
    </w:p>
    <w:p w14:paraId="7CB5B6F3" w14:textId="59969C1B" w:rsidR="00E86802" w:rsidRDefault="00F07DE2" w:rsidP="00E8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ХХ веке </w:t>
      </w:r>
      <w:r w:rsidR="000F492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свадьбе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 постепенно</w:t>
      </w:r>
      <w:r w:rsidR="000F492F">
        <w:rPr>
          <w:rFonts w:ascii="Times New Roman" w:hAnsi="Times New Roman" w:cs="Times New Roman"/>
          <w:sz w:val="28"/>
          <w:szCs w:val="28"/>
        </w:rPr>
        <w:t xml:space="preserve"> </w:t>
      </w:r>
      <w:r w:rsidR="004A7B95" w:rsidRPr="004A7B95">
        <w:rPr>
          <w:rFonts w:ascii="Times New Roman" w:hAnsi="Times New Roman" w:cs="Times New Roman"/>
          <w:sz w:val="28"/>
          <w:szCs w:val="28"/>
        </w:rPr>
        <w:t>исчезают песни тоски, прощание с родительским домом, предсказания несчастливой судьбы, то есть в</w:t>
      </w:r>
      <w:r w:rsidR="000F492F">
        <w:rPr>
          <w:rFonts w:ascii="Times New Roman" w:hAnsi="Times New Roman" w:cs="Times New Roman"/>
          <w:sz w:val="28"/>
          <w:szCs w:val="28"/>
        </w:rPr>
        <w:t>ытесняются печальные темы</w:t>
      </w:r>
      <w:r w:rsidR="004A7B95" w:rsidRPr="004A7B95">
        <w:rPr>
          <w:rFonts w:ascii="Times New Roman" w:hAnsi="Times New Roman" w:cs="Times New Roman"/>
          <w:sz w:val="28"/>
          <w:szCs w:val="28"/>
        </w:rPr>
        <w:t>. С исчезновением печальных песен су</w:t>
      </w:r>
      <w:r w:rsidR="000F492F">
        <w:rPr>
          <w:rFonts w:ascii="Times New Roman" w:hAnsi="Times New Roman" w:cs="Times New Roman"/>
          <w:sz w:val="28"/>
          <w:szCs w:val="28"/>
        </w:rPr>
        <w:t>жается использование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 символов минорной тональности. </w:t>
      </w:r>
      <w:r w:rsidR="000F492F">
        <w:rPr>
          <w:rFonts w:ascii="Times New Roman" w:hAnsi="Times New Roman" w:cs="Times New Roman"/>
          <w:sz w:val="28"/>
          <w:szCs w:val="28"/>
        </w:rPr>
        <w:t xml:space="preserve">Так </w:t>
      </w:r>
      <w:r w:rsidR="004A7B95" w:rsidRPr="004A7B95">
        <w:rPr>
          <w:rFonts w:ascii="Times New Roman" w:hAnsi="Times New Roman" w:cs="Times New Roman"/>
          <w:sz w:val="28"/>
          <w:szCs w:val="28"/>
        </w:rPr>
        <w:t>современная свадьба избавляется печальных нот и становится событием весе</w:t>
      </w:r>
      <w:r w:rsidR="000F492F">
        <w:rPr>
          <w:rFonts w:ascii="Times New Roman" w:hAnsi="Times New Roman" w:cs="Times New Roman"/>
          <w:sz w:val="28"/>
          <w:szCs w:val="28"/>
        </w:rPr>
        <w:t>лым. В частности, ранее молодой «для вида»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 надо было плакать,</w:t>
      </w:r>
      <w:r w:rsidR="000F492F">
        <w:rPr>
          <w:rFonts w:ascii="Times New Roman" w:hAnsi="Times New Roman" w:cs="Times New Roman"/>
          <w:sz w:val="28"/>
          <w:szCs w:val="28"/>
        </w:rPr>
        <w:t xml:space="preserve"> грустить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. Однако после </w:t>
      </w:r>
      <w:r w:rsidR="000F492F">
        <w:rPr>
          <w:rFonts w:ascii="Times New Roman" w:hAnsi="Times New Roman" w:cs="Times New Roman"/>
          <w:sz w:val="28"/>
          <w:szCs w:val="28"/>
        </w:rPr>
        <w:t>1920-30-х годов упоминаний о символическом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 плач</w:t>
      </w:r>
      <w:r w:rsidR="000F492F">
        <w:rPr>
          <w:rFonts w:ascii="Times New Roman" w:hAnsi="Times New Roman" w:cs="Times New Roman"/>
          <w:sz w:val="28"/>
          <w:szCs w:val="28"/>
        </w:rPr>
        <w:t>е невесты уже нет</w:t>
      </w:r>
      <w:r w:rsidR="004A7B95" w:rsidRPr="004A7B95">
        <w:rPr>
          <w:rFonts w:ascii="Times New Roman" w:hAnsi="Times New Roman" w:cs="Times New Roman"/>
          <w:sz w:val="28"/>
          <w:szCs w:val="28"/>
        </w:rPr>
        <w:t>. Реальность</w:t>
      </w:r>
      <w:r w:rsidR="000F492F">
        <w:rPr>
          <w:rFonts w:ascii="Times New Roman" w:hAnsi="Times New Roman" w:cs="Times New Roman"/>
          <w:sz w:val="28"/>
          <w:szCs w:val="28"/>
        </w:rPr>
        <w:t xml:space="preserve"> повседневной жизни расставляла 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другие акценты: предпочтение </w:t>
      </w:r>
      <w:r w:rsidR="000F492F">
        <w:rPr>
          <w:rFonts w:ascii="Times New Roman" w:hAnsi="Times New Roman" w:cs="Times New Roman"/>
          <w:sz w:val="28"/>
          <w:szCs w:val="28"/>
        </w:rPr>
        <w:t xml:space="preserve">стали отдавать величальным песням, </w:t>
      </w:r>
      <w:r w:rsidR="004A7B95" w:rsidRPr="004A7B95">
        <w:rPr>
          <w:rFonts w:ascii="Times New Roman" w:hAnsi="Times New Roman" w:cs="Times New Roman"/>
          <w:sz w:val="28"/>
          <w:szCs w:val="28"/>
        </w:rPr>
        <w:t>пожелания</w:t>
      </w:r>
      <w:r w:rsidR="000F492F">
        <w:rPr>
          <w:rFonts w:ascii="Times New Roman" w:hAnsi="Times New Roman" w:cs="Times New Roman"/>
          <w:sz w:val="28"/>
          <w:szCs w:val="28"/>
        </w:rPr>
        <w:t>м счастья новой семье, появляются шуточные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 и танцевальные</w:t>
      </w:r>
      <w:r w:rsidR="000F492F">
        <w:rPr>
          <w:rFonts w:ascii="Times New Roman" w:hAnsi="Times New Roman" w:cs="Times New Roman"/>
          <w:sz w:val="28"/>
          <w:szCs w:val="28"/>
        </w:rPr>
        <w:t xml:space="preserve"> свадебные мелодии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 </w:t>
      </w:r>
      <w:r w:rsidR="00D00227">
        <w:rPr>
          <w:rFonts w:ascii="Times New Roman" w:hAnsi="Times New Roman" w:cs="Times New Roman"/>
          <w:sz w:val="28"/>
          <w:szCs w:val="28"/>
        </w:rPr>
        <w:t>[10</w:t>
      </w:r>
      <w:r w:rsidR="000F492F">
        <w:rPr>
          <w:rFonts w:ascii="Times New Roman" w:hAnsi="Times New Roman" w:cs="Times New Roman"/>
          <w:sz w:val="28"/>
          <w:szCs w:val="28"/>
        </w:rPr>
        <w:t>,</w:t>
      </w:r>
      <w:r w:rsidR="00D00227">
        <w:rPr>
          <w:rFonts w:ascii="Times New Roman" w:hAnsi="Times New Roman" w:cs="Times New Roman"/>
          <w:sz w:val="28"/>
          <w:szCs w:val="28"/>
        </w:rPr>
        <w:t xml:space="preserve"> с.</w:t>
      </w:r>
      <w:r w:rsidR="000F492F">
        <w:rPr>
          <w:rFonts w:ascii="Times New Roman" w:hAnsi="Times New Roman" w:cs="Times New Roman"/>
          <w:sz w:val="28"/>
          <w:szCs w:val="28"/>
        </w:rPr>
        <w:t xml:space="preserve"> 76-78]. Такая 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тенденция </w:t>
      </w:r>
      <w:r w:rsidR="004A7B95" w:rsidRPr="00BD06D5">
        <w:rPr>
          <w:rFonts w:ascii="Times New Roman" w:hAnsi="Times New Roman" w:cs="Times New Roman"/>
          <w:sz w:val="28"/>
          <w:szCs w:val="28"/>
        </w:rPr>
        <w:t xml:space="preserve">свидетельствует </w:t>
      </w:r>
      <w:r w:rsidR="00BD06D5">
        <w:rPr>
          <w:rFonts w:ascii="Times New Roman" w:hAnsi="Times New Roman" w:cs="Times New Roman"/>
          <w:sz w:val="28"/>
          <w:szCs w:val="28"/>
        </w:rPr>
        <w:t>о</w:t>
      </w:r>
      <w:r w:rsidR="000F492F">
        <w:rPr>
          <w:rFonts w:ascii="Times New Roman" w:hAnsi="Times New Roman" w:cs="Times New Roman"/>
          <w:sz w:val="28"/>
          <w:szCs w:val="28"/>
        </w:rPr>
        <w:t xml:space="preserve"> </w:t>
      </w:r>
      <w:r w:rsidR="004A7B95" w:rsidRPr="004A7B95">
        <w:rPr>
          <w:rFonts w:ascii="Times New Roman" w:hAnsi="Times New Roman" w:cs="Times New Roman"/>
          <w:sz w:val="28"/>
          <w:szCs w:val="28"/>
        </w:rPr>
        <w:t>функциональн</w:t>
      </w:r>
      <w:r w:rsidR="00BD06D5">
        <w:rPr>
          <w:rFonts w:ascii="Times New Roman" w:hAnsi="Times New Roman" w:cs="Times New Roman"/>
          <w:sz w:val="28"/>
          <w:szCs w:val="28"/>
        </w:rPr>
        <w:t>ой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 адаптаци</w:t>
      </w:r>
      <w:r w:rsidR="00BD06D5">
        <w:rPr>
          <w:rFonts w:ascii="Times New Roman" w:hAnsi="Times New Roman" w:cs="Times New Roman"/>
          <w:sz w:val="28"/>
          <w:szCs w:val="28"/>
        </w:rPr>
        <w:t>и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 св</w:t>
      </w:r>
      <w:r w:rsidR="000F492F">
        <w:rPr>
          <w:rFonts w:ascii="Times New Roman" w:hAnsi="Times New Roman" w:cs="Times New Roman"/>
          <w:sz w:val="28"/>
          <w:szCs w:val="28"/>
        </w:rPr>
        <w:t>адебных обрядов из магических в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 развлекательно-юмористические.</w:t>
      </w:r>
      <w:r w:rsidR="005D5798">
        <w:rPr>
          <w:rFonts w:ascii="Times New Roman" w:hAnsi="Times New Roman" w:cs="Times New Roman"/>
          <w:sz w:val="28"/>
          <w:szCs w:val="28"/>
        </w:rPr>
        <w:t xml:space="preserve"> Так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, </w:t>
      </w:r>
      <w:r w:rsidR="005D5798">
        <w:rPr>
          <w:rFonts w:ascii="Times New Roman" w:hAnsi="Times New Roman" w:cs="Times New Roman"/>
          <w:sz w:val="28"/>
          <w:szCs w:val="28"/>
        </w:rPr>
        <w:t xml:space="preserve">можно сделать вывод, что </w:t>
      </w:r>
      <w:r w:rsidR="004A7B95" w:rsidRPr="00DF6B86">
        <w:rPr>
          <w:rFonts w:ascii="Times New Roman" w:hAnsi="Times New Roman" w:cs="Times New Roman"/>
          <w:sz w:val="28"/>
          <w:szCs w:val="28"/>
        </w:rPr>
        <w:t>такое заметное размывани</w:t>
      </w:r>
      <w:r w:rsidR="00DF6B86" w:rsidRPr="00DF6B86">
        <w:rPr>
          <w:rFonts w:ascii="Times New Roman" w:hAnsi="Times New Roman" w:cs="Times New Roman"/>
          <w:sz w:val="28"/>
          <w:szCs w:val="28"/>
        </w:rPr>
        <w:t>е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 обрядовой и песенной части свадьбы является следствием постепенного отмирания старой мировоззренческой системы.</w:t>
      </w:r>
    </w:p>
    <w:p w14:paraId="62387765" w14:textId="57810920" w:rsidR="000D77FF" w:rsidRDefault="00E86802" w:rsidP="000D7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во второй половине ХХ веке </w:t>
      </w:r>
      <w:r w:rsidR="004A7B95" w:rsidRPr="004A7B95">
        <w:rPr>
          <w:rFonts w:ascii="Times New Roman" w:hAnsi="Times New Roman" w:cs="Times New Roman"/>
          <w:sz w:val="28"/>
          <w:szCs w:val="28"/>
        </w:rPr>
        <w:t>основные тр</w:t>
      </w:r>
      <w:r>
        <w:rPr>
          <w:rFonts w:ascii="Times New Roman" w:hAnsi="Times New Roman" w:cs="Times New Roman"/>
          <w:sz w:val="28"/>
          <w:szCs w:val="28"/>
        </w:rPr>
        <w:t xml:space="preserve">адиционные обрядовые действия происходили </w:t>
      </w:r>
      <w:r w:rsidR="004A7B95" w:rsidRPr="004A7B95">
        <w:rPr>
          <w:rFonts w:ascii="Times New Roman" w:hAnsi="Times New Roman" w:cs="Times New Roman"/>
          <w:sz w:val="28"/>
          <w:szCs w:val="28"/>
        </w:rPr>
        <w:t>преиму</w:t>
      </w:r>
      <w:r>
        <w:rPr>
          <w:rFonts w:ascii="Times New Roman" w:hAnsi="Times New Roman" w:cs="Times New Roman"/>
          <w:sz w:val="28"/>
          <w:szCs w:val="28"/>
        </w:rPr>
        <w:t xml:space="preserve">щественно в один свадебный день </w:t>
      </w:r>
      <w:r w:rsidRPr="00E86802">
        <w:rPr>
          <w:rFonts w:ascii="Times New Roman" w:hAnsi="Times New Roman" w:cs="Times New Roman"/>
          <w:sz w:val="28"/>
          <w:szCs w:val="28"/>
        </w:rPr>
        <w:t>−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 воскресенье. Свадебная атрибутика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="004A7B95" w:rsidRPr="004A7B95">
        <w:rPr>
          <w:rFonts w:ascii="Times New Roman" w:hAnsi="Times New Roman" w:cs="Times New Roman"/>
          <w:sz w:val="28"/>
          <w:szCs w:val="28"/>
        </w:rPr>
        <w:t>преимущественно п</w:t>
      </w:r>
      <w:r>
        <w:rPr>
          <w:rFonts w:ascii="Times New Roman" w:hAnsi="Times New Roman" w:cs="Times New Roman"/>
          <w:sz w:val="28"/>
          <w:szCs w:val="28"/>
        </w:rPr>
        <w:t xml:space="preserve">окупная, как и одежда новобрачных: праздничный костюм у жениха </w:t>
      </w:r>
      <w:r w:rsidR="004A7B95" w:rsidRPr="004A7B95">
        <w:rPr>
          <w:rFonts w:ascii="Times New Roman" w:hAnsi="Times New Roman" w:cs="Times New Roman"/>
          <w:sz w:val="28"/>
          <w:szCs w:val="28"/>
        </w:rPr>
        <w:t>и свадебное белое платье с</w:t>
      </w:r>
      <w:r>
        <w:rPr>
          <w:rFonts w:ascii="Times New Roman" w:hAnsi="Times New Roman" w:cs="Times New Roman"/>
          <w:sz w:val="28"/>
          <w:szCs w:val="28"/>
        </w:rPr>
        <w:t xml:space="preserve"> велюром-фатой у невесты. Музыкантов почти не приглашали, а использовали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 технические ср</w:t>
      </w:r>
      <w:r>
        <w:rPr>
          <w:rFonts w:ascii="Times New Roman" w:hAnsi="Times New Roman" w:cs="Times New Roman"/>
          <w:sz w:val="28"/>
          <w:szCs w:val="28"/>
        </w:rPr>
        <w:t xml:space="preserve">едства. В понедельник сохранялся обряд </w:t>
      </w:r>
      <w:r>
        <w:rPr>
          <w:rFonts w:ascii="Times New Roman" w:hAnsi="Times New Roman" w:cs="Times New Roman"/>
          <w:sz w:val="28"/>
          <w:szCs w:val="28"/>
        </w:rPr>
        <w:lastRenderedPageBreak/>
        <w:t>«цыганщины», только в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 сокращенной схеме. </w:t>
      </w:r>
      <w:r w:rsidR="002256E4">
        <w:rPr>
          <w:rFonts w:ascii="Times New Roman" w:hAnsi="Times New Roman" w:cs="Times New Roman"/>
          <w:sz w:val="28"/>
          <w:szCs w:val="28"/>
        </w:rPr>
        <w:t>П</w:t>
      </w:r>
      <w:r w:rsidR="004A7B95" w:rsidRPr="002256E4">
        <w:rPr>
          <w:rFonts w:ascii="Times New Roman" w:hAnsi="Times New Roman" w:cs="Times New Roman"/>
          <w:sz w:val="28"/>
          <w:szCs w:val="28"/>
        </w:rPr>
        <w:t xml:space="preserve">редсвадебная обрядность, связанная со сватовством девушки, договоренности двух семей о браке </w:t>
      </w:r>
      <w:r w:rsidR="002256E4">
        <w:rPr>
          <w:rFonts w:ascii="Times New Roman" w:hAnsi="Times New Roman" w:cs="Times New Roman"/>
          <w:sz w:val="28"/>
          <w:szCs w:val="28"/>
        </w:rPr>
        <w:t>и</w:t>
      </w:r>
      <w:r w:rsidR="002009DF" w:rsidRPr="002256E4">
        <w:rPr>
          <w:rFonts w:ascii="Times New Roman" w:hAnsi="Times New Roman" w:cs="Times New Roman"/>
          <w:sz w:val="28"/>
          <w:szCs w:val="28"/>
        </w:rPr>
        <w:t>спытывает заметное</w:t>
      </w:r>
      <w:r w:rsidR="00D00227" w:rsidRPr="002256E4">
        <w:rPr>
          <w:rFonts w:ascii="Times New Roman" w:hAnsi="Times New Roman" w:cs="Times New Roman"/>
          <w:sz w:val="28"/>
          <w:szCs w:val="28"/>
        </w:rPr>
        <w:t xml:space="preserve"> сокращение</w:t>
      </w:r>
      <w:r w:rsidR="002256E4">
        <w:rPr>
          <w:rFonts w:ascii="Times New Roman" w:hAnsi="Times New Roman" w:cs="Times New Roman"/>
          <w:sz w:val="28"/>
          <w:szCs w:val="28"/>
        </w:rPr>
        <w:t xml:space="preserve">, </w:t>
      </w:r>
      <w:r w:rsidR="002009DF">
        <w:rPr>
          <w:rFonts w:ascii="Times New Roman" w:hAnsi="Times New Roman" w:cs="Times New Roman"/>
          <w:sz w:val="28"/>
          <w:szCs w:val="28"/>
        </w:rPr>
        <w:t xml:space="preserve">все </w:t>
      </w:r>
      <w:r w:rsidR="004A7B95" w:rsidRPr="004A7B95">
        <w:rPr>
          <w:rFonts w:ascii="Times New Roman" w:hAnsi="Times New Roman" w:cs="Times New Roman"/>
          <w:sz w:val="28"/>
          <w:szCs w:val="28"/>
        </w:rPr>
        <w:t>заменяет, как правило, только одна встреча.</w:t>
      </w:r>
      <w:r w:rsidR="002009DF">
        <w:rPr>
          <w:rFonts w:ascii="Times New Roman" w:hAnsi="Times New Roman" w:cs="Times New Roman"/>
          <w:sz w:val="28"/>
          <w:szCs w:val="28"/>
        </w:rPr>
        <w:t xml:space="preserve"> Обрядовая роль жениха и невесты предполагает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 активное поведение, право на реплики, позволяет импровизировать, то есть освобождает молодых от соблюдения многих поведенческих норм, обусловленных давними представлениями. </w:t>
      </w:r>
    </w:p>
    <w:p w14:paraId="2B4945EB" w14:textId="47A0B555" w:rsidR="00F34905" w:rsidRDefault="000D77FF" w:rsidP="00F349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свадебный ритуал, его символика и обрядовость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эволюционировала </w:t>
      </w:r>
      <w:r w:rsidR="002256E4">
        <w:rPr>
          <w:rFonts w:ascii="Times New Roman" w:hAnsi="Times New Roman" w:cs="Times New Roman"/>
          <w:sz w:val="28"/>
          <w:szCs w:val="28"/>
        </w:rPr>
        <w:t>на протяжении веков</w:t>
      </w:r>
      <w:r w:rsidR="00F34905">
        <w:rPr>
          <w:rFonts w:ascii="Times New Roman" w:hAnsi="Times New Roman" w:cs="Times New Roman"/>
          <w:sz w:val="28"/>
          <w:szCs w:val="28"/>
        </w:rPr>
        <w:t xml:space="preserve">, но, несмотря на изменения, некоторые символы остаются традиционными и сегодня. Крупнейшим преобразованиям подвергся </w:t>
      </w:r>
      <w:r w:rsidR="004A7B95" w:rsidRPr="004A7B95">
        <w:rPr>
          <w:rFonts w:ascii="Times New Roman" w:hAnsi="Times New Roman" w:cs="Times New Roman"/>
          <w:sz w:val="28"/>
          <w:szCs w:val="28"/>
        </w:rPr>
        <w:t xml:space="preserve">цикл обрядов накануне свадьбы, поскольку </w:t>
      </w:r>
      <w:r w:rsidR="00E16B5A" w:rsidRPr="00E16B5A">
        <w:rPr>
          <w:rFonts w:ascii="Times New Roman" w:hAnsi="Times New Roman" w:cs="Times New Roman"/>
          <w:sz w:val="28"/>
          <w:szCs w:val="28"/>
        </w:rPr>
        <w:t>договоренность о</w:t>
      </w:r>
      <w:r w:rsidR="004A7B95" w:rsidRPr="00E16B5A">
        <w:rPr>
          <w:rFonts w:ascii="Times New Roman" w:hAnsi="Times New Roman" w:cs="Times New Roman"/>
          <w:sz w:val="28"/>
          <w:szCs w:val="28"/>
        </w:rPr>
        <w:t xml:space="preserve"> </w:t>
      </w:r>
      <w:r w:rsidR="00F34905" w:rsidRPr="00E16B5A">
        <w:rPr>
          <w:rFonts w:ascii="Times New Roman" w:hAnsi="Times New Roman" w:cs="Times New Roman"/>
          <w:sz w:val="28"/>
          <w:szCs w:val="28"/>
        </w:rPr>
        <w:t>брак</w:t>
      </w:r>
      <w:r w:rsidR="00E16B5A" w:rsidRPr="00E16B5A">
        <w:rPr>
          <w:rFonts w:ascii="Times New Roman" w:hAnsi="Times New Roman" w:cs="Times New Roman"/>
          <w:sz w:val="28"/>
          <w:szCs w:val="28"/>
        </w:rPr>
        <w:t>е</w:t>
      </w:r>
      <w:r w:rsidR="00F34905">
        <w:rPr>
          <w:rFonts w:ascii="Times New Roman" w:hAnsi="Times New Roman" w:cs="Times New Roman"/>
          <w:sz w:val="28"/>
          <w:szCs w:val="28"/>
        </w:rPr>
        <w:t xml:space="preserve"> происходит по </w:t>
      </w:r>
      <w:r w:rsidR="00E16B5A">
        <w:rPr>
          <w:rFonts w:ascii="Times New Roman" w:hAnsi="Times New Roman" w:cs="Times New Roman"/>
          <w:sz w:val="28"/>
          <w:szCs w:val="28"/>
        </w:rPr>
        <w:t>инициативе</w:t>
      </w:r>
      <w:r w:rsidR="00F34905">
        <w:rPr>
          <w:rFonts w:ascii="Times New Roman" w:hAnsi="Times New Roman" w:cs="Times New Roman"/>
          <w:sz w:val="28"/>
          <w:szCs w:val="28"/>
        </w:rPr>
        <w:t xml:space="preserve"> жениха и невесты, что </w:t>
      </w:r>
      <w:r w:rsidR="004A7B95" w:rsidRPr="004A7B95">
        <w:rPr>
          <w:rFonts w:ascii="Times New Roman" w:hAnsi="Times New Roman" w:cs="Times New Roman"/>
          <w:sz w:val="28"/>
          <w:szCs w:val="28"/>
        </w:rPr>
        <w:t>сказало</w:t>
      </w:r>
      <w:r w:rsidR="00F34905">
        <w:rPr>
          <w:rFonts w:ascii="Times New Roman" w:hAnsi="Times New Roman" w:cs="Times New Roman"/>
          <w:sz w:val="28"/>
          <w:szCs w:val="28"/>
        </w:rPr>
        <w:t>сь и на трансформации сватовства</w:t>
      </w:r>
      <w:r w:rsidR="004A7B95" w:rsidRPr="004A7B95">
        <w:rPr>
          <w:rFonts w:ascii="Times New Roman" w:hAnsi="Times New Roman" w:cs="Times New Roman"/>
          <w:sz w:val="28"/>
          <w:szCs w:val="28"/>
        </w:rPr>
        <w:t>, которое превратилось в знак уважения к родителям и старшим.</w:t>
      </w:r>
      <w:r w:rsidR="00F34905">
        <w:rPr>
          <w:rFonts w:ascii="Times New Roman" w:hAnsi="Times New Roman" w:cs="Times New Roman"/>
          <w:sz w:val="28"/>
          <w:szCs w:val="28"/>
        </w:rPr>
        <w:t xml:space="preserve"> Так, сегодня сватовство – это символический обед двух семей, который часто является первой встречей-знакомством родителей жениха и невесты. Сегодня современная свадьба имеет следующие символы и обычаи:</w:t>
      </w:r>
    </w:p>
    <w:p w14:paraId="350C1540" w14:textId="77777777" w:rsidR="00F34905" w:rsidRDefault="00F34905" w:rsidP="00F34905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белое (или другого цвета) свадебное платье невесты;</w:t>
      </w:r>
    </w:p>
    <w:p w14:paraId="2B97F9AA" w14:textId="77777777" w:rsidR="00F34905" w:rsidRDefault="00F34905" w:rsidP="00F34905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свидетеле при регистрации брака не нужны;</w:t>
      </w:r>
    </w:p>
    <w:p w14:paraId="0051B831" w14:textId="77777777" w:rsidR="00F34905" w:rsidRDefault="00F34905" w:rsidP="00F34905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свадьбе могут отсутствовать родители молодоженов;</w:t>
      </w:r>
    </w:p>
    <w:p w14:paraId="5A13E393" w14:textId="77777777" w:rsidR="00F34905" w:rsidRDefault="00F34905" w:rsidP="00F34905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празднование происходит в ресторанах, кафе, клубах;</w:t>
      </w:r>
    </w:p>
    <w:p w14:paraId="480E6BF3" w14:textId="77777777" w:rsidR="00F34905" w:rsidRDefault="00F34905" w:rsidP="00F34905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C74D5E" w:rsidRPr="00F34905">
        <w:rPr>
          <w:rFonts w:ascii="Times New Roman" w:hAnsi="Times New Roman" w:cs="Times New Roman"/>
          <w:sz w:val="28"/>
          <w:szCs w:val="28"/>
        </w:rPr>
        <w:t>время свадебного банкета используются народные элементы свадебного обряда (пропажа невесты, пропажа туфли невесты</w:t>
      </w:r>
      <w:r>
        <w:rPr>
          <w:rFonts w:ascii="Times New Roman" w:hAnsi="Times New Roman" w:cs="Times New Roman"/>
          <w:sz w:val="28"/>
          <w:szCs w:val="28"/>
        </w:rPr>
        <w:t xml:space="preserve"> и т.д.);</w:t>
      </w:r>
    </w:p>
    <w:p w14:paraId="6C502091" w14:textId="77777777" w:rsidR="00F34905" w:rsidRDefault="00F34905" w:rsidP="00F34905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74D5E" w:rsidRPr="00F34905">
        <w:rPr>
          <w:rFonts w:ascii="Times New Roman" w:hAnsi="Times New Roman" w:cs="Times New Roman"/>
          <w:sz w:val="28"/>
          <w:szCs w:val="28"/>
        </w:rPr>
        <w:t>видетели во время свадебного банкета обносят гостей специальным подносом, на который гости должны положить конверт с деньгами (как помощь молодой семье)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FE4BF7" w14:textId="77777777" w:rsidR="00F34905" w:rsidRDefault="00F34905" w:rsidP="00F34905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C74D5E" w:rsidRPr="00F34905">
        <w:rPr>
          <w:rFonts w:ascii="Times New Roman" w:hAnsi="Times New Roman" w:cs="Times New Roman"/>
          <w:sz w:val="28"/>
          <w:szCs w:val="28"/>
        </w:rPr>
        <w:t>ених во время свадебного гуляния снимает подвязку с ноги невесты и бросает в толпу</w:t>
      </w:r>
      <w:r>
        <w:rPr>
          <w:rFonts w:ascii="Times New Roman" w:hAnsi="Times New Roman" w:cs="Times New Roman"/>
          <w:sz w:val="28"/>
          <w:szCs w:val="28"/>
        </w:rPr>
        <w:t xml:space="preserve"> юношей;</w:t>
      </w:r>
    </w:p>
    <w:p w14:paraId="2EB53526" w14:textId="77777777" w:rsidR="004441F7" w:rsidRDefault="00F34905" w:rsidP="004441F7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C74D5E" w:rsidRPr="00F34905">
        <w:rPr>
          <w:rFonts w:ascii="Times New Roman" w:hAnsi="Times New Roman" w:cs="Times New Roman"/>
          <w:sz w:val="28"/>
          <w:szCs w:val="28"/>
        </w:rPr>
        <w:t xml:space="preserve">евеста </w:t>
      </w:r>
      <w:r>
        <w:rPr>
          <w:rFonts w:ascii="Times New Roman" w:hAnsi="Times New Roman" w:cs="Times New Roman"/>
          <w:sz w:val="28"/>
          <w:szCs w:val="28"/>
        </w:rPr>
        <w:t xml:space="preserve">на празднике </w:t>
      </w:r>
      <w:r w:rsidR="004441F7">
        <w:rPr>
          <w:rFonts w:ascii="Times New Roman" w:hAnsi="Times New Roman" w:cs="Times New Roman"/>
          <w:sz w:val="28"/>
          <w:szCs w:val="28"/>
        </w:rPr>
        <w:t>бросает букет в толпу девушек, чтобы определить следующую невесту;</w:t>
      </w:r>
    </w:p>
    <w:p w14:paraId="78C4B44A" w14:textId="77777777" w:rsidR="004441F7" w:rsidRDefault="004441F7" w:rsidP="004441F7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молодожены запускают в небо голубей или воздушные шары.</w:t>
      </w:r>
    </w:p>
    <w:p w14:paraId="2D4571A5" w14:textId="77777777" w:rsidR="00570E9A" w:rsidRDefault="00570E9A" w:rsidP="00570E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E9A">
        <w:rPr>
          <w:rFonts w:ascii="Times New Roman" w:hAnsi="Times New Roman" w:cs="Times New Roman"/>
          <w:sz w:val="28"/>
          <w:szCs w:val="28"/>
        </w:rPr>
        <w:t xml:space="preserve">Таким образом, можно проследить изменения культурного символизма </w:t>
      </w:r>
      <w:r w:rsidRPr="00570E9A">
        <w:rPr>
          <w:rFonts w:ascii="Times New Roman" w:eastAsia="Times New Roman" w:hAnsi="Times New Roman" w:cs="Times New Roman"/>
          <w:sz w:val="28"/>
          <w:szCs w:val="28"/>
        </w:rPr>
        <w:t>православного свадебного ритуала как системы на протяжении веков на территории современной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C259D08" w14:textId="77777777" w:rsidR="00570E9A" w:rsidRPr="00570E9A" w:rsidRDefault="00570E9A" w:rsidP="00570E9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0E9A">
        <w:rPr>
          <w:rFonts w:ascii="Times New Roman" w:eastAsia="Times New Roman" w:hAnsi="Times New Roman" w:cs="Times New Roman"/>
          <w:i/>
          <w:sz w:val="28"/>
          <w:szCs w:val="28"/>
        </w:rPr>
        <w:t>Таблица 1</w:t>
      </w:r>
    </w:p>
    <w:p w14:paraId="2A0630CC" w14:textId="77777777" w:rsidR="00570E9A" w:rsidRDefault="00570E9A" w:rsidP="00570E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Трансформация культурных символов свадебного ритуала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2"/>
      </w:tblGrid>
      <w:tr w:rsidR="00570E9A" w:rsidRPr="00EA1D7B" w14:paraId="3A3B9CD7" w14:textId="77777777" w:rsidTr="00570E9A">
        <w:tc>
          <w:tcPr>
            <w:tcW w:w="3190" w:type="dxa"/>
          </w:tcPr>
          <w:p w14:paraId="4A8AC35F" w14:textId="77777777" w:rsidR="00570E9A" w:rsidRPr="00EA1D7B" w:rsidRDefault="00570E9A" w:rsidP="00570E9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D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XIX </w:t>
            </w:r>
            <w:r w:rsidRPr="00EA1D7B">
              <w:rPr>
                <w:rFonts w:ascii="Times New Roman" w:hAnsi="Times New Roman" w:cs="Times New Roman"/>
                <w:i/>
                <w:sz w:val="24"/>
                <w:szCs w:val="24"/>
              </w:rPr>
              <w:t>век</w:t>
            </w:r>
          </w:p>
        </w:tc>
        <w:tc>
          <w:tcPr>
            <w:tcW w:w="3190" w:type="dxa"/>
          </w:tcPr>
          <w:p w14:paraId="4875F55E" w14:textId="77777777" w:rsidR="00570E9A" w:rsidRPr="00EA1D7B" w:rsidRDefault="00570E9A" w:rsidP="00570E9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D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EA1D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</w:t>
            </w:r>
          </w:p>
        </w:tc>
        <w:tc>
          <w:tcPr>
            <w:tcW w:w="3191" w:type="dxa"/>
          </w:tcPr>
          <w:p w14:paraId="7052F987" w14:textId="77777777" w:rsidR="00570E9A" w:rsidRPr="00EA1D7B" w:rsidRDefault="00570E9A" w:rsidP="00570E9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D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XXI</w:t>
            </w:r>
            <w:r w:rsidRPr="00EA1D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</w:t>
            </w:r>
          </w:p>
        </w:tc>
      </w:tr>
      <w:tr w:rsidR="00570E9A" w:rsidRPr="00EA1D7B" w14:paraId="099EA691" w14:textId="77777777" w:rsidTr="00570E9A">
        <w:tc>
          <w:tcPr>
            <w:tcW w:w="3190" w:type="dxa"/>
          </w:tcPr>
          <w:p w14:paraId="1BFCB40E" w14:textId="77777777" w:rsidR="00570E9A" w:rsidRPr="00EA1D7B" w:rsidRDefault="00570E9A" w:rsidP="00EA1D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7B">
              <w:rPr>
                <w:rFonts w:ascii="Times New Roman" w:hAnsi="Times New Roman" w:cs="Times New Roman"/>
                <w:sz w:val="24"/>
                <w:szCs w:val="24"/>
              </w:rPr>
              <w:t>Четкая структура свадебного ритуала</w:t>
            </w:r>
            <w:r w:rsidR="00CE6E16" w:rsidRPr="00EA1D7B"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установленная система символов каждого этапа.</w:t>
            </w:r>
          </w:p>
        </w:tc>
        <w:tc>
          <w:tcPr>
            <w:tcW w:w="3190" w:type="dxa"/>
          </w:tcPr>
          <w:p w14:paraId="48944FA8" w14:textId="77777777" w:rsidR="00570E9A" w:rsidRPr="00EA1D7B" w:rsidRDefault="00570E9A" w:rsidP="00EA1D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7B">
              <w:rPr>
                <w:rFonts w:ascii="Times New Roman" w:hAnsi="Times New Roman" w:cs="Times New Roman"/>
                <w:sz w:val="24"/>
                <w:szCs w:val="24"/>
              </w:rPr>
              <w:t>Сокращение некоторых этапов подготовки свадьбы</w:t>
            </w:r>
            <w:r w:rsidR="00CE6E16" w:rsidRPr="00EA1D7B">
              <w:rPr>
                <w:rFonts w:ascii="Times New Roman" w:hAnsi="Times New Roman" w:cs="Times New Roman"/>
                <w:sz w:val="24"/>
                <w:szCs w:val="24"/>
              </w:rPr>
              <w:t>, утрата большинства символов земледельческого и религиозного характера.</w:t>
            </w:r>
          </w:p>
        </w:tc>
        <w:tc>
          <w:tcPr>
            <w:tcW w:w="3191" w:type="dxa"/>
          </w:tcPr>
          <w:p w14:paraId="7CC0C050" w14:textId="7B59552B" w:rsidR="00570E9A" w:rsidRPr="00EA1D7B" w:rsidRDefault="00570E9A" w:rsidP="00EA1D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7B">
              <w:rPr>
                <w:rFonts w:ascii="Times New Roman" w:hAnsi="Times New Roman" w:cs="Times New Roman"/>
                <w:sz w:val="24"/>
                <w:szCs w:val="24"/>
              </w:rPr>
              <w:t>Исчезновение части ритуала. Изменение значения оставшихся этапов на символическо-развлекательное (сватовство, выкуп, кража невесты и т.д)</w:t>
            </w:r>
          </w:p>
        </w:tc>
      </w:tr>
      <w:tr w:rsidR="00570E9A" w:rsidRPr="00EA1D7B" w14:paraId="2B344669" w14:textId="77777777" w:rsidTr="00570E9A">
        <w:tc>
          <w:tcPr>
            <w:tcW w:w="3190" w:type="dxa"/>
          </w:tcPr>
          <w:p w14:paraId="2668B290" w14:textId="77777777" w:rsidR="00570E9A" w:rsidRPr="00EA1D7B" w:rsidRDefault="00570E9A" w:rsidP="00EA1D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7B">
              <w:rPr>
                <w:rFonts w:ascii="Times New Roman" w:hAnsi="Times New Roman" w:cs="Times New Roman"/>
                <w:sz w:val="24"/>
                <w:szCs w:val="24"/>
              </w:rPr>
              <w:t>Общий характер народности и символов жизненного, земледельческого круга в большинстве действий свадебного ритуала</w:t>
            </w:r>
          </w:p>
        </w:tc>
        <w:tc>
          <w:tcPr>
            <w:tcW w:w="3190" w:type="dxa"/>
          </w:tcPr>
          <w:p w14:paraId="19970665" w14:textId="77777777" w:rsidR="00570E9A" w:rsidRPr="00EA1D7B" w:rsidRDefault="00570E9A" w:rsidP="00EA1D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7B">
              <w:rPr>
                <w:rFonts w:ascii="Times New Roman" w:hAnsi="Times New Roman" w:cs="Times New Roman"/>
                <w:sz w:val="24"/>
                <w:szCs w:val="24"/>
              </w:rPr>
              <w:t>Утрата народного мировоззрения</w:t>
            </w:r>
            <w:r w:rsidR="00CE6E16" w:rsidRPr="00EA1D7B">
              <w:rPr>
                <w:rFonts w:ascii="Times New Roman" w:hAnsi="Times New Roman" w:cs="Times New Roman"/>
                <w:sz w:val="24"/>
                <w:szCs w:val="24"/>
              </w:rPr>
              <w:t xml:space="preserve"> и религиозной составляющей свадебного ритуала – таинства Венчания. </w:t>
            </w:r>
            <w:r w:rsidRPr="00EA1D7B">
              <w:rPr>
                <w:rFonts w:ascii="Times New Roman" w:hAnsi="Times New Roman" w:cs="Times New Roman"/>
                <w:sz w:val="24"/>
                <w:szCs w:val="24"/>
              </w:rPr>
              <w:t>Формирование советской культуры и советской модели свадьбы.</w:t>
            </w:r>
          </w:p>
        </w:tc>
        <w:tc>
          <w:tcPr>
            <w:tcW w:w="3191" w:type="dxa"/>
          </w:tcPr>
          <w:p w14:paraId="51DD207D" w14:textId="77777777" w:rsidR="00570E9A" w:rsidRPr="00EA1D7B" w:rsidRDefault="00CE6E16" w:rsidP="00EA1D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7B">
              <w:rPr>
                <w:rFonts w:ascii="Times New Roman" w:hAnsi="Times New Roman" w:cs="Times New Roman"/>
                <w:sz w:val="24"/>
                <w:szCs w:val="24"/>
              </w:rPr>
              <w:t>Возрождение религиозной символики и смысла заключения брака. Симбиоз современных и «традиционных» составляющих свадебного ритуала: таинство Венчание и празднование свадьбы в модных общественных заведениях.</w:t>
            </w:r>
          </w:p>
        </w:tc>
      </w:tr>
      <w:tr w:rsidR="00570E9A" w:rsidRPr="00EA1D7B" w14:paraId="1D412F86" w14:textId="77777777" w:rsidTr="00570E9A">
        <w:tc>
          <w:tcPr>
            <w:tcW w:w="3190" w:type="dxa"/>
          </w:tcPr>
          <w:p w14:paraId="0F7DEC4F" w14:textId="77777777" w:rsidR="00570E9A" w:rsidRPr="00EA1D7B" w:rsidRDefault="00570E9A" w:rsidP="00EA1D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7B">
              <w:rPr>
                <w:rFonts w:ascii="Times New Roman" w:hAnsi="Times New Roman" w:cs="Times New Roman"/>
                <w:sz w:val="24"/>
                <w:szCs w:val="24"/>
              </w:rPr>
              <w:t>Преобладание символов растительности в одежде, блюдах, украшениях</w:t>
            </w:r>
          </w:p>
        </w:tc>
        <w:tc>
          <w:tcPr>
            <w:tcW w:w="3190" w:type="dxa"/>
          </w:tcPr>
          <w:p w14:paraId="6CDF5515" w14:textId="77777777" w:rsidR="00570E9A" w:rsidRPr="00EA1D7B" w:rsidRDefault="00570E9A" w:rsidP="00EA1D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7B">
              <w:rPr>
                <w:rFonts w:ascii="Times New Roman" w:hAnsi="Times New Roman" w:cs="Times New Roman"/>
                <w:sz w:val="24"/>
                <w:szCs w:val="24"/>
              </w:rPr>
              <w:t>Частичная замена растительности бумажными украшениями и символами</w:t>
            </w:r>
          </w:p>
        </w:tc>
        <w:tc>
          <w:tcPr>
            <w:tcW w:w="3191" w:type="dxa"/>
          </w:tcPr>
          <w:p w14:paraId="4ED00448" w14:textId="77777777" w:rsidR="00570E9A" w:rsidRPr="00EA1D7B" w:rsidRDefault="00CE6E16" w:rsidP="00EA1D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7B">
              <w:rPr>
                <w:rFonts w:ascii="Times New Roman" w:hAnsi="Times New Roman" w:cs="Times New Roman"/>
                <w:sz w:val="24"/>
                <w:szCs w:val="24"/>
              </w:rPr>
              <w:t>Использование тематического декора и растительных символов в украшении праздника.</w:t>
            </w:r>
            <w:r w:rsidR="004E35E7" w:rsidRPr="00EA1D7B">
              <w:rPr>
                <w:rFonts w:ascii="Times New Roman" w:hAnsi="Times New Roman" w:cs="Times New Roman"/>
                <w:sz w:val="24"/>
                <w:szCs w:val="24"/>
              </w:rPr>
              <w:t xml:space="preserve"> Особое символическое значения букета невесты.</w:t>
            </w:r>
          </w:p>
        </w:tc>
      </w:tr>
      <w:tr w:rsidR="00570E9A" w:rsidRPr="00EA1D7B" w14:paraId="3BC8A8BF" w14:textId="77777777" w:rsidTr="00570E9A">
        <w:tc>
          <w:tcPr>
            <w:tcW w:w="3190" w:type="dxa"/>
          </w:tcPr>
          <w:p w14:paraId="68C8FAB3" w14:textId="77777777" w:rsidR="00570E9A" w:rsidRPr="00EA1D7B" w:rsidRDefault="00CE6E16" w:rsidP="00EA1D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Четкий подбор традиционной новой одежды и атрибутов внешнего образа молодоженов.</w:t>
            </w:r>
          </w:p>
        </w:tc>
        <w:tc>
          <w:tcPr>
            <w:tcW w:w="3190" w:type="dxa"/>
          </w:tcPr>
          <w:p w14:paraId="014688C3" w14:textId="77777777" w:rsidR="00570E9A" w:rsidRPr="00EA1D7B" w:rsidRDefault="00CE6E16" w:rsidP="00EA1D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7B">
              <w:rPr>
                <w:rFonts w:ascii="Times New Roman" w:hAnsi="Times New Roman" w:cs="Times New Roman"/>
                <w:sz w:val="24"/>
                <w:szCs w:val="24"/>
              </w:rPr>
              <w:t>Создание «советской» свадебной моды: белые платья из фатина для невесты и черный костюм для жениха.</w:t>
            </w:r>
          </w:p>
        </w:tc>
        <w:tc>
          <w:tcPr>
            <w:tcW w:w="3191" w:type="dxa"/>
          </w:tcPr>
          <w:p w14:paraId="09F94B41" w14:textId="77777777" w:rsidR="00570E9A" w:rsidRPr="00EA1D7B" w:rsidRDefault="00CE6E16" w:rsidP="00EA1D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7B">
              <w:rPr>
                <w:rFonts w:ascii="Times New Roman" w:hAnsi="Times New Roman" w:cs="Times New Roman"/>
                <w:sz w:val="24"/>
                <w:szCs w:val="24"/>
              </w:rPr>
              <w:t>Сохранение «советской» свадебной моды и</w:t>
            </w:r>
            <w:r w:rsidR="00BD41F2" w:rsidRPr="00EA1D7B">
              <w:rPr>
                <w:rFonts w:ascii="Times New Roman" w:hAnsi="Times New Roman" w:cs="Times New Roman"/>
                <w:sz w:val="24"/>
                <w:szCs w:val="24"/>
              </w:rPr>
              <w:t xml:space="preserve"> активное развитие </w:t>
            </w:r>
            <w:r w:rsidRPr="00EA1D7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индустрии свадебной одежды</w:t>
            </w:r>
            <w:r w:rsidR="004E35E7" w:rsidRPr="00EA1D7B">
              <w:rPr>
                <w:rFonts w:ascii="Times New Roman" w:hAnsi="Times New Roman" w:cs="Times New Roman"/>
                <w:sz w:val="24"/>
                <w:szCs w:val="24"/>
              </w:rPr>
              <w:t>. Появление новых, «западных» атрибутов свадебного гардероба, например, подвески невесты.</w:t>
            </w:r>
          </w:p>
        </w:tc>
      </w:tr>
    </w:tbl>
    <w:p w14:paraId="1BFE8C35" w14:textId="77777777" w:rsidR="004E35E7" w:rsidRDefault="004E35E7" w:rsidP="00570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557CC3" w14:textId="77777777" w:rsidR="00570E9A" w:rsidRDefault="004E35E7" w:rsidP="004E35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данной статье предпринята попытка проанализировать основные направления трансформации </w:t>
      </w:r>
      <w:r w:rsidRPr="00570E9A">
        <w:rPr>
          <w:rFonts w:ascii="Times New Roman" w:hAnsi="Times New Roman" w:cs="Times New Roman"/>
          <w:sz w:val="28"/>
          <w:szCs w:val="28"/>
        </w:rPr>
        <w:t xml:space="preserve">культурного символизма </w:t>
      </w:r>
      <w:r w:rsidRPr="00570E9A">
        <w:rPr>
          <w:rFonts w:ascii="Times New Roman" w:eastAsia="Times New Roman" w:hAnsi="Times New Roman" w:cs="Times New Roman"/>
          <w:sz w:val="28"/>
          <w:szCs w:val="28"/>
        </w:rPr>
        <w:t>православного свадебного ритуала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20DD0">
        <w:rPr>
          <w:rFonts w:ascii="Times New Roman" w:eastAsia="Times New Roman" w:hAnsi="Times New Roman" w:cs="Times New Roman"/>
          <w:sz w:val="28"/>
          <w:szCs w:val="28"/>
        </w:rPr>
        <w:t>Нами выделены основные аспекты изменения символов</w:t>
      </w:r>
      <w:r w:rsidR="00794D61">
        <w:rPr>
          <w:rFonts w:ascii="Times New Roman" w:eastAsia="Times New Roman" w:hAnsi="Times New Roman" w:cs="Times New Roman"/>
          <w:sz w:val="28"/>
          <w:szCs w:val="28"/>
        </w:rPr>
        <w:t xml:space="preserve"> свадебного ритуала</w:t>
      </w:r>
      <w:r w:rsidR="00B50797">
        <w:rPr>
          <w:rFonts w:ascii="Times New Roman" w:eastAsia="Times New Roman" w:hAnsi="Times New Roman" w:cs="Times New Roman"/>
          <w:sz w:val="28"/>
          <w:szCs w:val="28"/>
        </w:rPr>
        <w:t xml:space="preserve"> на разных этапах,</w:t>
      </w:r>
      <w:r w:rsidR="00794D61">
        <w:rPr>
          <w:rFonts w:ascii="Times New Roman" w:eastAsia="Times New Roman" w:hAnsi="Times New Roman" w:cs="Times New Roman"/>
          <w:sz w:val="28"/>
          <w:szCs w:val="28"/>
        </w:rPr>
        <w:t xml:space="preserve"> в одежде,</w:t>
      </w:r>
      <w:r w:rsidR="00B50797">
        <w:rPr>
          <w:rFonts w:ascii="Times New Roman" w:eastAsia="Times New Roman" w:hAnsi="Times New Roman" w:cs="Times New Roman"/>
          <w:sz w:val="28"/>
          <w:szCs w:val="28"/>
        </w:rPr>
        <w:t xml:space="preserve"> атрибутах,</w:t>
      </w:r>
      <w:r w:rsidR="00794D61">
        <w:rPr>
          <w:rFonts w:ascii="Times New Roman" w:eastAsia="Times New Roman" w:hAnsi="Times New Roman" w:cs="Times New Roman"/>
          <w:sz w:val="28"/>
          <w:szCs w:val="28"/>
        </w:rPr>
        <w:t xml:space="preserve"> праздновании. Перспективой исследования</w:t>
      </w:r>
      <w:r w:rsidR="00B50797">
        <w:rPr>
          <w:rFonts w:ascii="Times New Roman" w:eastAsia="Times New Roman" w:hAnsi="Times New Roman" w:cs="Times New Roman"/>
          <w:sz w:val="28"/>
          <w:szCs w:val="28"/>
        </w:rPr>
        <w:t xml:space="preserve"> является изучение изменения культурного символизма в отдельных регионах РФ с учетом преобладания того  или иного этноса или народа.</w:t>
      </w:r>
    </w:p>
    <w:p w14:paraId="5D9FFE75" w14:textId="77777777" w:rsidR="00B50797" w:rsidRDefault="00B50797" w:rsidP="004E35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F1C27E" w14:textId="77777777" w:rsidR="00B50797" w:rsidRPr="00B50797" w:rsidRDefault="00B50797" w:rsidP="00B507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797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14:paraId="7A754222" w14:textId="77777777" w:rsidR="00455C98" w:rsidRPr="00455C98" w:rsidRDefault="00B50797" w:rsidP="00455C98">
      <w:pPr>
        <w:pStyle w:val="1"/>
        <w:numPr>
          <w:ilvl w:val="0"/>
          <w:numId w:val="3"/>
        </w:numPr>
        <w:spacing w:before="0" w:beforeAutospacing="0" w:after="0" w:afterAutospacing="0" w:line="360" w:lineRule="auto"/>
        <w:ind w:left="1068"/>
        <w:jc w:val="both"/>
        <w:textAlignment w:val="top"/>
        <w:rPr>
          <w:b w:val="0"/>
          <w:iCs/>
          <w:sz w:val="28"/>
          <w:szCs w:val="28"/>
          <w:bdr w:val="none" w:sz="0" w:space="0" w:color="auto" w:frame="1"/>
        </w:rPr>
      </w:pPr>
      <w:r w:rsidRPr="003264F7">
        <w:rPr>
          <w:b w:val="0"/>
          <w:bCs w:val="0"/>
          <w:sz w:val="28"/>
          <w:szCs w:val="28"/>
        </w:rPr>
        <w:t>Бикметова Н.В.</w:t>
      </w:r>
      <w:r w:rsidRPr="00B50797">
        <w:rPr>
          <w:sz w:val="28"/>
          <w:szCs w:val="28"/>
        </w:rPr>
        <w:t xml:space="preserve"> </w:t>
      </w:r>
      <w:r w:rsidRPr="00455C98">
        <w:rPr>
          <w:b w:val="0"/>
          <w:bCs w:val="0"/>
          <w:sz w:val="28"/>
          <w:szCs w:val="28"/>
        </w:rPr>
        <w:t xml:space="preserve">Семантика свадебного обряда русских поселений побережья реки Самары // </w:t>
      </w:r>
      <w:hyperlink r:id="rId9" w:history="1">
        <w:r w:rsidRPr="00455C98">
          <w:rPr>
            <w:rStyle w:val="ab"/>
            <w:b w:val="0"/>
            <w:bCs w:val="0"/>
            <w:color w:val="000000"/>
            <w:sz w:val="28"/>
            <w:szCs w:val="28"/>
            <w:u w:val="none"/>
            <w:bdr w:val="none" w:sz="0" w:space="0" w:color="auto" w:frame="1"/>
          </w:rPr>
          <w:t>Известия Самарского научного центра Российской академии наук</w:t>
        </w:r>
      </w:hyperlink>
      <w:r w:rsidRPr="00455C98">
        <w:rPr>
          <w:b w:val="0"/>
          <w:bCs w:val="0"/>
          <w:sz w:val="28"/>
          <w:szCs w:val="28"/>
        </w:rPr>
        <w:t>. – 2009. – Режим доступа:</w:t>
      </w:r>
      <w:r w:rsidRPr="00B50797">
        <w:rPr>
          <w:sz w:val="28"/>
          <w:szCs w:val="28"/>
        </w:rPr>
        <w:t xml:space="preserve"> </w:t>
      </w:r>
      <w:hyperlink r:id="rId10" w:history="1">
        <w:r w:rsidRPr="00455C98">
          <w:rPr>
            <w:rStyle w:val="ab"/>
            <w:b w:val="0"/>
            <w:bCs w:val="0"/>
            <w:sz w:val="28"/>
            <w:szCs w:val="28"/>
          </w:rPr>
          <w:t>https://cyberleninka.ru/article/n/semantika-svadebnogo-obryada-russkih-poseleniy-poberezhya-reki-samary</w:t>
        </w:r>
      </w:hyperlink>
      <w:r w:rsidR="00455C98" w:rsidRPr="00455C98">
        <w:rPr>
          <w:rStyle w:val="ab"/>
          <w:b w:val="0"/>
          <w:bCs w:val="0"/>
          <w:sz w:val="28"/>
          <w:szCs w:val="28"/>
        </w:rPr>
        <w:t xml:space="preserve"> </w:t>
      </w:r>
      <w:r w:rsidR="00455C98" w:rsidRPr="00455C98">
        <w:rPr>
          <w:rStyle w:val="ab"/>
          <w:b w:val="0"/>
          <w:iCs/>
          <w:color w:val="auto"/>
          <w:sz w:val="28"/>
          <w:szCs w:val="28"/>
          <w:u w:val="none"/>
          <w:bdr w:val="none" w:sz="0" w:space="0" w:color="auto" w:frame="1"/>
        </w:rPr>
        <w:t xml:space="preserve">(Дата обращения </w:t>
      </w:r>
      <w:r w:rsidR="00455C98">
        <w:rPr>
          <w:rStyle w:val="ab"/>
          <w:b w:val="0"/>
          <w:iCs/>
          <w:color w:val="auto"/>
          <w:sz w:val="28"/>
          <w:szCs w:val="28"/>
          <w:u w:val="none"/>
          <w:bdr w:val="none" w:sz="0" w:space="0" w:color="auto" w:frame="1"/>
        </w:rPr>
        <w:t>02.06.2019)</w:t>
      </w:r>
    </w:p>
    <w:p w14:paraId="1693DD63" w14:textId="77777777" w:rsidR="00455C98" w:rsidRPr="00455C98" w:rsidRDefault="00B50797" w:rsidP="00455C98">
      <w:pPr>
        <w:pStyle w:val="1"/>
        <w:numPr>
          <w:ilvl w:val="0"/>
          <w:numId w:val="3"/>
        </w:numPr>
        <w:spacing w:before="0" w:beforeAutospacing="0" w:after="0" w:afterAutospacing="0" w:line="360" w:lineRule="auto"/>
        <w:ind w:left="1068"/>
        <w:jc w:val="both"/>
        <w:textAlignment w:val="top"/>
        <w:rPr>
          <w:b w:val="0"/>
          <w:iCs/>
          <w:sz w:val="28"/>
          <w:szCs w:val="28"/>
          <w:bdr w:val="none" w:sz="0" w:space="0" w:color="auto" w:frame="1"/>
        </w:rPr>
      </w:pPr>
      <w:r w:rsidRPr="003264F7">
        <w:rPr>
          <w:bCs w:val="0"/>
          <w:sz w:val="28"/>
          <w:szCs w:val="28"/>
        </w:rPr>
        <w:t>Бузин В.С.</w:t>
      </w:r>
      <w:r w:rsidRPr="00126A8C">
        <w:rPr>
          <w:b w:val="0"/>
          <w:sz w:val="28"/>
          <w:szCs w:val="28"/>
        </w:rPr>
        <w:t xml:space="preserve"> </w:t>
      </w:r>
      <w:r w:rsidRPr="00126A8C">
        <w:rPr>
          <w:b w:val="0"/>
          <w:iCs/>
          <w:color w:val="000000"/>
          <w:sz w:val="28"/>
          <w:szCs w:val="28"/>
          <w:bdr w:val="none" w:sz="0" w:space="0" w:color="auto" w:frame="1"/>
        </w:rPr>
        <w:t xml:space="preserve">Ряженье в южнорусской свадебной традиции // Манусткрипт. – 2018. – Режим доступа: </w:t>
      </w:r>
      <w:hyperlink r:id="rId11" w:history="1">
        <w:r w:rsidRPr="00126A8C">
          <w:rPr>
            <w:rStyle w:val="ab"/>
            <w:b w:val="0"/>
            <w:iCs/>
            <w:sz w:val="28"/>
            <w:szCs w:val="28"/>
            <w:bdr w:val="none" w:sz="0" w:space="0" w:color="auto" w:frame="1"/>
          </w:rPr>
          <w:t>https://cyberleninka.ru/article/n/ryazhenie-v-yuzhnorusskoy-svadebnoy-traditsii</w:t>
        </w:r>
      </w:hyperlink>
      <w:r w:rsidR="00455C98">
        <w:rPr>
          <w:rStyle w:val="ab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="00455C98" w:rsidRPr="00455C98">
        <w:rPr>
          <w:rStyle w:val="ab"/>
          <w:b w:val="0"/>
          <w:iCs/>
          <w:color w:val="auto"/>
          <w:sz w:val="28"/>
          <w:szCs w:val="28"/>
          <w:u w:val="none"/>
          <w:bdr w:val="none" w:sz="0" w:space="0" w:color="auto" w:frame="1"/>
        </w:rPr>
        <w:t xml:space="preserve">(Дата обращения </w:t>
      </w:r>
      <w:r w:rsidR="00455C98">
        <w:rPr>
          <w:rStyle w:val="ab"/>
          <w:b w:val="0"/>
          <w:iCs/>
          <w:color w:val="auto"/>
          <w:sz w:val="28"/>
          <w:szCs w:val="28"/>
          <w:u w:val="none"/>
          <w:bdr w:val="none" w:sz="0" w:space="0" w:color="auto" w:frame="1"/>
        </w:rPr>
        <w:t>02.06.2019)</w:t>
      </w:r>
    </w:p>
    <w:p w14:paraId="56FB9C15" w14:textId="358F7F44" w:rsidR="00B50797" w:rsidRPr="00B50797" w:rsidRDefault="00B50797" w:rsidP="00B50797">
      <w:pPr>
        <w:pStyle w:val="1"/>
        <w:numPr>
          <w:ilvl w:val="0"/>
          <w:numId w:val="3"/>
        </w:numPr>
        <w:spacing w:before="0" w:beforeAutospacing="0" w:after="0" w:afterAutospacing="0" w:line="360" w:lineRule="auto"/>
        <w:ind w:left="1068"/>
        <w:jc w:val="both"/>
        <w:textAlignment w:val="top"/>
        <w:rPr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3264F7">
        <w:rPr>
          <w:color w:val="000000"/>
          <w:sz w:val="28"/>
          <w:szCs w:val="28"/>
          <w:shd w:val="clear" w:color="auto" w:fill="FFFFFF"/>
        </w:rPr>
        <w:t>Волков И</w:t>
      </w:r>
      <w:r w:rsidR="003264F7">
        <w:rPr>
          <w:color w:val="000000"/>
          <w:sz w:val="28"/>
          <w:szCs w:val="28"/>
          <w:shd w:val="clear" w:color="auto" w:fill="FFFFFF"/>
        </w:rPr>
        <w:t>.</w:t>
      </w:r>
      <w:r w:rsidRPr="003264F7">
        <w:rPr>
          <w:color w:val="000000"/>
          <w:sz w:val="28"/>
          <w:szCs w:val="28"/>
          <w:shd w:val="clear" w:color="auto" w:fill="FFFFFF"/>
        </w:rPr>
        <w:t>В.</w:t>
      </w:r>
      <w:r w:rsidRPr="00126A8C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Свадебные пр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ичеты, записанные крестьянином</w:t>
      </w:r>
      <w:r w:rsidRPr="00126A8C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, часто бывавшим сватом // Живая старина. </w:t>
      </w:r>
      <w:r w:rsidRPr="00B50797">
        <w:rPr>
          <w:b w:val="0"/>
          <w:bCs w:val="0"/>
          <w:color w:val="000000"/>
          <w:sz w:val="28"/>
          <w:szCs w:val="28"/>
          <w:shd w:val="clear" w:color="auto" w:fill="FFFFFF"/>
        </w:rPr>
        <w:t>−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Pr="00126A8C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1905. </w:t>
      </w:r>
      <w:r w:rsidRPr="00B50797">
        <w:rPr>
          <w:b w:val="0"/>
          <w:bCs w:val="0"/>
          <w:color w:val="000000"/>
          <w:sz w:val="28"/>
          <w:szCs w:val="28"/>
          <w:shd w:val="clear" w:color="auto" w:fill="FFFFFF"/>
        </w:rPr>
        <w:t>−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Pr="00126A8C">
        <w:rPr>
          <w:b w:val="0"/>
          <w:bCs w:val="0"/>
          <w:color w:val="000000"/>
          <w:sz w:val="28"/>
          <w:szCs w:val="28"/>
          <w:shd w:val="clear" w:color="auto" w:fill="FFFFFF"/>
        </w:rPr>
        <w:t>№ 1-2</w:t>
      </w:r>
      <w:r w:rsidR="00455C98">
        <w:rPr>
          <w:b w:val="0"/>
          <w:bCs w:val="0"/>
          <w:color w:val="000000"/>
          <w:sz w:val="28"/>
          <w:szCs w:val="28"/>
          <w:shd w:val="clear" w:color="auto" w:fill="FFFFFF"/>
        </w:rPr>
        <w:t>. – С. 21 – 23.</w:t>
      </w:r>
    </w:p>
    <w:p w14:paraId="0D9FC253" w14:textId="77777777" w:rsidR="00EA1D7B" w:rsidRPr="00EA1D7B" w:rsidRDefault="00B50797" w:rsidP="00EA1D7B">
      <w:pPr>
        <w:pStyle w:val="a9"/>
        <w:numPr>
          <w:ilvl w:val="0"/>
          <w:numId w:val="3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2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Державин Н.С.</w:t>
      </w:r>
      <w:r w:rsidRPr="00B507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Славяне в древности. −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507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М., 1945. −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507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С. 128.</w:t>
      </w:r>
    </w:p>
    <w:p w14:paraId="44EEA4D2" w14:textId="77777777" w:rsidR="00EA1D7B" w:rsidRPr="00EA1D7B" w:rsidRDefault="00EA1D7B" w:rsidP="00EA1D7B">
      <w:pPr>
        <w:pStyle w:val="a9"/>
        <w:numPr>
          <w:ilvl w:val="0"/>
          <w:numId w:val="3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26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Кирилюк А.</w:t>
      </w:r>
      <w:r w:rsidRPr="00EA1D7B">
        <w:rPr>
          <w:rFonts w:ascii="Times New Roman" w:hAnsi="Times New Roman" w:cs="Times New Roman"/>
          <w:sz w:val="28"/>
          <w:szCs w:val="28"/>
        </w:rPr>
        <w:t xml:space="preserve"> Универсалии культуры и семиотика дискурса. Миф. - Одесса: Рось, 1996. - 142 с.</w:t>
      </w:r>
    </w:p>
    <w:p w14:paraId="1235EEBF" w14:textId="6DDFAA04" w:rsidR="00B50797" w:rsidRPr="00EA1D7B" w:rsidRDefault="00B50797" w:rsidP="00B50797">
      <w:pPr>
        <w:pStyle w:val="a9"/>
        <w:numPr>
          <w:ilvl w:val="0"/>
          <w:numId w:val="3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264F7">
        <w:rPr>
          <w:rFonts w:ascii="Times New Roman" w:hAnsi="Times New Roman" w:cs="Times New Roman"/>
          <w:b/>
          <w:bCs/>
          <w:sz w:val="28"/>
          <w:szCs w:val="28"/>
        </w:rPr>
        <w:t>Костомаров Н.И.</w:t>
      </w:r>
      <w:r w:rsidRPr="00EA1D7B">
        <w:rPr>
          <w:rFonts w:ascii="Times New Roman" w:hAnsi="Times New Roman" w:cs="Times New Roman"/>
          <w:sz w:val="28"/>
          <w:szCs w:val="28"/>
        </w:rPr>
        <w:t xml:space="preserve"> О историческом значении русской народной поэзии // Славянская мифология. - М.: Просвещение, 1994. - 384 с.</w:t>
      </w:r>
    </w:p>
    <w:p w14:paraId="3A14E2CA" w14:textId="32040755" w:rsidR="00B50797" w:rsidRPr="00455C98" w:rsidRDefault="00B50797" w:rsidP="00B50797">
      <w:pPr>
        <w:pStyle w:val="1"/>
        <w:numPr>
          <w:ilvl w:val="0"/>
          <w:numId w:val="3"/>
        </w:numPr>
        <w:spacing w:before="0" w:beforeAutospacing="0" w:after="0" w:afterAutospacing="0" w:line="360" w:lineRule="auto"/>
        <w:ind w:left="1068"/>
        <w:jc w:val="both"/>
        <w:textAlignment w:val="top"/>
        <w:rPr>
          <w:b w:val="0"/>
          <w:iCs/>
          <w:sz w:val="28"/>
          <w:szCs w:val="28"/>
          <w:bdr w:val="none" w:sz="0" w:space="0" w:color="auto" w:frame="1"/>
        </w:rPr>
      </w:pPr>
      <w:r w:rsidRPr="003264F7">
        <w:rPr>
          <w:bCs w:val="0"/>
          <w:sz w:val="28"/>
          <w:szCs w:val="28"/>
        </w:rPr>
        <w:t>Сафонова Н.А.</w:t>
      </w:r>
      <w:r w:rsidRPr="00126A8C">
        <w:rPr>
          <w:b w:val="0"/>
          <w:sz w:val="28"/>
          <w:szCs w:val="28"/>
        </w:rPr>
        <w:t xml:space="preserve"> </w:t>
      </w:r>
      <w:r w:rsidRPr="00126A8C">
        <w:rPr>
          <w:b w:val="0"/>
          <w:iCs/>
          <w:color w:val="000000"/>
          <w:sz w:val="28"/>
          <w:szCs w:val="28"/>
          <w:bdr w:val="none" w:sz="0" w:space="0" w:color="auto" w:frame="1"/>
        </w:rPr>
        <w:t xml:space="preserve">Русский свадебно-обрядовый комплекс южного Урала: традиции и современность // Вестник славянских культур. – 2016. – Режим доступа: </w:t>
      </w:r>
      <w:hyperlink r:id="rId12" w:history="1">
        <w:r w:rsidRPr="00126A8C">
          <w:rPr>
            <w:rStyle w:val="ab"/>
            <w:b w:val="0"/>
            <w:iCs/>
            <w:sz w:val="28"/>
            <w:szCs w:val="28"/>
            <w:bdr w:val="none" w:sz="0" w:space="0" w:color="auto" w:frame="1"/>
          </w:rPr>
          <w:t>https://cyberleninka.ru/article/n/russkiy-svadebno-obryadovyy-kompleks-yuzhnogo-urala-traditsii-i-sovremennost</w:t>
        </w:r>
      </w:hyperlink>
      <w:r w:rsidR="00455C98">
        <w:rPr>
          <w:rStyle w:val="ab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="00455C98" w:rsidRPr="00455C98">
        <w:rPr>
          <w:rStyle w:val="ab"/>
          <w:b w:val="0"/>
          <w:iCs/>
          <w:color w:val="auto"/>
          <w:sz w:val="28"/>
          <w:szCs w:val="28"/>
          <w:u w:val="none"/>
          <w:bdr w:val="none" w:sz="0" w:space="0" w:color="auto" w:frame="1"/>
        </w:rPr>
        <w:t xml:space="preserve">(Дата обращения </w:t>
      </w:r>
      <w:r w:rsidR="00455C98">
        <w:rPr>
          <w:rStyle w:val="ab"/>
          <w:b w:val="0"/>
          <w:iCs/>
          <w:color w:val="auto"/>
          <w:sz w:val="28"/>
          <w:szCs w:val="28"/>
          <w:u w:val="none"/>
          <w:bdr w:val="none" w:sz="0" w:space="0" w:color="auto" w:frame="1"/>
        </w:rPr>
        <w:t>02.06.2019)</w:t>
      </w:r>
    </w:p>
    <w:p w14:paraId="4E4D2B36" w14:textId="4D00B14D" w:rsidR="00B50797" w:rsidRPr="00B50797" w:rsidRDefault="00B50797" w:rsidP="00B50797">
      <w:pPr>
        <w:pStyle w:val="a9"/>
        <w:numPr>
          <w:ilvl w:val="0"/>
          <w:numId w:val="3"/>
        </w:numPr>
        <w:spacing w:after="0" w:line="360" w:lineRule="auto"/>
        <w:ind w:left="106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2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Сумцов Н.Ф.</w:t>
      </w:r>
      <w:r w:rsidRPr="00B507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 свадебных обрядах, преимущественно русских. −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507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Харьков, 1881.</w:t>
      </w:r>
      <w:r w:rsidR="00455C9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109 с.</w:t>
      </w:r>
    </w:p>
    <w:p w14:paraId="017F8991" w14:textId="77777777" w:rsidR="00B50797" w:rsidRPr="00B50797" w:rsidRDefault="00B50797" w:rsidP="00B50797">
      <w:pPr>
        <w:pStyle w:val="a9"/>
        <w:numPr>
          <w:ilvl w:val="0"/>
          <w:numId w:val="3"/>
        </w:numPr>
        <w:spacing w:after="0" w:line="360" w:lineRule="auto"/>
        <w:ind w:left="106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2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Тимофеева Л.В.</w:t>
      </w:r>
      <w:r w:rsidRPr="00B507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50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Традиции и новации в русском свадебном обряде: автореф. дис. – М.,2005. – 21 с.</w:t>
      </w:r>
    </w:p>
    <w:p w14:paraId="14CD3614" w14:textId="12E503E0" w:rsidR="00B50797" w:rsidRPr="00B50797" w:rsidRDefault="00B50797" w:rsidP="00B50797">
      <w:pPr>
        <w:pStyle w:val="a9"/>
        <w:numPr>
          <w:ilvl w:val="0"/>
          <w:numId w:val="3"/>
        </w:numPr>
        <w:spacing w:after="0" w:line="360" w:lineRule="auto"/>
        <w:ind w:left="106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2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Тульцева Л.А.</w:t>
      </w:r>
      <w:r w:rsidRPr="00B507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Современные праздники и обряды народов СССР. −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507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М, 1985</w:t>
      </w:r>
      <w:r w:rsidR="00455C9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– 209 с.</w:t>
      </w:r>
    </w:p>
    <w:p w14:paraId="1FA04BCD" w14:textId="126F6775" w:rsidR="00B50797" w:rsidRPr="00B50797" w:rsidRDefault="00B50797" w:rsidP="00B50797">
      <w:pPr>
        <w:pStyle w:val="a9"/>
        <w:numPr>
          <w:ilvl w:val="0"/>
          <w:numId w:val="3"/>
        </w:numPr>
        <w:spacing w:after="0" w:line="360" w:lineRule="auto"/>
        <w:ind w:left="106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2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Чистова К.В., Бериллам Т.А.</w:t>
      </w:r>
      <w:r w:rsidRPr="00B507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Русский народный свадебный обряд: исследования и материалы. −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507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Л., 1978</w:t>
      </w:r>
      <w:r w:rsidR="00455C9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– 119 с.</w:t>
      </w:r>
    </w:p>
    <w:p w14:paraId="6388AEBB" w14:textId="00568766" w:rsidR="00B50797" w:rsidRPr="00B50797" w:rsidRDefault="00B50797" w:rsidP="00B50797">
      <w:pPr>
        <w:pStyle w:val="a9"/>
        <w:numPr>
          <w:ilvl w:val="0"/>
          <w:numId w:val="3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Vahros Y.</w:t>
      </w:r>
      <w:r w:rsidRPr="00B507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Zur Geschichte und Folk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lore der grossrussischen Sauna</w:t>
      </w:r>
      <w:r w:rsidRPr="00B507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// FFC № 197. </w:t>
      </w:r>
      <w:r w:rsidRPr="00B507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−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507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Helsinki, 1966.</w:t>
      </w:r>
      <w:r w:rsidR="00455C9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</w:t>
      </w:r>
      <w:r w:rsidR="00455C9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P</w:t>
      </w:r>
      <w:r w:rsidR="00455C9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14 – 17.</w:t>
      </w:r>
    </w:p>
    <w:p w14:paraId="0DA4276C" w14:textId="0ED1A65D" w:rsidR="00B50797" w:rsidRPr="00B50797" w:rsidRDefault="00B50797" w:rsidP="00B50797">
      <w:pPr>
        <w:pStyle w:val="a9"/>
        <w:numPr>
          <w:ilvl w:val="0"/>
          <w:numId w:val="3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Komorovsky Y.</w:t>
      </w:r>
      <w:r w:rsidRPr="00B507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Tradicna svadba u Slovanov. − Bratislava, 1976.</w:t>
      </w:r>
      <w:r w:rsidR="003264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114 </w:t>
      </w:r>
      <w:r w:rsidR="003264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p</w:t>
      </w:r>
      <w:r w:rsidR="003264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sectPr w:rsidR="00B50797" w:rsidRPr="00B50797" w:rsidSect="00952DE2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54FB8" w14:textId="77777777" w:rsidR="008E6768" w:rsidRDefault="008E6768" w:rsidP="00A06AE0">
      <w:pPr>
        <w:spacing w:after="0" w:line="240" w:lineRule="auto"/>
      </w:pPr>
      <w:r>
        <w:separator/>
      </w:r>
    </w:p>
  </w:endnote>
  <w:endnote w:type="continuationSeparator" w:id="0">
    <w:p w14:paraId="484056A3" w14:textId="77777777" w:rsidR="008E6768" w:rsidRDefault="008E6768" w:rsidP="00A0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9064"/>
      <w:docPartObj>
        <w:docPartGallery w:val="Page Numbers (Bottom of Page)"/>
        <w:docPartUnique/>
      </w:docPartObj>
    </w:sdtPr>
    <w:sdtEndPr/>
    <w:sdtContent>
      <w:p w14:paraId="59E51F27" w14:textId="77777777" w:rsidR="00C87591" w:rsidRDefault="00C8759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E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E90B7C" w14:textId="77777777" w:rsidR="00C87591" w:rsidRDefault="00C875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A42FB" w14:textId="77777777" w:rsidR="008E6768" w:rsidRDefault="008E6768" w:rsidP="00A06AE0">
      <w:pPr>
        <w:spacing w:after="0" w:line="240" w:lineRule="auto"/>
      </w:pPr>
      <w:r>
        <w:separator/>
      </w:r>
    </w:p>
  </w:footnote>
  <w:footnote w:type="continuationSeparator" w:id="0">
    <w:p w14:paraId="2F297B48" w14:textId="77777777" w:rsidR="008E6768" w:rsidRDefault="008E6768" w:rsidP="00A0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648C4"/>
    <w:multiLevelType w:val="hybridMultilevel"/>
    <w:tmpl w:val="76841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7A7519"/>
    <w:multiLevelType w:val="hybridMultilevel"/>
    <w:tmpl w:val="06D2F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B0F4654"/>
    <w:multiLevelType w:val="hybridMultilevel"/>
    <w:tmpl w:val="813E91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3A"/>
    <w:rsid w:val="000D77FF"/>
    <w:rsid w:val="000D79B7"/>
    <w:rsid w:val="000F492F"/>
    <w:rsid w:val="001850F7"/>
    <w:rsid w:val="001A1F39"/>
    <w:rsid w:val="001B2B27"/>
    <w:rsid w:val="00200965"/>
    <w:rsid w:val="002009DF"/>
    <w:rsid w:val="00203D34"/>
    <w:rsid w:val="002256E4"/>
    <w:rsid w:val="002263B1"/>
    <w:rsid w:val="002A3D7F"/>
    <w:rsid w:val="002B4E63"/>
    <w:rsid w:val="003052E3"/>
    <w:rsid w:val="003264F7"/>
    <w:rsid w:val="003E27CD"/>
    <w:rsid w:val="00413355"/>
    <w:rsid w:val="00417291"/>
    <w:rsid w:val="00436672"/>
    <w:rsid w:val="004441F7"/>
    <w:rsid w:val="00455C98"/>
    <w:rsid w:val="00477018"/>
    <w:rsid w:val="00480241"/>
    <w:rsid w:val="0049585F"/>
    <w:rsid w:val="004A016E"/>
    <w:rsid w:val="004A7B95"/>
    <w:rsid w:val="004B0BA5"/>
    <w:rsid w:val="004E35E7"/>
    <w:rsid w:val="00570E9A"/>
    <w:rsid w:val="005D5798"/>
    <w:rsid w:val="005E3698"/>
    <w:rsid w:val="005E3C03"/>
    <w:rsid w:val="00612667"/>
    <w:rsid w:val="006C770F"/>
    <w:rsid w:val="006D710D"/>
    <w:rsid w:val="00723A92"/>
    <w:rsid w:val="0079125C"/>
    <w:rsid w:val="00794D61"/>
    <w:rsid w:val="00796C83"/>
    <w:rsid w:val="007D4A09"/>
    <w:rsid w:val="008077CF"/>
    <w:rsid w:val="00816848"/>
    <w:rsid w:val="00860C6C"/>
    <w:rsid w:val="008902E6"/>
    <w:rsid w:val="008903C8"/>
    <w:rsid w:val="008E5986"/>
    <w:rsid w:val="008E6768"/>
    <w:rsid w:val="00902557"/>
    <w:rsid w:val="00952DE2"/>
    <w:rsid w:val="0099152E"/>
    <w:rsid w:val="009970E2"/>
    <w:rsid w:val="00A06AE0"/>
    <w:rsid w:val="00A1794C"/>
    <w:rsid w:val="00A51526"/>
    <w:rsid w:val="00A55E3A"/>
    <w:rsid w:val="00A663DE"/>
    <w:rsid w:val="00A678AD"/>
    <w:rsid w:val="00AB14A3"/>
    <w:rsid w:val="00B13058"/>
    <w:rsid w:val="00B227E2"/>
    <w:rsid w:val="00B50797"/>
    <w:rsid w:val="00B96630"/>
    <w:rsid w:val="00BD06D5"/>
    <w:rsid w:val="00BD41F2"/>
    <w:rsid w:val="00BF7579"/>
    <w:rsid w:val="00C11F7A"/>
    <w:rsid w:val="00C3645E"/>
    <w:rsid w:val="00C74D5E"/>
    <w:rsid w:val="00C87591"/>
    <w:rsid w:val="00CC4ED1"/>
    <w:rsid w:val="00CC787F"/>
    <w:rsid w:val="00CE6E16"/>
    <w:rsid w:val="00D00227"/>
    <w:rsid w:val="00D20DD0"/>
    <w:rsid w:val="00D34DE1"/>
    <w:rsid w:val="00D803B7"/>
    <w:rsid w:val="00DF6B86"/>
    <w:rsid w:val="00E10EB3"/>
    <w:rsid w:val="00E16B5A"/>
    <w:rsid w:val="00E356EE"/>
    <w:rsid w:val="00E4564F"/>
    <w:rsid w:val="00E67DAD"/>
    <w:rsid w:val="00E86802"/>
    <w:rsid w:val="00EA1D7B"/>
    <w:rsid w:val="00EB2A9B"/>
    <w:rsid w:val="00ED392E"/>
    <w:rsid w:val="00EF573A"/>
    <w:rsid w:val="00EF7873"/>
    <w:rsid w:val="00F03E3E"/>
    <w:rsid w:val="00F07DE2"/>
    <w:rsid w:val="00F26048"/>
    <w:rsid w:val="00F34905"/>
    <w:rsid w:val="00F65ED8"/>
    <w:rsid w:val="00FB5A6A"/>
    <w:rsid w:val="00FD332E"/>
    <w:rsid w:val="00FD3CE2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8609"/>
  <w15:docId w15:val="{410F8D85-2820-4D28-8C2B-D06D54AF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DE2"/>
  </w:style>
  <w:style w:type="paragraph" w:styleId="1">
    <w:name w:val="heading 1"/>
    <w:basedOn w:val="a"/>
    <w:link w:val="10"/>
    <w:uiPriority w:val="9"/>
    <w:qFormat/>
    <w:rsid w:val="00B50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4D5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0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6AE0"/>
  </w:style>
  <w:style w:type="paragraph" w:styleId="a7">
    <w:name w:val="footer"/>
    <w:basedOn w:val="a"/>
    <w:link w:val="a8"/>
    <w:uiPriority w:val="99"/>
    <w:unhideWhenUsed/>
    <w:rsid w:val="00A0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6AE0"/>
  </w:style>
  <w:style w:type="paragraph" w:styleId="a9">
    <w:name w:val="List Paragraph"/>
    <w:basedOn w:val="a"/>
    <w:uiPriority w:val="34"/>
    <w:qFormat/>
    <w:rsid w:val="0079125C"/>
    <w:pPr>
      <w:ind w:left="720"/>
      <w:contextualSpacing/>
    </w:pPr>
  </w:style>
  <w:style w:type="table" w:styleId="aa">
    <w:name w:val="Table Grid"/>
    <w:basedOn w:val="a1"/>
    <w:uiPriority w:val="59"/>
    <w:rsid w:val="00570E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507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B5079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3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rabogdanova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rrabogdanova@gmail.com" TargetMode="External"/><Relationship Id="rId12" Type="http://schemas.openxmlformats.org/officeDocument/2006/relationships/hyperlink" Target="https://cyberleninka.ru/article/n/russkiy-svadebno-obryadovyy-kompleks-yuzhnogo-urala-traditsii-i-sovremenno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article/n/ryazhenie-v-yuzhnorusskoy-svadebnoy-traditsi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yberleninka.ru/article/n/semantika-svadebnogo-obryada-russkih-poseleniy-poberezhya-reki-sa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journal/n/izvestiya-samarskogo-nauchnogo-tsentra-rossiyskoy-akademii-na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3480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2</cp:revision>
  <dcterms:created xsi:type="dcterms:W3CDTF">2019-07-11T15:28:00Z</dcterms:created>
  <dcterms:modified xsi:type="dcterms:W3CDTF">2019-07-11T15:28:00Z</dcterms:modified>
</cp:coreProperties>
</file>