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BBEFC" w14:textId="7A9CD62A" w:rsidR="002A3D7F" w:rsidRDefault="002A3D7F" w:rsidP="002A3D7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</w:rPr>
        <w:t>Богданова Мирра</w:t>
      </w:r>
    </w:p>
    <w:p w14:paraId="35405E91" w14:textId="6409D4B8" w:rsidR="002A3D7F" w:rsidRDefault="002A3D7F" w:rsidP="002A3D7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Аспирантура 2 курс</w:t>
      </w:r>
    </w:p>
    <w:p w14:paraId="68329180" w14:textId="0C2A7C7C" w:rsidR="002A3D7F" w:rsidRDefault="002A3D7F" w:rsidP="002A3D7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Кафедра культурологии и социальной коммуникации</w:t>
      </w:r>
    </w:p>
    <w:p w14:paraId="54F65FC3" w14:textId="2EB7C2F9" w:rsidR="002A3D7F" w:rsidRDefault="002A3D7F" w:rsidP="002A3D7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Института общественных наук</w:t>
      </w:r>
    </w:p>
    <w:p w14:paraId="1EE97D1D" w14:textId="3CB4B97F" w:rsidR="002A3D7F" w:rsidRDefault="002A3D7F" w:rsidP="002A3D7F">
      <w:pPr>
        <w:spacing w:after="0" w:line="36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Российской Академии Народного Хозяйства и Государственной Службы при Президенте Российской Федерации</w:t>
      </w:r>
    </w:p>
    <w:p w14:paraId="7C3D10AE" w14:textId="413AA71D" w:rsidR="002A3D7F" w:rsidRPr="00D803B7" w:rsidRDefault="00F65ED8" w:rsidP="002A3D7F">
      <w:pPr>
        <w:spacing w:after="0" w:line="360" w:lineRule="auto"/>
        <w:jc w:val="right"/>
        <w:rPr>
          <w:rStyle w:val="ab"/>
          <w:rFonts w:ascii="Times New Roman" w:eastAsia="Times New Roman" w:hAnsi="Times New Roman" w:cs="Times New Roman"/>
          <w:bCs/>
          <w:sz w:val="28"/>
          <w:szCs w:val="28"/>
          <w:lang w:val="en-US"/>
        </w:rPr>
      </w:pPr>
      <w:hyperlink r:id="rId7" w:history="1">
        <w:r w:rsidR="002A3D7F" w:rsidRPr="005B374F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mirrabogdanova</w:t>
        </w:r>
        <w:r w:rsidR="002A3D7F" w:rsidRPr="00D803B7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@</w:t>
        </w:r>
        <w:r w:rsidR="002A3D7F" w:rsidRPr="005B374F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gmail</w:t>
        </w:r>
        <w:r w:rsidR="002A3D7F" w:rsidRPr="00D803B7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.</w:t>
        </w:r>
        <w:r w:rsidR="002A3D7F" w:rsidRPr="005B374F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</w:hyperlink>
    </w:p>
    <w:p w14:paraId="0229ED0A" w14:textId="3D5F1FDB" w:rsidR="00EB2A9B" w:rsidRDefault="00EB2A9B" w:rsidP="002A3D7F">
      <w:pPr>
        <w:spacing w:after="0" w:line="360" w:lineRule="auto"/>
        <w:jc w:val="right"/>
        <w:rPr>
          <w:rStyle w:val="ab"/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0555F67F" w14:textId="1DB63620" w:rsidR="00EB2A9B" w:rsidRDefault="00EB2A9B" w:rsidP="002A3D7F">
      <w:pPr>
        <w:spacing w:after="0" w:line="360" w:lineRule="auto"/>
        <w:jc w:val="right"/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</w:pPr>
      <w:r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Mirra Bogdanova</w:t>
      </w:r>
    </w:p>
    <w:p w14:paraId="72471CF3" w14:textId="6DDB2498" w:rsidR="00EB2A9B" w:rsidRDefault="00EB2A9B" w:rsidP="002A3D7F">
      <w:pPr>
        <w:spacing w:after="0" w:line="360" w:lineRule="auto"/>
        <w:jc w:val="right"/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</w:pPr>
      <w:r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Research degree,</w:t>
      </w:r>
      <w:r w:rsidRPr="00D803B7"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 xml:space="preserve"> 2</w:t>
      </w:r>
      <w:r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 xml:space="preserve"> year</w:t>
      </w:r>
    </w:p>
    <w:p w14:paraId="0B17BC41" w14:textId="54774AAB" w:rsidR="00EB2A9B" w:rsidRPr="00EB2A9B" w:rsidRDefault="00EB2A9B" w:rsidP="002A3D7F">
      <w:pPr>
        <w:spacing w:after="0" w:line="360" w:lineRule="auto"/>
        <w:jc w:val="right"/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</w:pPr>
      <w:r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Faculty of Cultural Science and Social Skills</w:t>
      </w:r>
    </w:p>
    <w:p w14:paraId="0CA57994" w14:textId="7F785D9B" w:rsidR="00EB2A9B" w:rsidRDefault="00EB2A9B" w:rsidP="002A3D7F">
      <w:pPr>
        <w:spacing w:after="0" w:line="360" w:lineRule="auto"/>
        <w:jc w:val="right"/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</w:pPr>
      <w:r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School of Public Policy</w:t>
      </w:r>
    </w:p>
    <w:p w14:paraId="47ABFB32" w14:textId="0A8AB0A5" w:rsidR="00EB2A9B" w:rsidRDefault="00EB2A9B" w:rsidP="002A3D7F">
      <w:pPr>
        <w:spacing w:after="0" w:line="360" w:lineRule="auto"/>
        <w:jc w:val="right"/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</w:pPr>
      <w:r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  <w:lang w:val="en-US"/>
        </w:rPr>
        <w:t>The Russian Presidential Academy of National Economy and Public Administration</w:t>
      </w:r>
    </w:p>
    <w:p w14:paraId="40493EDA" w14:textId="77777777" w:rsidR="00F26048" w:rsidRPr="00D803B7" w:rsidRDefault="008E6768" w:rsidP="00F26048">
      <w:pPr>
        <w:spacing w:after="0" w:line="360" w:lineRule="auto"/>
        <w:jc w:val="right"/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</w:pPr>
      <w:hyperlink r:id="rId8" w:history="1">
        <w:r w:rsidR="00EB2A9B" w:rsidRPr="005B374F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mirrabogdanova</w:t>
        </w:r>
        <w:r w:rsidR="00EB2A9B" w:rsidRPr="00F26048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@</w:t>
        </w:r>
        <w:r w:rsidR="00EB2A9B" w:rsidRPr="005B374F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gmail</w:t>
        </w:r>
        <w:r w:rsidR="00EB2A9B" w:rsidRPr="00F26048">
          <w:rPr>
            <w:rStyle w:val="ab"/>
            <w:rFonts w:ascii="Times New Roman" w:eastAsia="Times New Roman" w:hAnsi="Times New Roman" w:cs="Times New Roman"/>
            <w:bCs/>
            <w:sz w:val="28"/>
            <w:szCs w:val="28"/>
          </w:rPr>
          <w:t>.</w:t>
        </w:r>
        <w:r w:rsidR="00EB2A9B" w:rsidRPr="005B374F">
          <w:rPr>
            <w:rStyle w:val="ab"/>
            <w:rFonts w:ascii="Times New Roman" w:eastAsia="Times New Roman" w:hAnsi="Times New Roman" w:cs="Times New Roman"/>
            <w:bCs/>
            <w:sz w:val="28"/>
            <w:szCs w:val="28"/>
            <w:lang w:val="en-US"/>
          </w:rPr>
          <w:t>com</w:t>
        </w:r>
      </w:hyperlink>
    </w:p>
    <w:p w14:paraId="0C383774" w14:textId="77777777" w:rsidR="00F26048" w:rsidRPr="00D803B7" w:rsidRDefault="00F26048" w:rsidP="00F26048">
      <w:pPr>
        <w:spacing w:after="0" w:line="360" w:lineRule="auto"/>
        <w:jc w:val="right"/>
        <w:rPr>
          <w:rStyle w:val="ab"/>
          <w:rFonts w:ascii="Times New Roman" w:eastAsia="Times New Roman" w:hAnsi="Times New Roman" w:cs="Times New Roman"/>
          <w:bCs/>
          <w:color w:val="000000" w:themeColor="text1"/>
          <w:sz w:val="28"/>
          <w:szCs w:val="28"/>
          <w:u w:val="none"/>
        </w:rPr>
      </w:pPr>
    </w:p>
    <w:p w14:paraId="26DA5219" w14:textId="54FD15C0" w:rsidR="00952DE2" w:rsidRPr="00F26048" w:rsidRDefault="00EF573A" w:rsidP="00F26048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B13058">
        <w:rPr>
          <w:rFonts w:ascii="Times New Roman" w:eastAsia="Times New Roman" w:hAnsi="Times New Roman" w:cs="Times New Roman"/>
          <w:b/>
          <w:bCs/>
          <w:sz w:val="28"/>
          <w:szCs w:val="28"/>
        </w:rPr>
        <w:t>«Культурный символизм православного свадебного ритуала как системы на протяжении веков на территории современной России»</w:t>
      </w:r>
    </w:p>
    <w:p w14:paraId="208C5A28" w14:textId="77777777" w:rsidR="00EF573A" w:rsidRDefault="00EF573A" w:rsidP="00417291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ECAEDD3" w14:textId="77777777" w:rsidR="00B13058" w:rsidRPr="00B13058" w:rsidRDefault="00EF573A" w:rsidP="0041729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B13058">
        <w:rPr>
          <w:rFonts w:ascii="Times New Roman" w:eastAsia="Times New Roman" w:hAnsi="Times New Roman" w:cs="Times New Roman"/>
          <w:b/>
          <w:i/>
          <w:sz w:val="28"/>
          <w:szCs w:val="28"/>
        </w:rPr>
        <w:t>Аннотация.</w:t>
      </w:r>
    </w:p>
    <w:p w14:paraId="436B788A" w14:textId="4853B81C" w:rsidR="00EF573A" w:rsidRPr="00A51526" w:rsidRDefault="00EA1D7B" w:rsidP="0041729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51526">
        <w:rPr>
          <w:rFonts w:ascii="Times New Roman" w:eastAsia="Times New Roman" w:hAnsi="Times New Roman" w:cs="Times New Roman"/>
          <w:i/>
          <w:sz w:val="28"/>
          <w:szCs w:val="28"/>
        </w:rPr>
        <w:t xml:space="preserve"> В статье рассмотрены изменения культурных символов православного свадебного ритуала в </w:t>
      </w:r>
      <w:r w:rsidRPr="00A5152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XIX</w:t>
      </w:r>
      <w:r w:rsidRPr="00A51526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A51526">
        <w:rPr>
          <w:rFonts w:ascii="Times New Roman" w:eastAsia="Times New Roman" w:hAnsi="Times New Roman" w:cs="Times New Roman"/>
          <w:i/>
          <w:sz w:val="28"/>
          <w:szCs w:val="28"/>
          <w:lang w:val="en-US"/>
        </w:rPr>
        <w:t>XXI</w:t>
      </w:r>
      <w:r w:rsidRPr="00A51526">
        <w:rPr>
          <w:rFonts w:ascii="Times New Roman" w:eastAsia="Times New Roman" w:hAnsi="Times New Roman" w:cs="Times New Roman"/>
          <w:i/>
          <w:sz w:val="28"/>
          <w:szCs w:val="28"/>
        </w:rPr>
        <w:t xml:space="preserve"> века. Автором выделены трансформации основных этапов свадьбы, показана утрата или видоизменения части символики</w:t>
      </w:r>
      <w:r w:rsidR="00A51526" w:rsidRPr="00A51526">
        <w:rPr>
          <w:rFonts w:ascii="Times New Roman" w:eastAsia="Times New Roman" w:hAnsi="Times New Roman" w:cs="Times New Roman"/>
          <w:i/>
          <w:sz w:val="28"/>
          <w:szCs w:val="28"/>
        </w:rPr>
        <w:t xml:space="preserve">. Описана </w:t>
      </w:r>
      <w:r w:rsidR="00A51526" w:rsidRPr="00A51526">
        <w:rPr>
          <w:rFonts w:ascii="Times New Roman" w:hAnsi="Times New Roman" w:cs="Times New Roman"/>
          <w:i/>
          <w:sz w:val="28"/>
          <w:szCs w:val="28"/>
        </w:rPr>
        <w:t>семантика</w:t>
      </w:r>
      <w:r w:rsidRPr="00A51526">
        <w:rPr>
          <w:rFonts w:ascii="Times New Roman" w:hAnsi="Times New Roman" w:cs="Times New Roman"/>
          <w:i/>
          <w:sz w:val="28"/>
          <w:szCs w:val="28"/>
        </w:rPr>
        <w:t xml:space="preserve"> свадебной одежды и опознавательных «ролевых» знаков, испол</w:t>
      </w:r>
      <w:r w:rsidR="00A51526" w:rsidRPr="00A51526">
        <w:rPr>
          <w:rFonts w:ascii="Times New Roman" w:hAnsi="Times New Roman" w:cs="Times New Roman"/>
          <w:i/>
          <w:sz w:val="28"/>
          <w:szCs w:val="28"/>
        </w:rPr>
        <w:t>ьзование растительной символики и</w:t>
      </w:r>
      <w:r w:rsidRPr="00A5152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51526" w:rsidRPr="00A51526">
        <w:rPr>
          <w:rFonts w:ascii="Times New Roman" w:hAnsi="Times New Roman" w:cs="Times New Roman"/>
          <w:i/>
          <w:sz w:val="28"/>
          <w:szCs w:val="28"/>
        </w:rPr>
        <w:t>свадебных мелодий</w:t>
      </w:r>
      <w:r w:rsidRPr="00A51526">
        <w:rPr>
          <w:rFonts w:ascii="Times New Roman" w:hAnsi="Times New Roman" w:cs="Times New Roman"/>
          <w:i/>
          <w:sz w:val="28"/>
          <w:szCs w:val="28"/>
        </w:rPr>
        <w:t xml:space="preserve"> сопровождения обрядов</w:t>
      </w:r>
      <w:r w:rsidR="00A51526" w:rsidRPr="00A51526">
        <w:rPr>
          <w:rFonts w:ascii="Times New Roman" w:hAnsi="Times New Roman" w:cs="Times New Roman"/>
          <w:i/>
          <w:sz w:val="28"/>
          <w:szCs w:val="28"/>
        </w:rPr>
        <w:t xml:space="preserve"> свадебного ритуала.</w:t>
      </w:r>
    </w:p>
    <w:p w14:paraId="0CFC0EF7" w14:textId="77777777" w:rsidR="00EF573A" w:rsidRPr="00A51526" w:rsidRDefault="00EF573A" w:rsidP="00417291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803B7">
        <w:rPr>
          <w:rFonts w:ascii="Times New Roman" w:eastAsia="Times New Roman" w:hAnsi="Times New Roman" w:cs="Times New Roman"/>
          <w:b/>
          <w:i/>
          <w:sz w:val="28"/>
          <w:szCs w:val="28"/>
        </w:rPr>
        <w:t>Ключевые слова:</w:t>
      </w:r>
      <w:r w:rsidRPr="00A51526">
        <w:rPr>
          <w:rFonts w:ascii="Times New Roman" w:eastAsia="Times New Roman" w:hAnsi="Times New Roman" w:cs="Times New Roman"/>
          <w:i/>
          <w:sz w:val="28"/>
          <w:szCs w:val="28"/>
        </w:rPr>
        <w:t xml:space="preserve"> символизм, православный ритуал, венчание, православный обряд, </w:t>
      </w:r>
      <w:r w:rsidR="00EF7873" w:rsidRPr="00A51526">
        <w:rPr>
          <w:rFonts w:ascii="Times New Roman" w:eastAsia="Times New Roman" w:hAnsi="Times New Roman" w:cs="Times New Roman"/>
          <w:i/>
          <w:sz w:val="28"/>
          <w:szCs w:val="28"/>
        </w:rPr>
        <w:t>символическое</w:t>
      </w:r>
      <w:r w:rsidRPr="00A51526">
        <w:rPr>
          <w:rFonts w:ascii="Times New Roman" w:eastAsia="Times New Roman" w:hAnsi="Times New Roman" w:cs="Times New Roman"/>
          <w:i/>
          <w:sz w:val="28"/>
          <w:szCs w:val="28"/>
        </w:rPr>
        <w:t xml:space="preserve"> значение, народные приметы</w:t>
      </w:r>
      <w:r w:rsidR="00EF7873" w:rsidRPr="00A51526">
        <w:rPr>
          <w:rFonts w:ascii="Times New Roman" w:eastAsia="Times New Roman" w:hAnsi="Times New Roman" w:cs="Times New Roman"/>
          <w:i/>
          <w:sz w:val="28"/>
          <w:szCs w:val="28"/>
        </w:rPr>
        <w:t>, традиции.</w:t>
      </w:r>
    </w:p>
    <w:p w14:paraId="3CD6E27D" w14:textId="2718D787" w:rsidR="002B4E63" w:rsidRDefault="002B4E63" w:rsidP="00EF573A">
      <w:pPr>
        <w:rPr>
          <w:rFonts w:ascii="Times New Roman" w:hAnsi="Times New Roman" w:cs="Times New Roman"/>
          <w:sz w:val="28"/>
          <w:szCs w:val="28"/>
        </w:rPr>
      </w:pPr>
    </w:p>
    <w:p w14:paraId="503BD039" w14:textId="77777777" w:rsidR="007D4A09" w:rsidRPr="00D803B7" w:rsidRDefault="007D4A09" w:rsidP="007D4A09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14:paraId="21AFFAD8" w14:textId="144CA2C8" w:rsidR="007D4A09" w:rsidRPr="00B13058" w:rsidRDefault="007D4A09" w:rsidP="007D4A0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B1305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lastRenderedPageBreak/>
        <w:t xml:space="preserve">“Cultural symbolism of </w:t>
      </w:r>
      <w:r w:rsidR="005E369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O</w:t>
      </w:r>
      <w:r w:rsidRPr="00B13058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rthodox wedding ritual as a system during centuries on the territory of modern Russia”</w:t>
      </w:r>
    </w:p>
    <w:p w14:paraId="2146C974" w14:textId="33AB2914" w:rsidR="00B13058" w:rsidRPr="005E3C03" w:rsidRDefault="00B13058" w:rsidP="00B13058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</w:pPr>
      <w:r w:rsidRPr="00B13058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  <w:shd w:val="clear" w:color="auto" w:fill="FFFFFF"/>
          <w:lang w:val="en-US"/>
        </w:rPr>
        <w:t>Annotation</w:t>
      </w:r>
    </w:p>
    <w:p w14:paraId="4D3FB1B1" w14:textId="5B0D999D" w:rsidR="00B13058" w:rsidRPr="00B13058" w:rsidRDefault="00B13058" w:rsidP="00B130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/>
        </w:rPr>
      </w:pPr>
      <w:r w:rsidRPr="00B1305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The article describes the changes in the cultural symbols of the Orthodox wedding ritual in the XIX - XXI centuries. The author emphasizes the transformations of the main stages of the wedding, shows the loss or </w:t>
      </w:r>
      <w:r w:rsidR="005E3698" w:rsidRPr="005E3C0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the </w:t>
      </w:r>
      <w:r w:rsidRPr="00B1305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modification of </w:t>
      </w:r>
      <w:r w:rsidR="005E3698" w:rsidRPr="005E3C03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a </w:t>
      </w:r>
      <w:r w:rsidRPr="00B1305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>part of the symbolism. There is a depiction of semantics of wedding clothing and identification “role” signs, the use of plant symbols and wedding melodies accompanying the rites of the wedding ritual are described.</w:t>
      </w:r>
      <w:r w:rsidRPr="00B13058">
        <w:rPr>
          <w:rFonts w:ascii="Times New Roman" w:eastAsia="Times New Roman" w:hAnsi="Times New Roman" w:cs="Times New Roman"/>
          <w:i/>
          <w:color w:val="222222"/>
          <w:sz w:val="28"/>
          <w:szCs w:val="28"/>
          <w:lang w:val="en-US"/>
        </w:rPr>
        <w:br/>
      </w:r>
      <w:r w:rsidRPr="00D803B7">
        <w:rPr>
          <w:rFonts w:ascii="Times New Roman" w:eastAsia="Times New Roman" w:hAnsi="Times New Roman" w:cs="Times New Roman"/>
          <w:b/>
          <w:i/>
          <w:color w:val="222222"/>
          <w:sz w:val="28"/>
          <w:szCs w:val="28"/>
          <w:shd w:val="clear" w:color="auto" w:fill="FFFFFF"/>
          <w:lang w:val="en-US"/>
        </w:rPr>
        <w:t>Key words:</w:t>
      </w:r>
      <w:r w:rsidRPr="00B13058">
        <w:rPr>
          <w:rFonts w:ascii="Times New Roman" w:eastAsia="Times New Roman" w:hAnsi="Times New Roman" w:cs="Times New Roman"/>
          <w:i/>
          <w:color w:val="222222"/>
          <w:sz w:val="28"/>
          <w:szCs w:val="28"/>
          <w:shd w:val="clear" w:color="auto" w:fill="FFFFFF"/>
          <w:lang w:val="en-US"/>
        </w:rPr>
        <w:t xml:space="preserve"> symbolism, Orthodox ritual, wedding ceremony, Orthodox rite, symbolic meaning, folk tokens, traditions.</w:t>
      </w:r>
    </w:p>
    <w:p w14:paraId="1015A99D" w14:textId="77777777" w:rsidR="007D4A09" w:rsidRPr="007D4A09" w:rsidRDefault="007D4A09" w:rsidP="007D4A09">
      <w:pPr>
        <w:spacing w:after="0" w:line="360" w:lineRule="auto"/>
        <w:rPr>
          <w:rFonts w:ascii="Times New Roman" w:eastAsia="Times New Roman" w:hAnsi="Times New Roman" w:cs="Times New Roman"/>
          <w:bCs/>
          <w:sz w:val="28"/>
          <w:szCs w:val="28"/>
          <w:lang w:val="en-US"/>
        </w:rPr>
      </w:pPr>
    </w:p>
    <w:p w14:paraId="7F112816" w14:textId="77777777" w:rsidR="007D4A09" w:rsidRPr="007D4A09" w:rsidRDefault="007D4A09" w:rsidP="00EF573A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BB9733" w14:textId="77777777" w:rsidR="00436672" w:rsidRPr="00EF7873" w:rsidRDefault="00203D34" w:rsidP="00203D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7873">
        <w:rPr>
          <w:color w:val="000000"/>
          <w:sz w:val="28"/>
          <w:szCs w:val="28"/>
        </w:rPr>
        <w:t>Культурные символы православного свадебного ритуала и обрядности транслировали</w:t>
      </w:r>
      <w:r w:rsidR="00436672" w:rsidRPr="00EF7873">
        <w:rPr>
          <w:color w:val="000000"/>
          <w:sz w:val="28"/>
          <w:szCs w:val="28"/>
        </w:rPr>
        <w:t xml:space="preserve"> </w:t>
      </w:r>
      <w:r w:rsidRPr="00EF7873">
        <w:rPr>
          <w:color w:val="000000"/>
          <w:sz w:val="28"/>
          <w:szCs w:val="28"/>
        </w:rPr>
        <w:t>извечное</w:t>
      </w:r>
      <w:r w:rsidR="00436672" w:rsidRPr="00EF7873">
        <w:rPr>
          <w:color w:val="000000"/>
          <w:sz w:val="28"/>
          <w:szCs w:val="28"/>
        </w:rPr>
        <w:t xml:space="preserve"> представление о красоте,</w:t>
      </w:r>
      <w:r w:rsidRPr="00EF7873">
        <w:rPr>
          <w:color w:val="000000"/>
          <w:sz w:val="28"/>
          <w:szCs w:val="28"/>
        </w:rPr>
        <w:t xml:space="preserve"> чистоте, морали,</w:t>
      </w:r>
      <w:r w:rsidR="00436672" w:rsidRPr="00EF7873">
        <w:rPr>
          <w:color w:val="000000"/>
          <w:sz w:val="28"/>
          <w:szCs w:val="28"/>
        </w:rPr>
        <w:t xml:space="preserve"> нравственности человеческих отношений, порядочности, а также о нормах </w:t>
      </w:r>
      <w:r w:rsidRPr="00EF7873">
        <w:rPr>
          <w:color w:val="000000"/>
          <w:sz w:val="28"/>
          <w:szCs w:val="28"/>
        </w:rPr>
        <w:t xml:space="preserve">семейной </w:t>
      </w:r>
      <w:r w:rsidR="00436672" w:rsidRPr="00EF7873">
        <w:rPr>
          <w:color w:val="000000"/>
          <w:sz w:val="28"/>
          <w:szCs w:val="28"/>
        </w:rPr>
        <w:t>жизни</w:t>
      </w:r>
      <w:r w:rsidRPr="00EF7873">
        <w:rPr>
          <w:color w:val="000000"/>
          <w:sz w:val="28"/>
          <w:szCs w:val="28"/>
        </w:rPr>
        <w:t>, которые определялись</w:t>
      </w:r>
      <w:r w:rsidR="00436672" w:rsidRPr="00EF7873">
        <w:rPr>
          <w:color w:val="000000"/>
          <w:sz w:val="28"/>
          <w:szCs w:val="28"/>
        </w:rPr>
        <w:t xml:space="preserve"> обычаем. Зак</w:t>
      </w:r>
      <w:r w:rsidRPr="00EF7873">
        <w:rPr>
          <w:color w:val="000000"/>
          <w:sz w:val="28"/>
          <w:szCs w:val="28"/>
        </w:rPr>
        <w:t>ономерный процесс изменения</w:t>
      </w:r>
      <w:r w:rsidR="00436672" w:rsidRPr="00EF7873">
        <w:rPr>
          <w:color w:val="000000"/>
          <w:sz w:val="28"/>
          <w:szCs w:val="28"/>
        </w:rPr>
        <w:t xml:space="preserve"> традиций и </w:t>
      </w:r>
      <w:r w:rsidRPr="00EF7873">
        <w:rPr>
          <w:color w:val="000000"/>
          <w:sz w:val="28"/>
          <w:szCs w:val="28"/>
        </w:rPr>
        <w:t xml:space="preserve">влияния </w:t>
      </w:r>
      <w:r w:rsidR="00436672" w:rsidRPr="00EF7873">
        <w:rPr>
          <w:color w:val="000000"/>
          <w:sz w:val="28"/>
          <w:szCs w:val="28"/>
        </w:rPr>
        <w:t xml:space="preserve">инноваций </w:t>
      </w:r>
      <w:r w:rsidRPr="00EF7873">
        <w:rPr>
          <w:color w:val="000000"/>
          <w:sz w:val="28"/>
          <w:szCs w:val="28"/>
        </w:rPr>
        <w:t xml:space="preserve">современной жизни </w:t>
      </w:r>
      <w:r w:rsidR="00436672" w:rsidRPr="00EF7873">
        <w:rPr>
          <w:color w:val="000000"/>
          <w:sz w:val="28"/>
          <w:szCs w:val="28"/>
        </w:rPr>
        <w:t xml:space="preserve">обеспечивает изменение и </w:t>
      </w:r>
      <w:r w:rsidRPr="00EF7873">
        <w:rPr>
          <w:color w:val="000000"/>
          <w:sz w:val="28"/>
          <w:szCs w:val="28"/>
        </w:rPr>
        <w:t xml:space="preserve">частичное </w:t>
      </w:r>
      <w:r w:rsidR="00436672" w:rsidRPr="00EF7873">
        <w:rPr>
          <w:color w:val="000000"/>
          <w:sz w:val="28"/>
          <w:szCs w:val="28"/>
        </w:rPr>
        <w:t xml:space="preserve">сохранение </w:t>
      </w:r>
      <w:r w:rsidRPr="00EF7873">
        <w:rPr>
          <w:color w:val="000000"/>
          <w:sz w:val="28"/>
          <w:szCs w:val="28"/>
        </w:rPr>
        <w:t xml:space="preserve">символов и </w:t>
      </w:r>
      <w:r w:rsidR="00436672" w:rsidRPr="00EF7873">
        <w:rPr>
          <w:color w:val="000000"/>
          <w:sz w:val="28"/>
          <w:szCs w:val="28"/>
        </w:rPr>
        <w:t>культуры</w:t>
      </w:r>
      <w:r w:rsidRPr="00EF7873">
        <w:rPr>
          <w:color w:val="000000"/>
          <w:sz w:val="28"/>
          <w:szCs w:val="28"/>
        </w:rPr>
        <w:t xml:space="preserve"> свадебного ритуала</w:t>
      </w:r>
      <w:r w:rsidR="00A663DE">
        <w:rPr>
          <w:color w:val="000000"/>
          <w:sz w:val="28"/>
          <w:szCs w:val="28"/>
        </w:rPr>
        <w:t>.</w:t>
      </w:r>
    </w:p>
    <w:p w14:paraId="29A44570" w14:textId="51211E0F" w:rsidR="00D34DE1" w:rsidRPr="00EF7873" w:rsidRDefault="00D34DE1" w:rsidP="00A1794C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Cs/>
          <w:color w:val="000000"/>
          <w:sz w:val="28"/>
          <w:szCs w:val="28"/>
        </w:rPr>
      </w:pPr>
      <w:r w:rsidRPr="001B2B27">
        <w:rPr>
          <w:color w:val="000000"/>
          <w:sz w:val="28"/>
          <w:szCs w:val="28"/>
        </w:rPr>
        <w:t>М</w:t>
      </w:r>
      <w:r w:rsidR="00203D34" w:rsidRPr="001B2B27">
        <w:rPr>
          <w:color w:val="000000"/>
          <w:sz w:val="28"/>
          <w:szCs w:val="28"/>
        </w:rPr>
        <w:t xml:space="preserve">ногие историки, </w:t>
      </w:r>
      <w:r w:rsidR="001B2B27" w:rsidRPr="001B2B27">
        <w:rPr>
          <w:color w:val="000000"/>
          <w:sz w:val="28"/>
          <w:szCs w:val="28"/>
        </w:rPr>
        <w:t xml:space="preserve">исследователи </w:t>
      </w:r>
      <w:r w:rsidR="00203D34" w:rsidRPr="001B2B27">
        <w:rPr>
          <w:color w:val="000000"/>
          <w:sz w:val="28"/>
          <w:szCs w:val="28"/>
        </w:rPr>
        <w:t>этнографии и культурологи</w:t>
      </w:r>
      <w:r w:rsidR="001B2B27" w:rsidRPr="001B2B27">
        <w:rPr>
          <w:color w:val="000000"/>
          <w:sz w:val="28"/>
          <w:szCs w:val="28"/>
        </w:rPr>
        <w:t>и</w:t>
      </w:r>
      <w:r w:rsidRPr="00EF7873">
        <w:rPr>
          <w:color w:val="000000"/>
          <w:sz w:val="28"/>
          <w:szCs w:val="28"/>
        </w:rPr>
        <w:t xml:space="preserve"> </w:t>
      </w:r>
      <w:r w:rsidR="00E4564F">
        <w:rPr>
          <w:color w:val="000000"/>
          <w:sz w:val="28"/>
          <w:szCs w:val="28"/>
        </w:rPr>
        <w:t xml:space="preserve">изучали </w:t>
      </w:r>
      <w:r w:rsidR="00203D34" w:rsidRPr="00EF7873">
        <w:rPr>
          <w:color w:val="000000"/>
          <w:sz w:val="28"/>
          <w:szCs w:val="28"/>
        </w:rPr>
        <w:t xml:space="preserve">историю и </w:t>
      </w:r>
      <w:r w:rsidR="00A663DE" w:rsidRPr="00EF7873">
        <w:rPr>
          <w:color w:val="000000"/>
          <w:sz w:val="28"/>
          <w:szCs w:val="28"/>
        </w:rPr>
        <w:t>символизм</w:t>
      </w:r>
      <w:r w:rsidRPr="00EF7873">
        <w:rPr>
          <w:color w:val="000000"/>
          <w:sz w:val="28"/>
          <w:szCs w:val="28"/>
        </w:rPr>
        <w:t xml:space="preserve"> великорусского свадебного обряда</w:t>
      </w:r>
      <w:r w:rsidR="00E4564F">
        <w:rPr>
          <w:color w:val="000000"/>
          <w:sz w:val="28"/>
          <w:szCs w:val="28"/>
        </w:rPr>
        <w:t>, зачастую руководствуясь иностранными источниками</w:t>
      </w:r>
      <w:r w:rsidR="00203D34" w:rsidRPr="00E4564F">
        <w:rPr>
          <w:sz w:val="28"/>
          <w:szCs w:val="28"/>
        </w:rPr>
        <w:t xml:space="preserve">: </w:t>
      </w:r>
      <w:r w:rsidR="00E4564F">
        <w:rPr>
          <w:sz w:val="28"/>
          <w:szCs w:val="28"/>
        </w:rPr>
        <w:t xml:space="preserve">например, </w:t>
      </w:r>
      <w:r w:rsidRPr="00EF7873">
        <w:rPr>
          <w:bCs/>
          <w:color w:val="000000"/>
          <w:sz w:val="28"/>
          <w:szCs w:val="28"/>
          <w:shd w:val="clear" w:color="auto" w:fill="FFFFFF"/>
        </w:rPr>
        <w:t xml:space="preserve">Герберштейн С. </w:t>
      </w:r>
      <w:r w:rsidR="00E4564F">
        <w:rPr>
          <w:bCs/>
          <w:color w:val="000000"/>
          <w:sz w:val="28"/>
          <w:szCs w:val="28"/>
          <w:shd w:val="clear" w:color="auto" w:fill="FFFFFF"/>
        </w:rPr>
        <w:t>(«</w:t>
      </w:r>
      <w:r w:rsidRPr="00EF7873">
        <w:rPr>
          <w:bCs/>
          <w:color w:val="000000"/>
          <w:sz w:val="28"/>
          <w:szCs w:val="28"/>
          <w:shd w:val="clear" w:color="auto" w:fill="FFFFFF"/>
        </w:rPr>
        <w:t>Записки о Московии</w:t>
      </w:r>
      <w:r w:rsidR="00E4564F">
        <w:rPr>
          <w:bCs/>
          <w:color w:val="000000"/>
          <w:sz w:val="28"/>
          <w:szCs w:val="28"/>
          <w:shd w:val="clear" w:color="auto" w:fill="FFFFFF"/>
        </w:rPr>
        <w:t>»</w:t>
      </w:r>
      <w:r w:rsidRPr="00EF7873">
        <w:rPr>
          <w:bCs/>
          <w:color w:val="000000"/>
          <w:sz w:val="28"/>
          <w:szCs w:val="28"/>
          <w:shd w:val="clear" w:color="auto" w:fill="FFFFFF"/>
        </w:rPr>
        <w:t>. СПб., 1866</w:t>
      </w:r>
      <w:r w:rsidR="00E4564F">
        <w:rPr>
          <w:bCs/>
          <w:color w:val="000000"/>
          <w:sz w:val="28"/>
          <w:szCs w:val="28"/>
          <w:shd w:val="clear" w:color="auto" w:fill="FFFFFF"/>
        </w:rPr>
        <w:t xml:space="preserve">), </w:t>
      </w:r>
      <w:r w:rsidRPr="00EF7873">
        <w:rPr>
          <w:bCs/>
          <w:color w:val="000000"/>
          <w:sz w:val="28"/>
          <w:szCs w:val="28"/>
          <w:shd w:val="clear" w:color="auto" w:fill="FFFFFF"/>
        </w:rPr>
        <w:t xml:space="preserve">Олеарий А. </w:t>
      </w:r>
      <w:r w:rsidR="00E4564F">
        <w:rPr>
          <w:bCs/>
          <w:color w:val="000000"/>
          <w:sz w:val="28"/>
          <w:szCs w:val="28"/>
          <w:shd w:val="clear" w:color="auto" w:fill="FFFFFF"/>
        </w:rPr>
        <w:t>(«</w:t>
      </w:r>
      <w:r w:rsidRPr="00EF7873">
        <w:rPr>
          <w:bCs/>
          <w:color w:val="000000"/>
          <w:sz w:val="28"/>
          <w:szCs w:val="28"/>
          <w:shd w:val="clear" w:color="auto" w:fill="FFFFFF"/>
        </w:rPr>
        <w:t>Описание путешествия в Московию и через Московию в Персию н обратно</w:t>
      </w:r>
      <w:r w:rsidR="00E4564F">
        <w:rPr>
          <w:bCs/>
          <w:color w:val="000000"/>
          <w:sz w:val="28"/>
          <w:szCs w:val="28"/>
          <w:shd w:val="clear" w:color="auto" w:fill="FFFFFF"/>
        </w:rPr>
        <w:t>»</w:t>
      </w:r>
      <w:r w:rsidRPr="00EF7873">
        <w:rPr>
          <w:bCs/>
          <w:color w:val="000000"/>
          <w:sz w:val="28"/>
          <w:szCs w:val="28"/>
          <w:shd w:val="clear" w:color="auto" w:fill="FFFFFF"/>
        </w:rPr>
        <w:t>. СПб., 1906</w:t>
      </w:r>
      <w:r w:rsidR="00E4564F">
        <w:rPr>
          <w:bCs/>
          <w:color w:val="000000"/>
          <w:sz w:val="28"/>
          <w:szCs w:val="28"/>
          <w:shd w:val="clear" w:color="auto" w:fill="FFFFFF"/>
        </w:rPr>
        <w:t>),</w:t>
      </w:r>
      <w:r w:rsidRPr="00EF7873">
        <w:rPr>
          <w:bCs/>
          <w:color w:val="000000"/>
          <w:sz w:val="28"/>
          <w:szCs w:val="28"/>
          <w:shd w:val="clear" w:color="auto" w:fill="FFFFFF"/>
        </w:rPr>
        <w:t xml:space="preserve"> Горсей Дж. </w:t>
      </w:r>
      <w:r w:rsidR="00E4564F">
        <w:rPr>
          <w:bCs/>
          <w:color w:val="000000"/>
          <w:sz w:val="28"/>
          <w:szCs w:val="28"/>
          <w:shd w:val="clear" w:color="auto" w:fill="FFFFFF"/>
        </w:rPr>
        <w:t>(«</w:t>
      </w:r>
      <w:r w:rsidRPr="00EF7873">
        <w:rPr>
          <w:bCs/>
          <w:color w:val="000000"/>
          <w:sz w:val="28"/>
          <w:szCs w:val="28"/>
          <w:shd w:val="clear" w:color="auto" w:fill="FFFFFF"/>
        </w:rPr>
        <w:t>Записки о</w:t>
      </w:r>
      <w:r w:rsidR="00203D34" w:rsidRPr="00EF7873">
        <w:rPr>
          <w:bCs/>
          <w:color w:val="000000"/>
          <w:sz w:val="28"/>
          <w:szCs w:val="28"/>
          <w:shd w:val="clear" w:color="auto" w:fill="FFFFFF"/>
        </w:rPr>
        <w:t xml:space="preserve"> Московии XVI века</w:t>
      </w:r>
      <w:r w:rsidR="00E4564F">
        <w:rPr>
          <w:bCs/>
          <w:color w:val="000000"/>
          <w:sz w:val="28"/>
          <w:szCs w:val="28"/>
          <w:shd w:val="clear" w:color="auto" w:fill="FFFFFF"/>
        </w:rPr>
        <w:t>»</w:t>
      </w:r>
      <w:r w:rsidR="00203D34" w:rsidRPr="00EF7873">
        <w:rPr>
          <w:bCs/>
          <w:color w:val="000000"/>
          <w:sz w:val="28"/>
          <w:szCs w:val="28"/>
          <w:shd w:val="clear" w:color="auto" w:fill="FFFFFF"/>
        </w:rPr>
        <w:t>. СПб., 1909</w:t>
      </w:r>
      <w:r w:rsidR="00E4564F">
        <w:rPr>
          <w:bCs/>
          <w:color w:val="000000"/>
          <w:sz w:val="28"/>
          <w:szCs w:val="28"/>
          <w:shd w:val="clear" w:color="auto" w:fill="FFFFFF"/>
        </w:rPr>
        <w:t>)</w:t>
      </w:r>
      <w:r w:rsidR="00203D34" w:rsidRPr="00EF787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Pr="00EF7873">
        <w:rPr>
          <w:bCs/>
          <w:color w:val="000000"/>
          <w:sz w:val="28"/>
          <w:szCs w:val="28"/>
          <w:shd w:val="clear" w:color="auto" w:fill="FFFFFF"/>
        </w:rPr>
        <w:t>и др</w:t>
      </w:r>
      <w:r w:rsidR="00E4564F">
        <w:rPr>
          <w:bCs/>
          <w:color w:val="000000"/>
          <w:sz w:val="28"/>
          <w:szCs w:val="28"/>
          <w:shd w:val="clear" w:color="auto" w:fill="FFFFFF"/>
        </w:rPr>
        <w:t>угими</w:t>
      </w:r>
      <w:r w:rsidR="00203D34" w:rsidRPr="00EF7873">
        <w:rPr>
          <w:color w:val="000000"/>
          <w:sz w:val="28"/>
          <w:szCs w:val="28"/>
        </w:rPr>
        <w:t>. До Х</w:t>
      </w:r>
      <w:r w:rsidR="00203D34" w:rsidRPr="00EF7873">
        <w:rPr>
          <w:color w:val="000000"/>
          <w:sz w:val="28"/>
          <w:szCs w:val="28"/>
          <w:lang w:val="en-US"/>
        </w:rPr>
        <w:t>VIII</w:t>
      </w:r>
      <w:r w:rsidRPr="00EF7873">
        <w:rPr>
          <w:color w:val="000000"/>
          <w:sz w:val="28"/>
          <w:szCs w:val="28"/>
        </w:rPr>
        <w:t xml:space="preserve"> века известны только два</w:t>
      </w:r>
      <w:r w:rsidR="00AB14A3" w:rsidRPr="00EF7873">
        <w:rPr>
          <w:color w:val="000000"/>
          <w:sz w:val="28"/>
          <w:szCs w:val="28"/>
        </w:rPr>
        <w:t xml:space="preserve"> описания свадебного ритуала в России:</w:t>
      </w:r>
      <w:r w:rsidRPr="00EF7873">
        <w:rPr>
          <w:color w:val="000000"/>
          <w:sz w:val="28"/>
          <w:szCs w:val="28"/>
        </w:rPr>
        <w:t xml:space="preserve"> </w:t>
      </w:r>
      <w:r w:rsidR="00AB14A3" w:rsidRPr="00EF7873">
        <w:rPr>
          <w:color w:val="000000"/>
          <w:sz w:val="28"/>
          <w:szCs w:val="28"/>
        </w:rPr>
        <w:t>в «Домострое» и у Г. Котошихина</w:t>
      </w:r>
      <w:r w:rsidR="00A663DE">
        <w:rPr>
          <w:color w:val="000000"/>
          <w:sz w:val="28"/>
          <w:szCs w:val="28"/>
        </w:rPr>
        <w:t xml:space="preserve"> </w:t>
      </w:r>
      <w:r w:rsidR="00A663DE" w:rsidRPr="00A663DE">
        <w:rPr>
          <w:color w:val="000000"/>
          <w:sz w:val="28"/>
          <w:szCs w:val="28"/>
        </w:rPr>
        <w:t>[</w:t>
      </w:r>
      <w:r w:rsidR="00A663DE">
        <w:rPr>
          <w:color w:val="000000"/>
          <w:sz w:val="28"/>
          <w:szCs w:val="28"/>
        </w:rPr>
        <w:t>9, с. 3</w:t>
      </w:r>
      <w:r w:rsidR="00A663DE" w:rsidRPr="00A663DE">
        <w:rPr>
          <w:color w:val="000000"/>
          <w:sz w:val="28"/>
          <w:szCs w:val="28"/>
        </w:rPr>
        <w:t>]</w:t>
      </w:r>
      <w:r w:rsidRPr="00EF7873">
        <w:rPr>
          <w:color w:val="000000"/>
          <w:sz w:val="28"/>
          <w:szCs w:val="28"/>
        </w:rPr>
        <w:t>.</w:t>
      </w:r>
      <w:r w:rsidR="00AB14A3" w:rsidRPr="00EF7873">
        <w:rPr>
          <w:color w:val="000000"/>
          <w:sz w:val="28"/>
          <w:szCs w:val="28"/>
        </w:rPr>
        <w:t xml:space="preserve"> </w:t>
      </w:r>
      <w:r w:rsidRPr="00EF7873">
        <w:rPr>
          <w:color w:val="000000"/>
          <w:sz w:val="28"/>
          <w:szCs w:val="28"/>
        </w:rPr>
        <w:t>Академик Н.</w:t>
      </w:r>
      <w:r w:rsidR="00AB14A3" w:rsidRPr="00EF7873">
        <w:rPr>
          <w:color w:val="000000"/>
          <w:sz w:val="28"/>
          <w:szCs w:val="28"/>
        </w:rPr>
        <w:t xml:space="preserve">С. Державин, характеризуя </w:t>
      </w:r>
      <w:r w:rsidRPr="00EF7873">
        <w:rPr>
          <w:color w:val="000000"/>
          <w:sz w:val="28"/>
          <w:szCs w:val="28"/>
        </w:rPr>
        <w:t xml:space="preserve">обряд </w:t>
      </w:r>
      <w:r w:rsidR="00AB14A3" w:rsidRPr="00EF7873">
        <w:rPr>
          <w:color w:val="000000"/>
          <w:sz w:val="28"/>
          <w:szCs w:val="28"/>
        </w:rPr>
        <w:t xml:space="preserve">свадьбы </w:t>
      </w:r>
      <w:r w:rsidRPr="00EF7873">
        <w:rPr>
          <w:color w:val="000000"/>
          <w:sz w:val="28"/>
          <w:szCs w:val="28"/>
        </w:rPr>
        <w:t xml:space="preserve">у древних славян, определил его как </w:t>
      </w:r>
      <w:r w:rsidRPr="00417291">
        <w:rPr>
          <w:color w:val="000000"/>
          <w:sz w:val="28"/>
          <w:szCs w:val="28"/>
        </w:rPr>
        <w:t>«брачные обычаи, т.е. брак, оформленный и санкционированный известной народной традиционной обрядностью»</w:t>
      </w:r>
      <w:r w:rsidR="00A663DE" w:rsidRPr="00A663DE">
        <w:rPr>
          <w:color w:val="000000"/>
          <w:sz w:val="28"/>
          <w:szCs w:val="28"/>
        </w:rPr>
        <w:t xml:space="preserve"> [</w:t>
      </w:r>
      <w:r w:rsidR="00A663DE">
        <w:rPr>
          <w:color w:val="000000"/>
          <w:sz w:val="28"/>
          <w:szCs w:val="28"/>
        </w:rPr>
        <w:t>4, с. 128</w:t>
      </w:r>
      <w:r w:rsidR="00A663DE" w:rsidRPr="00A663DE">
        <w:rPr>
          <w:color w:val="000000"/>
          <w:sz w:val="28"/>
          <w:szCs w:val="28"/>
        </w:rPr>
        <w:t>]</w:t>
      </w:r>
      <w:r w:rsidRPr="00EF7873">
        <w:rPr>
          <w:color w:val="000000"/>
          <w:sz w:val="28"/>
          <w:szCs w:val="28"/>
        </w:rPr>
        <w:t>.</w:t>
      </w:r>
      <w:r w:rsidR="00AB14A3" w:rsidRPr="00EF7873">
        <w:rPr>
          <w:color w:val="000000"/>
          <w:sz w:val="28"/>
          <w:szCs w:val="28"/>
        </w:rPr>
        <w:t xml:space="preserve"> </w:t>
      </w:r>
      <w:r w:rsidRPr="00EF7873">
        <w:rPr>
          <w:color w:val="000000"/>
          <w:sz w:val="28"/>
          <w:szCs w:val="28"/>
        </w:rPr>
        <w:t xml:space="preserve">Среди работ, созданных в XIX - начале XX вв., которые </w:t>
      </w:r>
      <w:r w:rsidR="00AB14A3" w:rsidRPr="00EF7873">
        <w:rPr>
          <w:color w:val="000000"/>
          <w:sz w:val="28"/>
          <w:szCs w:val="28"/>
        </w:rPr>
        <w:t>относятся и к историографии, и к источниковой базе темы исследования, можно</w:t>
      </w:r>
      <w:r w:rsidRPr="00EF7873">
        <w:rPr>
          <w:color w:val="000000"/>
          <w:sz w:val="28"/>
          <w:szCs w:val="28"/>
        </w:rPr>
        <w:t xml:space="preserve"> выделить книгу Н.Ф. Сумцова «О свадебных обрядах, преимущественно русских» (Харьков, 1881), где </w:t>
      </w:r>
      <w:r w:rsidR="00A1794C" w:rsidRPr="00EF7873">
        <w:rPr>
          <w:color w:val="000000"/>
          <w:sz w:val="28"/>
          <w:szCs w:val="28"/>
        </w:rPr>
        <w:t xml:space="preserve">сделан сравнительный анализ </w:t>
      </w:r>
      <w:r w:rsidR="00A1794C" w:rsidRPr="00EF7873">
        <w:rPr>
          <w:color w:val="000000"/>
          <w:sz w:val="28"/>
          <w:szCs w:val="28"/>
        </w:rPr>
        <w:lastRenderedPageBreak/>
        <w:t>свадебного ритуала в разных частях России</w:t>
      </w:r>
      <w:r w:rsidR="00A663DE">
        <w:rPr>
          <w:color w:val="000000"/>
          <w:sz w:val="28"/>
          <w:szCs w:val="28"/>
        </w:rPr>
        <w:t xml:space="preserve"> </w:t>
      </w:r>
      <w:r w:rsidR="00A663DE" w:rsidRPr="00A663DE">
        <w:rPr>
          <w:color w:val="000000"/>
          <w:sz w:val="28"/>
          <w:szCs w:val="28"/>
        </w:rPr>
        <w:t>[</w:t>
      </w:r>
      <w:r w:rsidR="00A663DE">
        <w:rPr>
          <w:color w:val="000000"/>
          <w:sz w:val="28"/>
          <w:szCs w:val="28"/>
        </w:rPr>
        <w:t>8</w:t>
      </w:r>
      <w:r w:rsidR="00A663DE" w:rsidRPr="00A663DE">
        <w:rPr>
          <w:color w:val="000000"/>
          <w:sz w:val="28"/>
          <w:szCs w:val="28"/>
        </w:rPr>
        <w:t>]</w:t>
      </w:r>
      <w:r w:rsidRPr="00EF7873">
        <w:rPr>
          <w:color w:val="000000"/>
          <w:sz w:val="28"/>
          <w:szCs w:val="28"/>
        </w:rPr>
        <w:t xml:space="preserve">. </w:t>
      </w:r>
      <w:r w:rsidRPr="00EF7873">
        <w:rPr>
          <w:bCs/>
          <w:color w:val="000000"/>
          <w:sz w:val="28"/>
          <w:szCs w:val="28"/>
        </w:rPr>
        <w:t xml:space="preserve">Важны сведения о </w:t>
      </w:r>
      <w:r w:rsidR="00A1794C" w:rsidRPr="00EF7873">
        <w:rPr>
          <w:bCs/>
          <w:color w:val="000000"/>
          <w:sz w:val="28"/>
          <w:szCs w:val="28"/>
        </w:rPr>
        <w:t>многообразии</w:t>
      </w:r>
      <w:r w:rsidRPr="00EF7873">
        <w:rPr>
          <w:bCs/>
          <w:color w:val="000000"/>
          <w:sz w:val="28"/>
          <w:szCs w:val="28"/>
        </w:rPr>
        <w:t xml:space="preserve"> и содержательном </w:t>
      </w:r>
      <w:r w:rsidR="00A1794C" w:rsidRPr="00EF7873">
        <w:rPr>
          <w:bCs/>
          <w:color w:val="000000"/>
          <w:sz w:val="28"/>
          <w:szCs w:val="28"/>
        </w:rPr>
        <w:t xml:space="preserve">символизме </w:t>
      </w:r>
      <w:r w:rsidRPr="00EF7873">
        <w:rPr>
          <w:bCs/>
          <w:color w:val="000000"/>
          <w:sz w:val="28"/>
          <w:szCs w:val="28"/>
        </w:rPr>
        <w:t>с</w:t>
      </w:r>
      <w:r w:rsidR="00A1794C" w:rsidRPr="00EF7873">
        <w:rPr>
          <w:bCs/>
          <w:color w:val="000000"/>
          <w:sz w:val="28"/>
          <w:szCs w:val="28"/>
        </w:rPr>
        <w:t>вадебных традиций приводит в своей работе</w:t>
      </w:r>
      <w:r w:rsidRPr="00EF7873">
        <w:rPr>
          <w:bCs/>
          <w:color w:val="000000"/>
          <w:sz w:val="28"/>
          <w:szCs w:val="28"/>
        </w:rPr>
        <w:t xml:space="preserve"> Ян Коморский. Его книга «Традиционная св</w:t>
      </w:r>
      <w:r w:rsidR="00A1794C" w:rsidRPr="00EF7873">
        <w:rPr>
          <w:bCs/>
          <w:color w:val="000000"/>
          <w:sz w:val="28"/>
          <w:szCs w:val="28"/>
        </w:rPr>
        <w:t xml:space="preserve">адьба у славян» − основной труд, после </w:t>
      </w:r>
      <w:r w:rsidRPr="00EF7873">
        <w:rPr>
          <w:bCs/>
          <w:color w:val="000000"/>
          <w:sz w:val="28"/>
          <w:szCs w:val="28"/>
        </w:rPr>
        <w:t xml:space="preserve">работы Н.Ф. Сумцова, в котором </w:t>
      </w:r>
      <w:r w:rsidR="00A1794C" w:rsidRPr="00EF7873">
        <w:rPr>
          <w:bCs/>
          <w:color w:val="000000"/>
          <w:sz w:val="28"/>
          <w:szCs w:val="28"/>
        </w:rPr>
        <w:t>рассматривается и сопоставляется свадебный ритуал</w:t>
      </w:r>
      <w:r w:rsidRPr="00EF7873">
        <w:rPr>
          <w:bCs/>
          <w:color w:val="000000"/>
          <w:sz w:val="28"/>
          <w:szCs w:val="28"/>
        </w:rPr>
        <w:t xml:space="preserve"> всех славянских народов</w:t>
      </w:r>
      <w:r w:rsidR="00A663DE">
        <w:rPr>
          <w:bCs/>
          <w:color w:val="000000"/>
          <w:sz w:val="28"/>
          <w:szCs w:val="28"/>
        </w:rPr>
        <w:t xml:space="preserve"> </w:t>
      </w:r>
      <w:r w:rsidR="00A663DE" w:rsidRPr="00A663DE">
        <w:rPr>
          <w:color w:val="000000"/>
          <w:sz w:val="28"/>
          <w:szCs w:val="28"/>
        </w:rPr>
        <w:t>[</w:t>
      </w:r>
      <w:r w:rsidR="00A663DE">
        <w:rPr>
          <w:color w:val="000000"/>
          <w:sz w:val="28"/>
          <w:szCs w:val="28"/>
        </w:rPr>
        <w:t>13</w:t>
      </w:r>
      <w:r w:rsidR="00A663DE" w:rsidRPr="00A663DE">
        <w:rPr>
          <w:color w:val="000000"/>
          <w:sz w:val="28"/>
          <w:szCs w:val="28"/>
        </w:rPr>
        <w:t>]</w:t>
      </w:r>
      <w:r w:rsidRPr="00EF7873">
        <w:rPr>
          <w:bCs/>
          <w:color w:val="000000"/>
          <w:sz w:val="28"/>
          <w:szCs w:val="28"/>
        </w:rPr>
        <w:t>.</w:t>
      </w:r>
      <w:r w:rsidR="00A1794C" w:rsidRPr="00EF7873">
        <w:rPr>
          <w:bCs/>
          <w:color w:val="000000"/>
          <w:sz w:val="28"/>
          <w:szCs w:val="28"/>
        </w:rPr>
        <w:t xml:space="preserve"> К</w:t>
      </w:r>
      <w:r w:rsidRPr="00EF7873">
        <w:rPr>
          <w:bCs/>
          <w:color w:val="000000"/>
          <w:sz w:val="28"/>
          <w:szCs w:val="28"/>
        </w:rPr>
        <w:t>ниг</w:t>
      </w:r>
      <w:r w:rsidR="00A1794C" w:rsidRPr="00EF7873">
        <w:rPr>
          <w:bCs/>
          <w:color w:val="000000"/>
          <w:sz w:val="28"/>
          <w:szCs w:val="28"/>
        </w:rPr>
        <w:t>а И. Вахроса о русской свадьбе − глубокое исследование на обширном</w:t>
      </w:r>
      <w:r w:rsidRPr="00EF7873">
        <w:rPr>
          <w:bCs/>
          <w:color w:val="000000"/>
          <w:sz w:val="28"/>
          <w:szCs w:val="28"/>
        </w:rPr>
        <w:t xml:space="preserve"> фактическом материале, </w:t>
      </w:r>
      <w:r w:rsidR="00A1794C" w:rsidRPr="00EF7873">
        <w:rPr>
          <w:bCs/>
          <w:color w:val="000000"/>
          <w:sz w:val="28"/>
          <w:szCs w:val="28"/>
        </w:rPr>
        <w:t>и символах свадебного ритуала</w:t>
      </w:r>
      <w:r w:rsidR="00A663DE">
        <w:rPr>
          <w:bCs/>
          <w:color w:val="000000"/>
          <w:sz w:val="28"/>
          <w:szCs w:val="28"/>
        </w:rPr>
        <w:t xml:space="preserve"> </w:t>
      </w:r>
      <w:r w:rsidR="00A663DE" w:rsidRPr="00A663DE">
        <w:rPr>
          <w:color w:val="000000"/>
          <w:sz w:val="28"/>
          <w:szCs w:val="28"/>
        </w:rPr>
        <w:t>[</w:t>
      </w:r>
      <w:r w:rsidR="00A663DE">
        <w:rPr>
          <w:color w:val="000000"/>
          <w:sz w:val="28"/>
          <w:szCs w:val="28"/>
        </w:rPr>
        <w:t>12</w:t>
      </w:r>
      <w:r w:rsidR="00A663DE" w:rsidRPr="00A663DE">
        <w:rPr>
          <w:color w:val="000000"/>
          <w:sz w:val="28"/>
          <w:szCs w:val="28"/>
        </w:rPr>
        <w:t>]</w:t>
      </w:r>
      <w:r w:rsidR="00A1794C" w:rsidRPr="00EF7873">
        <w:rPr>
          <w:bCs/>
          <w:color w:val="000000"/>
          <w:sz w:val="28"/>
          <w:szCs w:val="28"/>
        </w:rPr>
        <w:t>.</w:t>
      </w:r>
    </w:p>
    <w:p w14:paraId="1E089F39" w14:textId="4C2D0B42" w:rsidR="00D34DE1" w:rsidRPr="00EF7873" w:rsidRDefault="00A1794C" w:rsidP="00203D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bCs/>
          <w:color w:val="000000"/>
          <w:sz w:val="28"/>
          <w:szCs w:val="28"/>
          <w:shd w:val="clear" w:color="auto" w:fill="FFFFFF"/>
        </w:rPr>
      </w:pPr>
      <w:r w:rsidRPr="00EF7873">
        <w:rPr>
          <w:bCs/>
          <w:color w:val="000000"/>
          <w:sz w:val="28"/>
          <w:szCs w:val="28"/>
        </w:rPr>
        <w:t>Так, в</w:t>
      </w:r>
      <w:r w:rsidR="00D34DE1" w:rsidRPr="00EF7873">
        <w:rPr>
          <w:bCs/>
          <w:color w:val="000000"/>
          <w:sz w:val="28"/>
          <w:szCs w:val="28"/>
        </w:rPr>
        <w:t xml:space="preserve">торая половина XIX века и первые десятилетия XX века дали </w:t>
      </w:r>
      <w:r w:rsidRPr="00EF7873">
        <w:rPr>
          <w:bCs/>
          <w:color w:val="000000"/>
          <w:sz w:val="28"/>
          <w:szCs w:val="28"/>
        </w:rPr>
        <w:t>максимальное</w:t>
      </w:r>
      <w:r w:rsidR="00D34DE1" w:rsidRPr="00EF7873">
        <w:rPr>
          <w:bCs/>
          <w:color w:val="000000"/>
          <w:sz w:val="28"/>
          <w:szCs w:val="28"/>
        </w:rPr>
        <w:t xml:space="preserve"> </w:t>
      </w:r>
      <w:r w:rsidRPr="00EF7873">
        <w:rPr>
          <w:bCs/>
          <w:color w:val="000000"/>
          <w:sz w:val="28"/>
          <w:szCs w:val="28"/>
        </w:rPr>
        <w:t>число</w:t>
      </w:r>
      <w:r w:rsidR="00D34DE1" w:rsidRPr="00EF7873">
        <w:rPr>
          <w:bCs/>
          <w:color w:val="000000"/>
          <w:sz w:val="28"/>
          <w:szCs w:val="28"/>
        </w:rPr>
        <w:t xml:space="preserve"> описа</w:t>
      </w:r>
      <w:r w:rsidRPr="00EF7873">
        <w:rPr>
          <w:bCs/>
          <w:color w:val="000000"/>
          <w:sz w:val="28"/>
          <w:szCs w:val="28"/>
        </w:rPr>
        <w:t>ний свадебного ритуала</w:t>
      </w:r>
      <w:r w:rsidR="00FD3CE2">
        <w:rPr>
          <w:bCs/>
          <w:color w:val="000000"/>
          <w:sz w:val="28"/>
          <w:szCs w:val="28"/>
        </w:rPr>
        <w:t xml:space="preserve">, что явилось следствием изменения общественного отношения к </w:t>
      </w:r>
      <w:r w:rsidRPr="00FD3CE2">
        <w:rPr>
          <w:bCs/>
          <w:color w:val="000000"/>
          <w:sz w:val="28"/>
          <w:szCs w:val="28"/>
        </w:rPr>
        <w:t>свадебному ритуалу</w:t>
      </w:r>
      <w:r w:rsidRPr="00EF7873">
        <w:rPr>
          <w:bCs/>
          <w:color w:val="000000"/>
          <w:sz w:val="28"/>
          <w:szCs w:val="28"/>
        </w:rPr>
        <w:t>, когда все большее значение стала играть урбанизированная культура, новые элементы</w:t>
      </w:r>
      <w:r w:rsidR="00D34DE1" w:rsidRPr="00EF7873">
        <w:rPr>
          <w:bCs/>
          <w:color w:val="000000"/>
          <w:sz w:val="28"/>
          <w:szCs w:val="28"/>
        </w:rPr>
        <w:t xml:space="preserve"> образа жизни и </w:t>
      </w:r>
      <w:r w:rsidRPr="00EF7873">
        <w:rPr>
          <w:bCs/>
          <w:color w:val="000000"/>
          <w:sz w:val="28"/>
          <w:szCs w:val="28"/>
        </w:rPr>
        <w:t>празднеств</w:t>
      </w:r>
      <w:r w:rsidR="00D34DE1" w:rsidRPr="00EF7873">
        <w:rPr>
          <w:bCs/>
          <w:color w:val="000000"/>
          <w:sz w:val="28"/>
          <w:szCs w:val="28"/>
        </w:rPr>
        <w:t xml:space="preserve">. </w:t>
      </w:r>
      <w:r w:rsidRPr="00EF7873">
        <w:rPr>
          <w:bCs/>
          <w:color w:val="000000"/>
          <w:sz w:val="28"/>
          <w:szCs w:val="28"/>
        </w:rPr>
        <w:t xml:space="preserve">Культурологическое </w:t>
      </w:r>
      <w:r w:rsidR="00D34DE1" w:rsidRPr="00EF7873">
        <w:rPr>
          <w:bCs/>
          <w:color w:val="000000"/>
          <w:sz w:val="28"/>
          <w:szCs w:val="28"/>
        </w:rPr>
        <w:t xml:space="preserve">и историческое значение </w:t>
      </w:r>
      <w:r w:rsidRPr="00EF7873">
        <w:rPr>
          <w:bCs/>
          <w:color w:val="000000"/>
          <w:sz w:val="28"/>
          <w:szCs w:val="28"/>
        </w:rPr>
        <w:t>свадебных обычаев и символов</w:t>
      </w:r>
      <w:r w:rsidR="00D34DE1" w:rsidRPr="00EF7873">
        <w:rPr>
          <w:bCs/>
          <w:color w:val="000000"/>
          <w:sz w:val="28"/>
          <w:szCs w:val="28"/>
        </w:rPr>
        <w:t xml:space="preserve">, а также их характеристика </w:t>
      </w:r>
      <w:r w:rsidRPr="00EF7873">
        <w:rPr>
          <w:bCs/>
          <w:color w:val="000000"/>
          <w:sz w:val="28"/>
          <w:szCs w:val="28"/>
        </w:rPr>
        <w:t>есть в общих исследованиях крупных русских историков</w:t>
      </w:r>
      <w:r w:rsidR="00A55E3A">
        <w:rPr>
          <w:bCs/>
          <w:color w:val="000000"/>
          <w:sz w:val="28"/>
          <w:szCs w:val="28"/>
        </w:rPr>
        <w:t>,</w:t>
      </w:r>
      <w:r w:rsidR="00480241">
        <w:rPr>
          <w:bCs/>
          <w:color w:val="000000"/>
          <w:sz w:val="28"/>
          <w:szCs w:val="28"/>
        </w:rPr>
        <w:t xml:space="preserve"> </w:t>
      </w:r>
      <w:r w:rsidR="00480241" w:rsidRPr="00A55E3A">
        <w:rPr>
          <w:bCs/>
          <w:color w:val="000000"/>
          <w:sz w:val="28"/>
          <w:szCs w:val="28"/>
        </w:rPr>
        <w:t>таки</w:t>
      </w:r>
      <w:r w:rsidR="00A55E3A" w:rsidRPr="00A55E3A">
        <w:rPr>
          <w:bCs/>
          <w:color w:val="000000"/>
          <w:sz w:val="28"/>
          <w:szCs w:val="28"/>
        </w:rPr>
        <w:t>х</w:t>
      </w:r>
      <w:r w:rsidR="00480241" w:rsidRPr="00A55E3A">
        <w:rPr>
          <w:bCs/>
          <w:color w:val="000000"/>
          <w:sz w:val="28"/>
          <w:szCs w:val="28"/>
        </w:rPr>
        <w:t xml:space="preserve"> как</w:t>
      </w:r>
      <w:r w:rsidRPr="00EF7873">
        <w:rPr>
          <w:bCs/>
          <w:color w:val="000000"/>
          <w:sz w:val="28"/>
          <w:szCs w:val="28"/>
        </w:rPr>
        <w:t xml:space="preserve"> </w:t>
      </w:r>
      <w:r w:rsidR="00D34DE1" w:rsidRPr="00EF7873">
        <w:rPr>
          <w:bCs/>
          <w:color w:val="000000"/>
          <w:sz w:val="28"/>
          <w:szCs w:val="28"/>
        </w:rPr>
        <w:t>И.Е. Забелин, Н.М. Карамзин, В.О. Ключевск</w:t>
      </w:r>
      <w:r w:rsidR="00480241">
        <w:rPr>
          <w:bCs/>
          <w:color w:val="000000"/>
          <w:sz w:val="28"/>
          <w:szCs w:val="28"/>
        </w:rPr>
        <w:t>ий</w:t>
      </w:r>
      <w:r w:rsidR="00D34DE1" w:rsidRPr="00EF7873">
        <w:rPr>
          <w:bCs/>
          <w:color w:val="000000"/>
          <w:sz w:val="28"/>
          <w:szCs w:val="28"/>
        </w:rPr>
        <w:t>, Н.И. Костомаров, С</w:t>
      </w:r>
      <w:r w:rsidR="00A663DE">
        <w:rPr>
          <w:bCs/>
          <w:color w:val="000000"/>
          <w:sz w:val="28"/>
          <w:szCs w:val="28"/>
        </w:rPr>
        <w:t>.</w:t>
      </w:r>
      <w:r w:rsidR="00D34DE1" w:rsidRPr="00EF7873">
        <w:rPr>
          <w:bCs/>
          <w:color w:val="000000"/>
          <w:sz w:val="28"/>
          <w:szCs w:val="28"/>
        </w:rPr>
        <w:t>М. Соловьев и др</w:t>
      </w:r>
      <w:r w:rsidR="00A663DE">
        <w:rPr>
          <w:bCs/>
          <w:color w:val="000000"/>
          <w:sz w:val="28"/>
          <w:szCs w:val="28"/>
        </w:rPr>
        <w:t xml:space="preserve">. </w:t>
      </w:r>
      <w:r w:rsidR="00A663DE" w:rsidRPr="00A663DE">
        <w:rPr>
          <w:color w:val="000000"/>
          <w:sz w:val="28"/>
          <w:szCs w:val="28"/>
        </w:rPr>
        <w:t>[</w:t>
      </w:r>
      <w:r w:rsidR="00A663DE">
        <w:rPr>
          <w:color w:val="000000"/>
          <w:sz w:val="28"/>
          <w:szCs w:val="28"/>
        </w:rPr>
        <w:t>6, 9</w:t>
      </w:r>
      <w:r w:rsidR="00A663DE" w:rsidRPr="00A663DE">
        <w:rPr>
          <w:color w:val="000000"/>
          <w:sz w:val="28"/>
          <w:szCs w:val="28"/>
        </w:rPr>
        <w:t>]</w:t>
      </w:r>
      <w:r w:rsidR="00D34DE1" w:rsidRPr="00EF7873">
        <w:rPr>
          <w:bCs/>
          <w:color w:val="000000"/>
          <w:sz w:val="28"/>
          <w:szCs w:val="28"/>
        </w:rPr>
        <w:t xml:space="preserve">. </w:t>
      </w:r>
    </w:p>
    <w:p w14:paraId="4BD116C3" w14:textId="0A9C96CD" w:rsidR="00A1794C" w:rsidRPr="00EF7873" w:rsidRDefault="00A1794C" w:rsidP="00203D3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EF7873">
        <w:rPr>
          <w:bCs/>
          <w:color w:val="000000"/>
          <w:sz w:val="28"/>
          <w:szCs w:val="28"/>
          <w:shd w:val="clear" w:color="auto" w:fill="FFFFFF"/>
        </w:rPr>
        <w:t>Современные историки уделяют большое значение исследованию региональных особенностей и различий свадебного ритуала. Так, среди новых можно отметить</w:t>
      </w:r>
      <w:r w:rsidR="00EF7873" w:rsidRPr="00EF787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480241">
        <w:rPr>
          <w:bCs/>
          <w:color w:val="000000"/>
          <w:sz w:val="28"/>
          <w:szCs w:val="28"/>
          <w:shd w:val="clear" w:color="auto" w:fill="FFFFFF"/>
        </w:rPr>
        <w:t>работы</w:t>
      </w:r>
      <w:r w:rsidR="00EF7873" w:rsidRPr="00EF7873">
        <w:rPr>
          <w:bCs/>
          <w:color w:val="000000"/>
          <w:sz w:val="28"/>
          <w:szCs w:val="28"/>
          <w:shd w:val="clear" w:color="auto" w:fill="FFFFFF"/>
        </w:rPr>
        <w:t xml:space="preserve"> </w:t>
      </w:r>
      <w:r w:rsidR="00EF7873" w:rsidRPr="00EF7873">
        <w:rPr>
          <w:sz w:val="28"/>
          <w:szCs w:val="28"/>
        </w:rPr>
        <w:t xml:space="preserve">Бикметовой Н.В. </w:t>
      </w:r>
      <w:r w:rsidR="00480241">
        <w:rPr>
          <w:sz w:val="28"/>
          <w:szCs w:val="28"/>
        </w:rPr>
        <w:t>(</w:t>
      </w:r>
      <w:r w:rsidR="00EF7873" w:rsidRPr="00EF7873">
        <w:rPr>
          <w:sz w:val="28"/>
          <w:szCs w:val="28"/>
        </w:rPr>
        <w:t>«Семантика свадебного обряда русских поселений побережья реки Самары»</w:t>
      </w:r>
      <w:r w:rsidR="00A663DE" w:rsidRPr="00A663DE">
        <w:rPr>
          <w:color w:val="000000"/>
          <w:sz w:val="28"/>
          <w:szCs w:val="28"/>
        </w:rPr>
        <w:t xml:space="preserve"> [</w:t>
      </w:r>
      <w:r w:rsidR="00A663DE">
        <w:rPr>
          <w:color w:val="000000"/>
          <w:sz w:val="28"/>
          <w:szCs w:val="28"/>
        </w:rPr>
        <w:t>1</w:t>
      </w:r>
      <w:r w:rsidR="00A663DE" w:rsidRPr="00A663DE">
        <w:rPr>
          <w:color w:val="000000"/>
          <w:sz w:val="28"/>
          <w:szCs w:val="28"/>
        </w:rPr>
        <w:t>]</w:t>
      </w:r>
      <w:r w:rsidR="00480241">
        <w:rPr>
          <w:color w:val="000000"/>
          <w:sz w:val="28"/>
          <w:szCs w:val="28"/>
        </w:rPr>
        <w:t xml:space="preserve">), </w:t>
      </w:r>
      <w:r w:rsidR="00EF7873" w:rsidRPr="00EF7873">
        <w:rPr>
          <w:sz w:val="28"/>
          <w:szCs w:val="28"/>
        </w:rPr>
        <w:t xml:space="preserve">Сафоновой Н.А. </w:t>
      </w:r>
      <w:r w:rsidR="00480241">
        <w:rPr>
          <w:sz w:val="28"/>
          <w:szCs w:val="28"/>
        </w:rPr>
        <w:t>(</w:t>
      </w:r>
      <w:r w:rsidR="00EF7873" w:rsidRPr="00EF7873">
        <w:rPr>
          <w:sz w:val="28"/>
          <w:szCs w:val="28"/>
        </w:rPr>
        <w:t>«</w:t>
      </w:r>
      <w:r w:rsidR="00EF7873" w:rsidRPr="00EF7873">
        <w:rPr>
          <w:iCs/>
          <w:color w:val="000000"/>
          <w:sz w:val="28"/>
          <w:szCs w:val="28"/>
          <w:bdr w:val="none" w:sz="0" w:space="0" w:color="auto" w:frame="1"/>
        </w:rPr>
        <w:t>Русский свадебно-обрядовый комплекс южного Урала: традиции и современность»</w:t>
      </w:r>
      <w:r w:rsidR="00A663DE">
        <w:rPr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A663DE" w:rsidRPr="00A663DE">
        <w:rPr>
          <w:color w:val="000000"/>
          <w:sz w:val="28"/>
          <w:szCs w:val="28"/>
        </w:rPr>
        <w:t>[</w:t>
      </w:r>
      <w:r w:rsidR="00A663DE">
        <w:rPr>
          <w:color w:val="000000"/>
          <w:sz w:val="28"/>
          <w:szCs w:val="28"/>
        </w:rPr>
        <w:t>7</w:t>
      </w:r>
      <w:r w:rsidR="00A663DE" w:rsidRPr="00A663DE">
        <w:rPr>
          <w:color w:val="000000"/>
          <w:sz w:val="28"/>
          <w:szCs w:val="28"/>
        </w:rPr>
        <w:t>]</w:t>
      </w:r>
      <w:r w:rsidR="00480241">
        <w:rPr>
          <w:color w:val="000000"/>
          <w:sz w:val="28"/>
          <w:szCs w:val="28"/>
        </w:rPr>
        <w:t xml:space="preserve">), </w:t>
      </w:r>
      <w:r w:rsidR="00EF7873" w:rsidRPr="00EF7873">
        <w:rPr>
          <w:sz w:val="28"/>
          <w:szCs w:val="28"/>
        </w:rPr>
        <w:t xml:space="preserve">Бузина В.С. </w:t>
      </w:r>
      <w:r w:rsidR="00480241">
        <w:rPr>
          <w:sz w:val="28"/>
          <w:szCs w:val="28"/>
        </w:rPr>
        <w:t>(</w:t>
      </w:r>
      <w:r w:rsidR="00EF7873" w:rsidRPr="00EF7873">
        <w:rPr>
          <w:sz w:val="28"/>
          <w:szCs w:val="28"/>
        </w:rPr>
        <w:t>«</w:t>
      </w:r>
      <w:r w:rsidR="00EF7873" w:rsidRPr="00EF7873">
        <w:rPr>
          <w:iCs/>
          <w:color w:val="000000"/>
          <w:sz w:val="28"/>
          <w:szCs w:val="28"/>
          <w:bdr w:val="none" w:sz="0" w:space="0" w:color="auto" w:frame="1"/>
        </w:rPr>
        <w:t>Ряженье в южнорусской свадебной традиции»</w:t>
      </w:r>
      <w:r w:rsidR="00A663DE" w:rsidRPr="00A663DE">
        <w:rPr>
          <w:color w:val="000000"/>
          <w:sz w:val="28"/>
          <w:szCs w:val="28"/>
        </w:rPr>
        <w:t xml:space="preserve"> [</w:t>
      </w:r>
      <w:r w:rsidR="00A663DE">
        <w:rPr>
          <w:color w:val="000000"/>
          <w:sz w:val="28"/>
          <w:szCs w:val="28"/>
        </w:rPr>
        <w:t>2</w:t>
      </w:r>
      <w:r w:rsidR="00A663DE" w:rsidRPr="00A663DE">
        <w:rPr>
          <w:color w:val="000000"/>
          <w:sz w:val="28"/>
          <w:szCs w:val="28"/>
        </w:rPr>
        <w:t>]</w:t>
      </w:r>
      <w:r w:rsidR="00480241">
        <w:rPr>
          <w:color w:val="000000"/>
          <w:sz w:val="28"/>
          <w:szCs w:val="28"/>
        </w:rPr>
        <w:t>)</w:t>
      </w:r>
      <w:r w:rsidR="00EF7873" w:rsidRPr="00EF7873">
        <w:rPr>
          <w:iCs/>
          <w:color w:val="000000"/>
          <w:sz w:val="28"/>
          <w:szCs w:val="28"/>
          <w:bdr w:val="none" w:sz="0" w:space="0" w:color="auto" w:frame="1"/>
        </w:rPr>
        <w:t xml:space="preserve"> и др</w:t>
      </w:r>
      <w:r w:rsidR="00480241">
        <w:rPr>
          <w:iCs/>
          <w:color w:val="000000"/>
          <w:sz w:val="28"/>
          <w:szCs w:val="28"/>
          <w:bdr w:val="none" w:sz="0" w:space="0" w:color="auto" w:frame="1"/>
        </w:rPr>
        <w:t>угие</w:t>
      </w:r>
      <w:r w:rsidR="00EF7873" w:rsidRPr="00EF7873">
        <w:rPr>
          <w:iCs/>
          <w:color w:val="000000"/>
          <w:sz w:val="28"/>
          <w:szCs w:val="28"/>
          <w:bdr w:val="none" w:sz="0" w:space="0" w:color="auto" w:frame="1"/>
        </w:rPr>
        <w:t>.</w:t>
      </w:r>
    </w:p>
    <w:p w14:paraId="2F631480" w14:textId="4321B17A" w:rsidR="00FF3651" w:rsidRDefault="00EF7873" w:rsidP="00FF3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7873">
        <w:rPr>
          <w:rFonts w:ascii="Times New Roman" w:hAnsi="Times New Roman" w:cs="Times New Roman"/>
          <w:sz w:val="28"/>
          <w:szCs w:val="28"/>
        </w:rPr>
        <w:t xml:space="preserve">Русский свадебный ритуал − </w:t>
      </w:r>
      <w:r w:rsidR="00E356EE" w:rsidRPr="00EF7873">
        <w:rPr>
          <w:rFonts w:ascii="Times New Roman" w:hAnsi="Times New Roman" w:cs="Times New Roman"/>
          <w:sz w:val="28"/>
          <w:szCs w:val="28"/>
        </w:rPr>
        <w:t xml:space="preserve">система традиционных семейных обрядов, </w:t>
      </w:r>
      <w:r w:rsidRPr="00EF7873">
        <w:rPr>
          <w:rFonts w:ascii="Times New Roman" w:hAnsi="Times New Roman" w:cs="Times New Roman"/>
          <w:sz w:val="28"/>
          <w:szCs w:val="28"/>
        </w:rPr>
        <w:t>которые сопровождали и составляли сам процесс заключения</w:t>
      </w:r>
      <w:r w:rsidR="00E356EE" w:rsidRPr="00EF7873">
        <w:rPr>
          <w:rFonts w:ascii="Times New Roman" w:hAnsi="Times New Roman" w:cs="Times New Roman"/>
          <w:sz w:val="28"/>
          <w:szCs w:val="28"/>
        </w:rPr>
        <w:t xml:space="preserve"> брака.</w:t>
      </w:r>
      <w:r w:rsidRPr="00EF7873">
        <w:rPr>
          <w:rFonts w:ascii="Times New Roman" w:hAnsi="Times New Roman" w:cs="Times New Roman"/>
          <w:sz w:val="28"/>
          <w:szCs w:val="28"/>
        </w:rPr>
        <w:t xml:space="preserve"> Он является </w:t>
      </w:r>
      <w:r w:rsidRPr="00A55E3A">
        <w:rPr>
          <w:rFonts w:ascii="Times New Roman" w:hAnsi="Times New Roman" w:cs="Times New Roman"/>
          <w:sz w:val="28"/>
          <w:szCs w:val="28"/>
        </w:rPr>
        <w:t>важн</w:t>
      </w:r>
      <w:r w:rsidR="00A55E3A" w:rsidRPr="00A55E3A">
        <w:rPr>
          <w:rFonts w:ascii="Times New Roman" w:hAnsi="Times New Roman" w:cs="Times New Roman"/>
          <w:sz w:val="28"/>
          <w:szCs w:val="28"/>
        </w:rPr>
        <w:t>ым</w:t>
      </w:r>
      <w:r w:rsidRPr="00A55E3A">
        <w:rPr>
          <w:rFonts w:ascii="Times New Roman" w:hAnsi="Times New Roman" w:cs="Times New Roman"/>
          <w:sz w:val="28"/>
          <w:szCs w:val="28"/>
        </w:rPr>
        <w:t xml:space="preserve"> составляющим элементом культурной традиции, которая прочно сложилась </w:t>
      </w:r>
      <w:r w:rsidR="00E356EE" w:rsidRPr="00A55E3A">
        <w:rPr>
          <w:rFonts w:ascii="Times New Roman" w:hAnsi="Times New Roman" w:cs="Times New Roman"/>
          <w:sz w:val="28"/>
          <w:szCs w:val="28"/>
        </w:rPr>
        <w:t xml:space="preserve"> примерно к XV веку</w:t>
      </w:r>
      <w:r w:rsidR="00E356EE" w:rsidRPr="00EF7873">
        <w:rPr>
          <w:rFonts w:ascii="Times New Roman" w:hAnsi="Times New Roman" w:cs="Times New Roman"/>
          <w:sz w:val="28"/>
          <w:szCs w:val="28"/>
        </w:rPr>
        <w:t>.</w:t>
      </w:r>
      <w:r w:rsidRPr="00EF7873">
        <w:rPr>
          <w:rFonts w:ascii="Times New Roman" w:hAnsi="Times New Roman" w:cs="Times New Roman"/>
          <w:sz w:val="28"/>
          <w:szCs w:val="28"/>
        </w:rPr>
        <w:t xml:space="preserve"> Так</w:t>
      </w:r>
      <w:r w:rsidR="00C87591">
        <w:rPr>
          <w:rFonts w:ascii="Times New Roman" w:hAnsi="Times New Roman" w:cs="Times New Roman"/>
          <w:sz w:val="28"/>
          <w:szCs w:val="28"/>
        </w:rPr>
        <w:t>,</w:t>
      </w:r>
      <w:r w:rsidRPr="00EF7873">
        <w:rPr>
          <w:rFonts w:ascii="Times New Roman" w:hAnsi="Times New Roman" w:cs="Times New Roman"/>
          <w:sz w:val="28"/>
          <w:szCs w:val="28"/>
        </w:rPr>
        <w:t xml:space="preserve"> </w:t>
      </w:r>
      <w:r w:rsidR="002263B1" w:rsidRPr="00EF7873">
        <w:rPr>
          <w:rFonts w:ascii="Times New Roman" w:hAnsi="Times New Roman" w:cs="Times New Roman"/>
          <w:sz w:val="28"/>
          <w:szCs w:val="28"/>
        </w:rPr>
        <w:t>с</w:t>
      </w:r>
      <w:r w:rsidRPr="00EF7873">
        <w:rPr>
          <w:rFonts w:ascii="Times New Roman" w:hAnsi="Times New Roman" w:cs="Times New Roman"/>
          <w:sz w:val="28"/>
          <w:szCs w:val="28"/>
        </w:rPr>
        <w:t xml:space="preserve">вадебный ритуал имеет давнюю историю, </w:t>
      </w:r>
      <w:r w:rsidR="00C87591">
        <w:rPr>
          <w:rFonts w:ascii="Times New Roman" w:hAnsi="Times New Roman" w:cs="Times New Roman"/>
          <w:sz w:val="28"/>
          <w:szCs w:val="28"/>
        </w:rPr>
        <w:t>что</w:t>
      </w:r>
      <w:r w:rsidRPr="00EF7873">
        <w:rPr>
          <w:rFonts w:ascii="Times New Roman" w:hAnsi="Times New Roman" w:cs="Times New Roman"/>
          <w:sz w:val="28"/>
          <w:szCs w:val="28"/>
        </w:rPr>
        <w:t xml:space="preserve"> подтвержда</w:t>
      </w:r>
      <w:r w:rsidR="00C87591">
        <w:rPr>
          <w:rFonts w:ascii="Times New Roman" w:hAnsi="Times New Roman" w:cs="Times New Roman"/>
          <w:sz w:val="28"/>
          <w:szCs w:val="28"/>
        </w:rPr>
        <w:t>е</w:t>
      </w:r>
      <w:r w:rsidRPr="00EF7873">
        <w:rPr>
          <w:rFonts w:ascii="Times New Roman" w:hAnsi="Times New Roman" w:cs="Times New Roman"/>
          <w:sz w:val="28"/>
          <w:szCs w:val="28"/>
        </w:rPr>
        <w:t>т</w:t>
      </w:r>
      <w:r w:rsidR="002263B1" w:rsidRPr="00EF7873">
        <w:rPr>
          <w:rFonts w:ascii="Times New Roman" w:hAnsi="Times New Roman" w:cs="Times New Roman"/>
          <w:sz w:val="28"/>
          <w:szCs w:val="28"/>
        </w:rPr>
        <w:t xml:space="preserve"> </w:t>
      </w:r>
      <w:r w:rsidRPr="00EF7873">
        <w:rPr>
          <w:rFonts w:ascii="Times New Roman" w:hAnsi="Times New Roman" w:cs="Times New Roman"/>
          <w:sz w:val="28"/>
          <w:szCs w:val="28"/>
        </w:rPr>
        <w:t xml:space="preserve">ряд письменных документов: </w:t>
      </w:r>
      <w:r w:rsidR="002263B1" w:rsidRPr="00EF7873">
        <w:rPr>
          <w:rFonts w:ascii="Times New Roman" w:hAnsi="Times New Roman" w:cs="Times New Roman"/>
          <w:sz w:val="28"/>
          <w:szCs w:val="28"/>
        </w:rPr>
        <w:t>«Повесть временных лет», «Русская правда», «Правда Ярослава», «Устав Владимира Всеволодовича», «Заповеди митропол</w:t>
      </w:r>
      <w:r w:rsidRPr="00EF7873">
        <w:rPr>
          <w:rFonts w:ascii="Times New Roman" w:hAnsi="Times New Roman" w:cs="Times New Roman"/>
          <w:sz w:val="28"/>
          <w:szCs w:val="28"/>
        </w:rPr>
        <w:t>ита Георгия», «Домострой», а также записки, мемуары</w:t>
      </w:r>
      <w:r w:rsidR="002263B1" w:rsidRPr="00EF7873">
        <w:rPr>
          <w:rFonts w:ascii="Times New Roman" w:hAnsi="Times New Roman" w:cs="Times New Roman"/>
          <w:sz w:val="28"/>
          <w:szCs w:val="28"/>
        </w:rPr>
        <w:t xml:space="preserve"> иностранных дипломатов, путешественников и торговцев. Основные </w:t>
      </w:r>
      <w:r w:rsidRPr="00EF7873">
        <w:rPr>
          <w:rFonts w:ascii="Times New Roman" w:hAnsi="Times New Roman" w:cs="Times New Roman"/>
          <w:sz w:val="28"/>
          <w:szCs w:val="28"/>
        </w:rPr>
        <w:t>этапы  свадебного ритуала</w:t>
      </w:r>
      <w:r w:rsidR="002263B1" w:rsidRPr="00EF7873">
        <w:rPr>
          <w:rFonts w:ascii="Times New Roman" w:hAnsi="Times New Roman" w:cs="Times New Roman"/>
          <w:sz w:val="28"/>
          <w:szCs w:val="28"/>
        </w:rPr>
        <w:t xml:space="preserve"> (сватовство, сговор, обручение, приезд </w:t>
      </w:r>
      <w:r w:rsidR="002263B1" w:rsidRPr="00EF7873">
        <w:rPr>
          <w:rFonts w:ascii="Times New Roman" w:hAnsi="Times New Roman" w:cs="Times New Roman"/>
          <w:sz w:val="28"/>
          <w:szCs w:val="28"/>
        </w:rPr>
        <w:lastRenderedPageBreak/>
        <w:t xml:space="preserve">жениха за невестой, венчание, пир, обряд брачной ночи, </w:t>
      </w:r>
      <w:r w:rsidRPr="00EF7873">
        <w:rPr>
          <w:rFonts w:ascii="Times New Roman" w:hAnsi="Times New Roman" w:cs="Times New Roman"/>
          <w:sz w:val="28"/>
          <w:szCs w:val="28"/>
        </w:rPr>
        <w:t>последующее гуляние) сохранялись неизменными</w:t>
      </w:r>
      <w:r w:rsidR="002263B1" w:rsidRPr="00EF7873">
        <w:rPr>
          <w:rFonts w:ascii="Times New Roman" w:hAnsi="Times New Roman" w:cs="Times New Roman"/>
          <w:sz w:val="28"/>
          <w:szCs w:val="28"/>
        </w:rPr>
        <w:t xml:space="preserve"> до XVII века</w:t>
      </w:r>
      <w:r w:rsidR="00A663DE">
        <w:rPr>
          <w:rFonts w:ascii="Times New Roman" w:hAnsi="Times New Roman" w:cs="Times New Roman"/>
          <w:sz w:val="28"/>
          <w:szCs w:val="28"/>
        </w:rPr>
        <w:t xml:space="preserve"> </w:t>
      </w:r>
      <w:r w:rsidR="00A663DE" w:rsidRPr="00A663D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A663DE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A663DE" w:rsidRPr="00A663DE">
        <w:rPr>
          <w:rFonts w:ascii="Times New Roman" w:hAnsi="Times New Roman" w:cs="Times New Roman"/>
          <w:color w:val="000000"/>
          <w:sz w:val="28"/>
          <w:szCs w:val="28"/>
        </w:rPr>
        <w:t>, с. 3]</w:t>
      </w:r>
      <w:r w:rsidR="002263B1" w:rsidRPr="00A663DE">
        <w:rPr>
          <w:rFonts w:ascii="Times New Roman" w:hAnsi="Times New Roman" w:cs="Times New Roman"/>
          <w:sz w:val="28"/>
          <w:szCs w:val="28"/>
        </w:rPr>
        <w:t>.</w:t>
      </w:r>
      <w:r w:rsidR="002263B1" w:rsidRPr="00EF7873">
        <w:rPr>
          <w:rFonts w:ascii="Times New Roman" w:hAnsi="Times New Roman" w:cs="Times New Roman"/>
          <w:sz w:val="28"/>
          <w:szCs w:val="28"/>
        </w:rPr>
        <w:t xml:space="preserve"> Обряд предполагал целый комплекс особых мероприятий</w:t>
      </w:r>
      <w:r w:rsidRPr="00EF7873">
        <w:rPr>
          <w:rFonts w:ascii="Times New Roman" w:hAnsi="Times New Roman" w:cs="Times New Roman"/>
          <w:sz w:val="28"/>
          <w:szCs w:val="28"/>
        </w:rPr>
        <w:t xml:space="preserve"> и символов</w:t>
      </w:r>
      <w:r w:rsidR="002263B1" w:rsidRPr="00EF7873">
        <w:rPr>
          <w:rFonts w:ascii="Times New Roman" w:hAnsi="Times New Roman" w:cs="Times New Roman"/>
          <w:sz w:val="28"/>
          <w:szCs w:val="28"/>
        </w:rPr>
        <w:t xml:space="preserve">, </w:t>
      </w:r>
      <w:r w:rsidR="00DF6B86">
        <w:rPr>
          <w:rFonts w:ascii="Times New Roman" w:hAnsi="Times New Roman" w:cs="Times New Roman"/>
          <w:sz w:val="28"/>
          <w:szCs w:val="28"/>
        </w:rPr>
        <w:t>которые следовали друг за другом в определенном порядке.</w:t>
      </w:r>
      <w:r>
        <w:rPr>
          <w:rFonts w:ascii="Times New Roman" w:hAnsi="Times New Roman" w:cs="Times New Roman"/>
          <w:sz w:val="28"/>
          <w:szCs w:val="28"/>
        </w:rPr>
        <w:t xml:space="preserve"> Затем п</w:t>
      </w:r>
      <w:r w:rsidR="002B4E63" w:rsidRPr="002B4E63">
        <w:rPr>
          <w:rFonts w:ascii="Times New Roman" w:hAnsi="Times New Roman" w:cs="Times New Roman"/>
          <w:sz w:val="28"/>
          <w:szCs w:val="28"/>
        </w:rPr>
        <w:t>роцесс экономического и культурного развития, углубления социального расслоения населения, процессы урбанизации и массовой эмиграции значительно интенсифициров</w:t>
      </w:r>
      <w:r w:rsidR="00612667">
        <w:rPr>
          <w:rFonts w:ascii="Times New Roman" w:hAnsi="Times New Roman" w:cs="Times New Roman"/>
          <w:sz w:val="28"/>
          <w:szCs w:val="28"/>
        </w:rPr>
        <w:t>ались во второй половине XIX в. что существенно сказалось на сва</w:t>
      </w:r>
      <w:r w:rsidR="008E5986">
        <w:rPr>
          <w:rFonts w:ascii="Times New Roman" w:hAnsi="Times New Roman" w:cs="Times New Roman"/>
          <w:sz w:val="28"/>
          <w:szCs w:val="28"/>
        </w:rPr>
        <w:t>дебном ритуале</w:t>
      </w:r>
      <w:r w:rsidR="002B4E63" w:rsidRPr="002B4E63">
        <w:rPr>
          <w:rFonts w:ascii="Times New Roman" w:hAnsi="Times New Roman" w:cs="Times New Roman"/>
          <w:sz w:val="28"/>
          <w:szCs w:val="28"/>
        </w:rPr>
        <w:t xml:space="preserve">. При таких условиях любой традиционный народный ритуал, как </w:t>
      </w:r>
      <w:r w:rsidR="008E5986">
        <w:rPr>
          <w:rFonts w:ascii="Times New Roman" w:hAnsi="Times New Roman" w:cs="Times New Roman"/>
          <w:sz w:val="28"/>
          <w:szCs w:val="28"/>
        </w:rPr>
        <w:t>констатировал еще Н</w:t>
      </w:r>
      <w:r w:rsidR="002B4E63" w:rsidRPr="002B4E63">
        <w:rPr>
          <w:rFonts w:ascii="Times New Roman" w:hAnsi="Times New Roman" w:cs="Times New Roman"/>
          <w:sz w:val="28"/>
          <w:szCs w:val="28"/>
        </w:rPr>
        <w:t>. Сумцов, обречен на постепенный распа</w:t>
      </w:r>
      <w:r w:rsidR="00A663DE">
        <w:rPr>
          <w:rFonts w:ascii="Times New Roman" w:hAnsi="Times New Roman" w:cs="Times New Roman"/>
          <w:sz w:val="28"/>
          <w:szCs w:val="28"/>
        </w:rPr>
        <w:t>д и выход из живой традиции [8</w:t>
      </w:r>
      <w:r w:rsidR="002B4E63" w:rsidRPr="002B4E63">
        <w:rPr>
          <w:rFonts w:ascii="Times New Roman" w:hAnsi="Times New Roman" w:cs="Times New Roman"/>
          <w:sz w:val="28"/>
          <w:szCs w:val="28"/>
        </w:rPr>
        <w:t xml:space="preserve">, </w:t>
      </w:r>
      <w:r w:rsidR="00A663DE">
        <w:rPr>
          <w:rFonts w:ascii="Times New Roman" w:hAnsi="Times New Roman" w:cs="Times New Roman"/>
          <w:sz w:val="28"/>
          <w:szCs w:val="28"/>
        </w:rPr>
        <w:t xml:space="preserve">с. </w:t>
      </w:r>
      <w:r w:rsidR="002B4E63" w:rsidRPr="002B4E63">
        <w:rPr>
          <w:rFonts w:ascii="Times New Roman" w:hAnsi="Times New Roman" w:cs="Times New Roman"/>
          <w:sz w:val="28"/>
          <w:szCs w:val="28"/>
        </w:rPr>
        <w:t xml:space="preserve">103]. </w:t>
      </w:r>
      <w:r w:rsidR="002B4E63" w:rsidRPr="000D79B7">
        <w:rPr>
          <w:rFonts w:ascii="Times New Roman" w:hAnsi="Times New Roman" w:cs="Times New Roman"/>
          <w:color w:val="000000" w:themeColor="text1"/>
          <w:sz w:val="28"/>
          <w:szCs w:val="28"/>
        </w:rPr>
        <w:t>Несмотря на всю устойчивость и жизнеспособность традиций</w:t>
      </w:r>
      <w:r w:rsidR="002B4E63" w:rsidRPr="002B4E63">
        <w:rPr>
          <w:rFonts w:ascii="Times New Roman" w:hAnsi="Times New Roman" w:cs="Times New Roman"/>
          <w:sz w:val="28"/>
          <w:szCs w:val="28"/>
        </w:rPr>
        <w:t>, и они подвержены влиянию мощных социо</w:t>
      </w:r>
      <w:r w:rsidR="008E5986">
        <w:rPr>
          <w:rFonts w:ascii="Times New Roman" w:hAnsi="Times New Roman" w:cs="Times New Roman"/>
          <w:sz w:val="28"/>
          <w:szCs w:val="28"/>
        </w:rPr>
        <w:t>-</w:t>
      </w:r>
      <w:r w:rsidR="002B4E63" w:rsidRPr="002B4E63">
        <w:rPr>
          <w:rFonts w:ascii="Times New Roman" w:hAnsi="Times New Roman" w:cs="Times New Roman"/>
          <w:sz w:val="28"/>
          <w:szCs w:val="28"/>
        </w:rPr>
        <w:t>культурных и политико</w:t>
      </w:r>
      <w:r w:rsidR="008E5986">
        <w:rPr>
          <w:rFonts w:ascii="Times New Roman" w:hAnsi="Times New Roman" w:cs="Times New Roman"/>
          <w:sz w:val="28"/>
          <w:szCs w:val="28"/>
        </w:rPr>
        <w:t>-экономических</w:t>
      </w:r>
      <w:r w:rsidR="002B4E63" w:rsidRPr="002B4E63">
        <w:rPr>
          <w:rFonts w:ascii="Times New Roman" w:hAnsi="Times New Roman" w:cs="Times New Roman"/>
          <w:sz w:val="28"/>
          <w:szCs w:val="28"/>
        </w:rPr>
        <w:t xml:space="preserve"> факторов</w:t>
      </w:r>
      <w:r w:rsidR="008E5986">
        <w:rPr>
          <w:rFonts w:ascii="Times New Roman" w:hAnsi="Times New Roman" w:cs="Times New Roman"/>
          <w:sz w:val="28"/>
          <w:szCs w:val="28"/>
        </w:rPr>
        <w:t>. Что с особой яркостью показал</w:t>
      </w:r>
      <w:r w:rsidR="002B4E63" w:rsidRPr="002B4E63">
        <w:rPr>
          <w:rFonts w:ascii="Times New Roman" w:hAnsi="Times New Roman" w:cs="Times New Roman"/>
          <w:sz w:val="28"/>
          <w:szCs w:val="28"/>
        </w:rPr>
        <w:t xml:space="preserve"> XX</w:t>
      </w:r>
      <w:r w:rsidR="008E5986">
        <w:rPr>
          <w:rFonts w:ascii="Times New Roman" w:hAnsi="Times New Roman" w:cs="Times New Roman"/>
          <w:sz w:val="28"/>
          <w:szCs w:val="28"/>
        </w:rPr>
        <w:t xml:space="preserve"> век.</w:t>
      </w:r>
    </w:p>
    <w:p w14:paraId="2BB77F49" w14:textId="4B3407A0" w:rsidR="008903C8" w:rsidRPr="008903C8" w:rsidRDefault="008903C8" w:rsidP="00FF3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Итак, несмотря на внешнюю интимность, форма свадебной церемонии почти всегда определяется установками власти. В императорской России существовал только церковный брак, который заключался по благословению церкви, а венчание проводилось по строгим религиозным обрядам. Только этот брак имел тогда подлинную юридическую силу, а регистрация актов гражданского состояния возлагалась исключительно на религиозные институты. В атрибутику этого значимого «действа» входило венчание в храме, при этом подразумевалось наличие обручальных колец, белого венчального платья невесты и фаты, а также пышного праздничного застолья.</w:t>
      </w:r>
    </w:p>
    <w:p w14:paraId="26156449" w14:textId="2DF6D9B5" w:rsidR="008903C8" w:rsidRPr="008903C8" w:rsidRDefault="008903C8" w:rsidP="00FF3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С 1917 г. новая коммунистическая власть отказалась от утонченной эстетики русского венчания, покончив с его пышностью и великолепием. Официальная брачная церемония теперь отличалась революционной простотой, сдержанностью и крайним аскетизмом: ни кольца, ни венчального белого платья, ни последующего праздничного застолья.</w:t>
      </w:r>
    </w:p>
    <w:p w14:paraId="720AB976" w14:textId="36500EAA" w:rsidR="008903C8" w:rsidRDefault="008903C8" w:rsidP="00FF3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 xml:space="preserve">В новом Советском государстве символику свадеб теперь определили Кодексы о браке и семье. Первый такой документ появился уже в 1918 г. Таким образом, была реализована давно назревшая общественная потребность во введении гражданского брака. Такая форма брака обеспечивала </w:t>
      </w:r>
      <w:r w:rsidRPr="008903C8">
        <w:rPr>
          <w:rFonts w:ascii="Times New Roman" w:hAnsi="Times New Roman" w:cs="Times New Roman"/>
          <w:sz w:val="28"/>
          <w:szCs w:val="28"/>
        </w:rPr>
        <w:lastRenderedPageBreak/>
        <w:t>определенную свободу частной жизни и способствовала уничтожению уже отживших, феодальных черт российской семьи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C99717A" w14:textId="354D5E12" w:rsidR="008903C8" w:rsidRPr="008903C8" w:rsidRDefault="008903C8" w:rsidP="00FF3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Интересное описание советской свадьбы дает иностранный гражданин (нотариус) Луис Ойос Каскон в своей книге «Московский меридиан». Ему «посчастливилось» побывать на свадьбе инженеров в августе 1932 г. в качестве свидетеля. У жениха «была трехдневная щетина, он стоял в рубахе с засученными рукавами и без носков». На невесте «также не было чулок, а голова была непокрыта». Они лишь предъявили сотруднице загса свои профсоюзные билеты, она «зарегистрировала их брак без какой-либо торжественности», и через минуту они покинули помещение. Вот и вся церемония… То есть свадьба, по его мнению, превратилась в самую скучную и обыденную процедуру, все равно что остановиться и «выпить аперитив, чтобы затем идти своим путем».</w:t>
      </w:r>
    </w:p>
    <w:p w14:paraId="384F5CA3" w14:textId="1B1409E9" w:rsidR="008903C8" w:rsidRDefault="008903C8" w:rsidP="00FF3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В период позднего сталинизма уже начинается приветствоваться проведение свадебных торжеств. Об этом свидетельствуют такие фильмы, как «Свинарка и пастух», «Свадьба с приданым», «Кубанские казаки». В фильме «Свадьба с приданым», который вышел на экраны в 1953 г., была показана любовь бригадиров двух соревнующихся колхозов — Ольги и Максима. Апофеозом отношений молодых людей (блестяще сыгранных Верой Васильевой и Владимиром Ушаковым) стала традиционная осенняя большая свадьба, на которой невеста появляется в белом платье и в накинутом на голову белом шелковом шарфике, напоминающем фату.</w:t>
      </w:r>
    </w:p>
    <w:p w14:paraId="6ACCEC69" w14:textId="49B8F4E1" w:rsidR="008903C8" w:rsidRDefault="008903C8" w:rsidP="00FF365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03C8">
        <w:rPr>
          <w:rFonts w:ascii="Times New Roman" w:hAnsi="Times New Roman" w:cs="Times New Roman"/>
          <w:sz w:val="28"/>
          <w:szCs w:val="28"/>
        </w:rPr>
        <w:t>Но в сталинскую эпоху власть придерживалась весьма строгих правил нормирования процедуры заключения брака. Так, в 1947 г. официально было запрещено заключать браки между советскими и иностранными гражданами. Сама же свадебная церемония, с ее традиционными нарядами жениха и невесты, букетами цветов, обменом колец, застольем и танцами молодых, так юридически и не была закреплена, оставаясь по-прежнему лишь частным актом. Ритуал осуществлялся только по желанию вступающих в брак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7C27957" w14:textId="5AC97794" w:rsidR="000D77FF" w:rsidRDefault="000D77FF" w:rsidP="000D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Итак, можно </w:t>
      </w:r>
      <w:r w:rsidRPr="004A7B95">
        <w:rPr>
          <w:rFonts w:ascii="Times New Roman" w:hAnsi="Times New Roman" w:cs="Times New Roman"/>
          <w:sz w:val="28"/>
          <w:szCs w:val="28"/>
        </w:rPr>
        <w:t>обозначить те изменения, которые претерпевает свадебная обрядность в це</w:t>
      </w:r>
      <w:r>
        <w:rPr>
          <w:rFonts w:ascii="Times New Roman" w:hAnsi="Times New Roman" w:cs="Times New Roman"/>
          <w:sz w:val="28"/>
          <w:szCs w:val="28"/>
        </w:rPr>
        <w:t>лом, в ее, так сказать, хронологическом</w:t>
      </w:r>
      <w:r w:rsidRPr="004A7B95">
        <w:rPr>
          <w:rFonts w:ascii="Times New Roman" w:hAnsi="Times New Roman" w:cs="Times New Roman"/>
          <w:sz w:val="28"/>
          <w:szCs w:val="28"/>
        </w:rPr>
        <w:t xml:space="preserve"> измерении. Они затрагивают</w:t>
      </w:r>
      <w:r>
        <w:rPr>
          <w:rFonts w:ascii="Times New Roman" w:hAnsi="Times New Roman" w:cs="Times New Roman"/>
          <w:sz w:val="28"/>
          <w:szCs w:val="28"/>
        </w:rPr>
        <w:t xml:space="preserve"> такие вопросы как</w:t>
      </w:r>
      <w:r w:rsidRPr="004A7B95"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3AB5D6A6" w14:textId="77777777" w:rsidR="000D77FF" w:rsidRDefault="000D77FF" w:rsidP="000D77F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5C">
        <w:rPr>
          <w:rFonts w:ascii="Times New Roman" w:hAnsi="Times New Roman" w:cs="Times New Roman"/>
          <w:sz w:val="28"/>
          <w:szCs w:val="28"/>
        </w:rPr>
        <w:t>структура самой обрядности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CF86230" w14:textId="77777777" w:rsidR="000D77FF" w:rsidRPr="0079125C" w:rsidRDefault="000D77FF" w:rsidP="000D77F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5C">
        <w:rPr>
          <w:rFonts w:ascii="Times New Roman" w:hAnsi="Times New Roman" w:cs="Times New Roman"/>
          <w:sz w:val="28"/>
          <w:szCs w:val="28"/>
        </w:rPr>
        <w:t>семантика свадебной одежды и опознавательных «ролевых» знаков,</w:t>
      </w:r>
    </w:p>
    <w:p w14:paraId="0FDBBB02" w14:textId="77777777" w:rsidR="000D77FF" w:rsidRPr="0079125C" w:rsidRDefault="000D77FF" w:rsidP="000D77F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5C">
        <w:rPr>
          <w:rFonts w:ascii="Times New Roman" w:hAnsi="Times New Roman" w:cs="Times New Roman"/>
          <w:sz w:val="28"/>
          <w:szCs w:val="28"/>
        </w:rPr>
        <w:t xml:space="preserve">использование растительной символики, </w:t>
      </w:r>
    </w:p>
    <w:p w14:paraId="7BA20108" w14:textId="77777777" w:rsidR="000D77FF" w:rsidRPr="000D77FF" w:rsidRDefault="000D77FF" w:rsidP="000D77FF">
      <w:pPr>
        <w:pStyle w:val="a9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125C">
        <w:rPr>
          <w:rFonts w:ascii="Times New Roman" w:hAnsi="Times New Roman" w:cs="Times New Roman"/>
          <w:sz w:val="28"/>
          <w:szCs w:val="28"/>
        </w:rPr>
        <w:t>свадебные мелодии и элементы текстового сопровождения обрядов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D77F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10E90C9" w14:textId="77777777" w:rsidR="00902557" w:rsidRDefault="002B4E63" w:rsidP="0090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63">
        <w:rPr>
          <w:rFonts w:ascii="Times New Roman" w:hAnsi="Times New Roman" w:cs="Times New Roman"/>
          <w:sz w:val="28"/>
          <w:szCs w:val="28"/>
        </w:rPr>
        <w:t xml:space="preserve">В целом традиционный свадебный </w:t>
      </w:r>
      <w:r w:rsidR="00816848">
        <w:rPr>
          <w:rFonts w:ascii="Times New Roman" w:hAnsi="Times New Roman" w:cs="Times New Roman"/>
          <w:sz w:val="28"/>
          <w:szCs w:val="28"/>
        </w:rPr>
        <w:t xml:space="preserve">ритуал </w:t>
      </w:r>
      <w:r w:rsidRPr="002B4E63">
        <w:rPr>
          <w:rFonts w:ascii="Times New Roman" w:hAnsi="Times New Roman" w:cs="Times New Roman"/>
          <w:sz w:val="28"/>
          <w:szCs w:val="28"/>
        </w:rPr>
        <w:t>можно классифицировать по его этапам: предсвадебный, собственно свадебный и послесвадебный [24], существующие независимо от локальных вариаций отдельных элементов обряда в разных этнорегиональных зонах.</w:t>
      </w:r>
      <w:r w:rsidR="006D710D">
        <w:rPr>
          <w:rFonts w:ascii="Times New Roman" w:hAnsi="Times New Roman" w:cs="Times New Roman"/>
          <w:sz w:val="28"/>
          <w:szCs w:val="28"/>
        </w:rPr>
        <w:t xml:space="preserve"> </w:t>
      </w:r>
      <w:r w:rsidRPr="002B4E63">
        <w:rPr>
          <w:rFonts w:ascii="Times New Roman" w:hAnsi="Times New Roman" w:cs="Times New Roman"/>
          <w:sz w:val="28"/>
          <w:szCs w:val="28"/>
        </w:rPr>
        <w:t>К предсвадебной</w:t>
      </w:r>
      <w:r w:rsidR="006D710D">
        <w:rPr>
          <w:rFonts w:ascii="Times New Roman" w:hAnsi="Times New Roman" w:cs="Times New Roman"/>
          <w:sz w:val="28"/>
          <w:szCs w:val="28"/>
        </w:rPr>
        <w:t xml:space="preserve"> части</w:t>
      </w:r>
      <w:r w:rsidRPr="002B4E63">
        <w:rPr>
          <w:rFonts w:ascii="Times New Roman" w:hAnsi="Times New Roman" w:cs="Times New Roman"/>
          <w:sz w:val="28"/>
          <w:szCs w:val="28"/>
        </w:rPr>
        <w:t xml:space="preserve"> принадлежит свато</w:t>
      </w:r>
      <w:r w:rsidR="006D710D">
        <w:rPr>
          <w:rFonts w:ascii="Times New Roman" w:hAnsi="Times New Roman" w:cs="Times New Roman"/>
          <w:sz w:val="28"/>
          <w:szCs w:val="28"/>
        </w:rPr>
        <w:t>вство, смотрины, помолвка</w:t>
      </w:r>
      <w:r w:rsidRPr="002B4E63">
        <w:rPr>
          <w:rFonts w:ascii="Times New Roman" w:hAnsi="Times New Roman" w:cs="Times New Roman"/>
          <w:sz w:val="28"/>
          <w:szCs w:val="28"/>
        </w:rPr>
        <w:t>.</w:t>
      </w:r>
      <w:r w:rsidR="00723A92" w:rsidRPr="00723A92">
        <w:rPr>
          <w:rFonts w:ascii="Times New Roman" w:hAnsi="Times New Roman" w:cs="Times New Roman"/>
          <w:sz w:val="28"/>
          <w:szCs w:val="28"/>
        </w:rPr>
        <w:t xml:space="preserve"> </w:t>
      </w:r>
      <w:r w:rsidR="00723A92">
        <w:rPr>
          <w:rFonts w:ascii="Times New Roman" w:hAnsi="Times New Roman" w:cs="Times New Roman"/>
          <w:sz w:val="28"/>
          <w:szCs w:val="28"/>
        </w:rPr>
        <w:t>Сватать приходили старосты, которые шутя величали</w:t>
      </w:r>
      <w:r w:rsidR="00723A92" w:rsidRPr="004A7B95">
        <w:rPr>
          <w:rFonts w:ascii="Times New Roman" w:hAnsi="Times New Roman" w:cs="Times New Roman"/>
          <w:sz w:val="28"/>
          <w:szCs w:val="28"/>
        </w:rPr>
        <w:t xml:space="preserve"> себя охотниками, </w:t>
      </w:r>
      <w:r w:rsidR="00723A92">
        <w:rPr>
          <w:rFonts w:ascii="Times New Roman" w:hAnsi="Times New Roman" w:cs="Times New Roman"/>
          <w:sz w:val="28"/>
          <w:szCs w:val="28"/>
        </w:rPr>
        <w:t>«</w:t>
      </w:r>
      <w:r w:rsidR="00723A92" w:rsidRPr="004A7B95">
        <w:rPr>
          <w:rFonts w:ascii="Times New Roman" w:hAnsi="Times New Roman" w:cs="Times New Roman"/>
          <w:sz w:val="28"/>
          <w:szCs w:val="28"/>
        </w:rPr>
        <w:t>которые гонятся за куницей, или купцами, которые просят отдать товар</w:t>
      </w:r>
      <w:r w:rsidR="00723A92">
        <w:rPr>
          <w:rFonts w:ascii="Times New Roman" w:hAnsi="Times New Roman" w:cs="Times New Roman"/>
          <w:sz w:val="28"/>
          <w:szCs w:val="28"/>
        </w:rPr>
        <w:t>». Девушка в это время должна</w:t>
      </w:r>
      <w:r w:rsidR="00723A92" w:rsidRPr="004A7B95">
        <w:rPr>
          <w:rFonts w:ascii="Times New Roman" w:hAnsi="Times New Roman" w:cs="Times New Roman"/>
          <w:sz w:val="28"/>
          <w:szCs w:val="28"/>
        </w:rPr>
        <w:t xml:space="preserve"> </w:t>
      </w:r>
      <w:r w:rsidR="00723A92">
        <w:rPr>
          <w:rFonts w:ascii="Times New Roman" w:hAnsi="Times New Roman" w:cs="Times New Roman"/>
          <w:sz w:val="28"/>
          <w:szCs w:val="28"/>
        </w:rPr>
        <w:t xml:space="preserve">была </w:t>
      </w:r>
      <w:r w:rsidR="00723A92" w:rsidRPr="004A7B95">
        <w:rPr>
          <w:rFonts w:ascii="Times New Roman" w:hAnsi="Times New Roman" w:cs="Times New Roman"/>
          <w:sz w:val="28"/>
          <w:szCs w:val="28"/>
        </w:rPr>
        <w:t xml:space="preserve">ковырять печь, если она согласна выйти замуж за того парня, которого восхваляют </w:t>
      </w:r>
      <w:r w:rsidR="00723A92">
        <w:rPr>
          <w:rFonts w:ascii="Times New Roman" w:hAnsi="Times New Roman" w:cs="Times New Roman"/>
          <w:sz w:val="28"/>
          <w:szCs w:val="28"/>
        </w:rPr>
        <w:t xml:space="preserve">старости. Если же она отказывала парню, выносила тыкву. В конце XIX в. выражение «дать тыквы» приобрело </w:t>
      </w:r>
      <w:r w:rsidR="00723A92" w:rsidRPr="004A7B95">
        <w:rPr>
          <w:rFonts w:ascii="Times New Roman" w:hAnsi="Times New Roman" w:cs="Times New Roman"/>
          <w:sz w:val="28"/>
          <w:szCs w:val="28"/>
        </w:rPr>
        <w:t xml:space="preserve">чисто символическое значение, хотя еще в начале того же века он имел вполне реальный смысл: тыква на деревянной тарелке с рюмкой водки выносила девушка старостам. Когда девушка и ее родители были согласны на брак, то девушка подавала </w:t>
      </w:r>
      <w:r w:rsidR="00723A92">
        <w:rPr>
          <w:rFonts w:ascii="Times New Roman" w:hAnsi="Times New Roman" w:cs="Times New Roman"/>
          <w:sz w:val="28"/>
          <w:szCs w:val="28"/>
        </w:rPr>
        <w:t xml:space="preserve">им полотенца, а жениху </w:t>
      </w:r>
      <w:r w:rsidR="00723A92" w:rsidRPr="004A7B95">
        <w:rPr>
          <w:rFonts w:ascii="Times New Roman" w:hAnsi="Times New Roman" w:cs="Times New Roman"/>
          <w:sz w:val="28"/>
          <w:szCs w:val="28"/>
        </w:rPr>
        <w:t>еще и платок, преимущественно красного цвета. Старосты обменив</w:t>
      </w:r>
      <w:r w:rsidR="00723A92">
        <w:rPr>
          <w:rFonts w:ascii="Times New Roman" w:hAnsi="Times New Roman" w:cs="Times New Roman"/>
          <w:sz w:val="28"/>
          <w:szCs w:val="28"/>
        </w:rPr>
        <w:t>ались хлебом, выпивали магарыч, а з</w:t>
      </w:r>
      <w:r w:rsidR="00723A92" w:rsidRPr="004A7B95">
        <w:rPr>
          <w:rFonts w:ascii="Times New Roman" w:hAnsi="Times New Roman" w:cs="Times New Roman"/>
          <w:sz w:val="28"/>
          <w:szCs w:val="28"/>
        </w:rPr>
        <w:t>а дары клали на тарелку д</w:t>
      </w:r>
      <w:r w:rsidR="00723A92">
        <w:rPr>
          <w:rFonts w:ascii="Times New Roman" w:hAnsi="Times New Roman" w:cs="Times New Roman"/>
          <w:sz w:val="28"/>
          <w:szCs w:val="28"/>
        </w:rPr>
        <w:t xml:space="preserve">еньги </w:t>
      </w:r>
      <w:r w:rsidR="00723A92" w:rsidRPr="00723A92">
        <w:rPr>
          <w:rFonts w:ascii="Times New Roman" w:hAnsi="Times New Roman" w:cs="Times New Roman"/>
          <w:sz w:val="28"/>
          <w:szCs w:val="28"/>
        </w:rPr>
        <w:t>−</w:t>
      </w:r>
      <w:r w:rsidR="00723A92">
        <w:rPr>
          <w:rFonts w:ascii="Times New Roman" w:hAnsi="Times New Roman" w:cs="Times New Roman"/>
          <w:sz w:val="28"/>
          <w:szCs w:val="28"/>
        </w:rPr>
        <w:t xml:space="preserve"> </w:t>
      </w:r>
      <w:r w:rsidR="00723A92" w:rsidRPr="004A7B95">
        <w:rPr>
          <w:rFonts w:ascii="Times New Roman" w:hAnsi="Times New Roman" w:cs="Times New Roman"/>
          <w:sz w:val="28"/>
          <w:szCs w:val="28"/>
        </w:rPr>
        <w:t>приблизительную стоимость полотенец и платки</w:t>
      </w:r>
      <w:r w:rsidR="00A663DE">
        <w:rPr>
          <w:rFonts w:ascii="Times New Roman" w:hAnsi="Times New Roman" w:cs="Times New Roman"/>
          <w:sz w:val="28"/>
          <w:szCs w:val="28"/>
        </w:rPr>
        <w:t xml:space="preserve"> </w:t>
      </w:r>
      <w:r w:rsidR="00A663DE" w:rsidRPr="00A663D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00227">
        <w:rPr>
          <w:rFonts w:ascii="Times New Roman" w:hAnsi="Times New Roman" w:cs="Times New Roman"/>
          <w:color w:val="000000"/>
          <w:sz w:val="28"/>
          <w:szCs w:val="28"/>
        </w:rPr>
        <w:t>11</w:t>
      </w:r>
      <w:r w:rsidR="00A663DE" w:rsidRPr="00A663DE">
        <w:rPr>
          <w:rFonts w:ascii="Times New Roman" w:hAnsi="Times New Roman" w:cs="Times New Roman"/>
          <w:color w:val="000000"/>
          <w:sz w:val="28"/>
          <w:szCs w:val="28"/>
        </w:rPr>
        <w:t xml:space="preserve">, с. </w:t>
      </w:r>
      <w:r w:rsidR="00D00227">
        <w:rPr>
          <w:rFonts w:ascii="Times New Roman" w:hAnsi="Times New Roman" w:cs="Times New Roman"/>
          <w:color w:val="000000"/>
          <w:sz w:val="28"/>
          <w:szCs w:val="28"/>
        </w:rPr>
        <w:t>72</w:t>
      </w:r>
      <w:r w:rsidR="00A663DE" w:rsidRPr="00A663D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723A92" w:rsidRPr="004A7B95">
        <w:rPr>
          <w:rFonts w:ascii="Times New Roman" w:hAnsi="Times New Roman" w:cs="Times New Roman"/>
          <w:sz w:val="28"/>
          <w:szCs w:val="28"/>
        </w:rPr>
        <w:t>.</w:t>
      </w:r>
      <w:r w:rsidR="002009D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6D532AD" w14:textId="77777777" w:rsidR="00A678AD" w:rsidRDefault="002B4E63" w:rsidP="0090255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63">
        <w:rPr>
          <w:rFonts w:ascii="Times New Roman" w:hAnsi="Times New Roman" w:cs="Times New Roman"/>
          <w:sz w:val="28"/>
          <w:szCs w:val="28"/>
        </w:rPr>
        <w:t>Свадьбе предшествовал также</w:t>
      </w:r>
      <w:r w:rsidR="006D710D">
        <w:rPr>
          <w:rFonts w:ascii="Times New Roman" w:hAnsi="Times New Roman" w:cs="Times New Roman"/>
          <w:sz w:val="28"/>
          <w:szCs w:val="28"/>
        </w:rPr>
        <w:t xml:space="preserve"> девичник в пятницу или субботу, на котором было множество символов и примет.</w:t>
      </w:r>
      <w:r w:rsidR="00A678AD" w:rsidRPr="00A678AD">
        <w:rPr>
          <w:rFonts w:ascii="Times New Roman" w:hAnsi="Times New Roman" w:cs="Times New Roman"/>
          <w:sz w:val="28"/>
          <w:szCs w:val="28"/>
        </w:rPr>
        <w:t xml:space="preserve"> </w:t>
      </w:r>
      <w:r w:rsidR="00A678AD" w:rsidRPr="004A7B95">
        <w:rPr>
          <w:rFonts w:ascii="Times New Roman" w:hAnsi="Times New Roman" w:cs="Times New Roman"/>
          <w:sz w:val="28"/>
          <w:szCs w:val="28"/>
        </w:rPr>
        <w:t xml:space="preserve">Девичник традиционно мог охватывать такие обрядовые действия, как приготовление венков, украшение свадебного деревца, приготовления сабли, меча и тому подобное. Обряд актуализировал большое количество </w:t>
      </w:r>
      <w:r w:rsidR="00A678AD">
        <w:rPr>
          <w:rFonts w:ascii="Times New Roman" w:hAnsi="Times New Roman" w:cs="Times New Roman"/>
          <w:sz w:val="28"/>
          <w:szCs w:val="28"/>
        </w:rPr>
        <w:t xml:space="preserve">важных </w:t>
      </w:r>
      <w:r w:rsidR="00A678AD" w:rsidRPr="004A7B95">
        <w:rPr>
          <w:rFonts w:ascii="Times New Roman" w:hAnsi="Times New Roman" w:cs="Times New Roman"/>
          <w:sz w:val="28"/>
          <w:szCs w:val="28"/>
        </w:rPr>
        <w:t xml:space="preserve">символов, среди которых особое </w:t>
      </w:r>
      <w:r w:rsidR="00A678AD" w:rsidRPr="004A7B95">
        <w:rPr>
          <w:rFonts w:ascii="Times New Roman" w:hAnsi="Times New Roman" w:cs="Times New Roman"/>
          <w:sz w:val="28"/>
          <w:szCs w:val="28"/>
        </w:rPr>
        <w:lastRenderedPageBreak/>
        <w:t>место занимал образ дерева</w:t>
      </w:r>
      <w:r w:rsidR="00A678AD">
        <w:rPr>
          <w:rFonts w:ascii="Times New Roman" w:hAnsi="Times New Roman" w:cs="Times New Roman"/>
          <w:sz w:val="28"/>
          <w:szCs w:val="28"/>
        </w:rPr>
        <w:t>. О</w:t>
      </w:r>
      <w:r w:rsidR="00A678AD" w:rsidRPr="004A7B95">
        <w:rPr>
          <w:rFonts w:ascii="Times New Roman" w:hAnsi="Times New Roman" w:cs="Times New Roman"/>
          <w:sz w:val="28"/>
          <w:szCs w:val="28"/>
        </w:rPr>
        <w:t xml:space="preserve">дной из семантических составляющих </w:t>
      </w:r>
      <w:r w:rsidR="00A678AD">
        <w:rPr>
          <w:rFonts w:ascii="Times New Roman" w:hAnsi="Times New Roman" w:cs="Times New Roman"/>
          <w:sz w:val="28"/>
          <w:szCs w:val="28"/>
        </w:rPr>
        <w:t xml:space="preserve">дерева в свадебном ритуале </w:t>
      </w:r>
      <w:r w:rsidR="00A678AD" w:rsidRPr="00A678AD">
        <w:rPr>
          <w:rFonts w:ascii="Times New Roman" w:hAnsi="Times New Roman" w:cs="Times New Roman"/>
          <w:sz w:val="28"/>
          <w:szCs w:val="28"/>
        </w:rPr>
        <w:t>−</w:t>
      </w:r>
      <w:r w:rsidR="00A678AD">
        <w:rPr>
          <w:rFonts w:ascii="Times New Roman" w:hAnsi="Times New Roman" w:cs="Times New Roman"/>
          <w:sz w:val="28"/>
          <w:szCs w:val="28"/>
        </w:rPr>
        <w:t xml:space="preserve"> символика рода: его ветви, листья олицетворяли</w:t>
      </w:r>
      <w:r w:rsidR="00A678AD" w:rsidRPr="004A7B95">
        <w:rPr>
          <w:rFonts w:ascii="Times New Roman" w:hAnsi="Times New Roman" w:cs="Times New Roman"/>
          <w:sz w:val="28"/>
          <w:szCs w:val="28"/>
        </w:rPr>
        <w:t xml:space="preserve"> отдельных членов рода</w:t>
      </w:r>
      <w:r w:rsidR="000D77FF">
        <w:rPr>
          <w:rFonts w:ascii="Times New Roman" w:hAnsi="Times New Roman" w:cs="Times New Roman"/>
          <w:sz w:val="28"/>
          <w:szCs w:val="28"/>
        </w:rPr>
        <w:t>.</w:t>
      </w:r>
      <w:r w:rsidR="000D77FF" w:rsidRPr="000D77FF">
        <w:rPr>
          <w:rFonts w:ascii="Times New Roman" w:hAnsi="Times New Roman" w:cs="Times New Roman"/>
          <w:sz w:val="28"/>
          <w:szCs w:val="28"/>
        </w:rPr>
        <w:t xml:space="preserve"> </w:t>
      </w:r>
      <w:r w:rsidR="00902557">
        <w:rPr>
          <w:rFonts w:ascii="Times New Roman" w:hAnsi="Times New Roman" w:cs="Times New Roman"/>
          <w:sz w:val="28"/>
          <w:szCs w:val="28"/>
        </w:rPr>
        <w:t xml:space="preserve">В данном случае часто использовали ель, сосну или калину. </w:t>
      </w:r>
      <w:r w:rsidR="00902557" w:rsidRPr="002B4E63">
        <w:rPr>
          <w:rFonts w:ascii="Times New Roman" w:hAnsi="Times New Roman" w:cs="Times New Roman"/>
          <w:sz w:val="28"/>
          <w:szCs w:val="28"/>
        </w:rPr>
        <w:t>К теме вечной молодости, воплощенной в ели</w:t>
      </w:r>
      <w:r w:rsidR="00902557">
        <w:rPr>
          <w:rFonts w:ascii="Times New Roman" w:hAnsi="Times New Roman" w:cs="Times New Roman"/>
          <w:sz w:val="28"/>
          <w:szCs w:val="28"/>
        </w:rPr>
        <w:t xml:space="preserve"> </w:t>
      </w:r>
      <w:r w:rsidR="00902557" w:rsidRPr="002B4E63">
        <w:rPr>
          <w:rFonts w:ascii="Times New Roman" w:hAnsi="Times New Roman" w:cs="Times New Roman"/>
          <w:sz w:val="28"/>
          <w:szCs w:val="28"/>
        </w:rPr>
        <w:t>или сосне, добавлялись как элементы очень древнего</w:t>
      </w:r>
      <w:r w:rsidR="00902557">
        <w:rPr>
          <w:rFonts w:ascii="Times New Roman" w:hAnsi="Times New Roman" w:cs="Times New Roman"/>
          <w:sz w:val="28"/>
          <w:szCs w:val="28"/>
        </w:rPr>
        <w:t xml:space="preserve"> крестьянского «календаря примет» </w:t>
      </w:r>
      <w:r w:rsidR="00902557" w:rsidRPr="00902557">
        <w:rPr>
          <w:rFonts w:ascii="Times New Roman" w:hAnsi="Times New Roman" w:cs="Times New Roman"/>
          <w:sz w:val="28"/>
          <w:szCs w:val="28"/>
        </w:rPr>
        <w:t>−</w:t>
      </w:r>
      <w:r w:rsidR="00902557">
        <w:rPr>
          <w:rFonts w:ascii="Times New Roman" w:hAnsi="Times New Roman" w:cs="Times New Roman"/>
          <w:sz w:val="28"/>
          <w:szCs w:val="28"/>
        </w:rPr>
        <w:t xml:space="preserve"> </w:t>
      </w:r>
      <w:r w:rsidR="00902557" w:rsidRPr="002B4E63">
        <w:rPr>
          <w:rFonts w:ascii="Times New Roman" w:hAnsi="Times New Roman" w:cs="Times New Roman"/>
          <w:sz w:val="28"/>
          <w:szCs w:val="28"/>
        </w:rPr>
        <w:t>по урожаю</w:t>
      </w:r>
      <w:r w:rsidR="00902557">
        <w:rPr>
          <w:rFonts w:ascii="Times New Roman" w:hAnsi="Times New Roman" w:cs="Times New Roman"/>
          <w:sz w:val="28"/>
          <w:szCs w:val="28"/>
        </w:rPr>
        <w:t xml:space="preserve"> </w:t>
      </w:r>
      <w:r w:rsidR="00902557" w:rsidRPr="002B4E63">
        <w:rPr>
          <w:rFonts w:ascii="Times New Roman" w:hAnsi="Times New Roman" w:cs="Times New Roman"/>
          <w:sz w:val="28"/>
          <w:szCs w:val="28"/>
        </w:rPr>
        <w:t>шишек на сосне и ели угадывали будущий урожай</w:t>
      </w:r>
      <w:r w:rsidR="00902557">
        <w:rPr>
          <w:rFonts w:ascii="Times New Roman" w:hAnsi="Times New Roman" w:cs="Times New Roman"/>
          <w:sz w:val="28"/>
          <w:szCs w:val="28"/>
        </w:rPr>
        <w:t xml:space="preserve"> </w:t>
      </w:r>
      <w:r w:rsidR="00902557" w:rsidRPr="002B4E63">
        <w:rPr>
          <w:rFonts w:ascii="Times New Roman" w:hAnsi="Times New Roman" w:cs="Times New Roman"/>
          <w:sz w:val="28"/>
          <w:szCs w:val="28"/>
        </w:rPr>
        <w:t>зерновых</w:t>
      </w:r>
      <w:r w:rsidR="00D00227">
        <w:rPr>
          <w:rFonts w:ascii="Times New Roman" w:hAnsi="Times New Roman" w:cs="Times New Roman"/>
          <w:sz w:val="28"/>
          <w:szCs w:val="28"/>
        </w:rPr>
        <w:t xml:space="preserve"> </w:t>
      </w:r>
      <w:r w:rsidR="00D00227" w:rsidRPr="00A663D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00227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D00227" w:rsidRPr="00A663D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902557">
        <w:rPr>
          <w:rFonts w:ascii="Times New Roman" w:hAnsi="Times New Roman" w:cs="Times New Roman"/>
          <w:sz w:val="28"/>
          <w:szCs w:val="28"/>
        </w:rPr>
        <w:t>.</w:t>
      </w:r>
    </w:p>
    <w:p w14:paraId="6C0617DF" w14:textId="7DFD423A" w:rsidR="006D710D" w:rsidRDefault="002B4E63" w:rsidP="002009D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63">
        <w:rPr>
          <w:rFonts w:ascii="Times New Roman" w:hAnsi="Times New Roman" w:cs="Times New Roman"/>
          <w:sz w:val="28"/>
          <w:szCs w:val="28"/>
        </w:rPr>
        <w:t>Наиболее разнообразной была о</w:t>
      </w:r>
      <w:r w:rsidR="006D710D">
        <w:rPr>
          <w:rFonts w:ascii="Times New Roman" w:hAnsi="Times New Roman" w:cs="Times New Roman"/>
          <w:sz w:val="28"/>
          <w:szCs w:val="28"/>
        </w:rPr>
        <w:t xml:space="preserve">брядность и символика в день самой свадьбы: огромные караваи, </w:t>
      </w:r>
      <w:r w:rsidRPr="002B4E63">
        <w:rPr>
          <w:rFonts w:ascii="Times New Roman" w:hAnsi="Times New Roman" w:cs="Times New Roman"/>
          <w:sz w:val="28"/>
          <w:szCs w:val="28"/>
        </w:rPr>
        <w:t>походы свадебного поезда, свадебный обед. Послесвадебная обря</w:t>
      </w:r>
      <w:r w:rsidR="006D710D">
        <w:rPr>
          <w:rFonts w:ascii="Times New Roman" w:hAnsi="Times New Roman" w:cs="Times New Roman"/>
          <w:sz w:val="28"/>
          <w:szCs w:val="28"/>
        </w:rPr>
        <w:t xml:space="preserve">дность богата также своеобразными традициями и обычаями: </w:t>
      </w:r>
      <w:r w:rsidRPr="002B4E63">
        <w:rPr>
          <w:rFonts w:ascii="Times New Roman" w:hAnsi="Times New Roman" w:cs="Times New Roman"/>
          <w:sz w:val="28"/>
          <w:szCs w:val="28"/>
        </w:rPr>
        <w:t xml:space="preserve">приданое, свадебный поезд, </w:t>
      </w:r>
      <w:r w:rsidR="006D710D">
        <w:rPr>
          <w:rFonts w:ascii="Times New Roman" w:hAnsi="Times New Roman" w:cs="Times New Roman"/>
          <w:sz w:val="28"/>
          <w:szCs w:val="28"/>
        </w:rPr>
        <w:t>«</w:t>
      </w:r>
      <w:r w:rsidRPr="002B4E63">
        <w:rPr>
          <w:rFonts w:ascii="Times New Roman" w:hAnsi="Times New Roman" w:cs="Times New Roman"/>
          <w:sz w:val="28"/>
          <w:szCs w:val="28"/>
        </w:rPr>
        <w:t>цыг</w:t>
      </w:r>
      <w:r w:rsidR="006D710D">
        <w:rPr>
          <w:rFonts w:ascii="Times New Roman" w:hAnsi="Times New Roman" w:cs="Times New Roman"/>
          <w:sz w:val="28"/>
          <w:szCs w:val="28"/>
        </w:rPr>
        <w:t>анщина»</w:t>
      </w:r>
      <w:r w:rsidRPr="002B4E63">
        <w:rPr>
          <w:rFonts w:ascii="Times New Roman" w:hAnsi="Times New Roman" w:cs="Times New Roman"/>
          <w:sz w:val="28"/>
          <w:szCs w:val="28"/>
        </w:rPr>
        <w:t>.</w:t>
      </w:r>
      <w:r w:rsidR="006D71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0CEBE1F" w14:textId="66156B19" w:rsidR="006D710D" w:rsidRDefault="006D710D" w:rsidP="006D710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B4E63" w:rsidRPr="002B4E63">
        <w:rPr>
          <w:rFonts w:ascii="Times New Roman" w:hAnsi="Times New Roman" w:cs="Times New Roman"/>
          <w:sz w:val="28"/>
          <w:szCs w:val="28"/>
        </w:rPr>
        <w:t>радиционный свадебный обряд конца XIX - нач. ХХ в. содержит много компонентов, связанных с земледельческими, растительными культами наших предков, магическими представлениями, древней обрядовой поэзией, символикой. О том, что свадьба посвящались солнечным богам, указывают архаичные атрибуты и символы свадебного ритуала, которые в несколько трансформированном виде сохранились до сих пор: каравай,</w:t>
      </w:r>
      <w:r>
        <w:rPr>
          <w:rFonts w:ascii="Times New Roman" w:hAnsi="Times New Roman" w:cs="Times New Roman"/>
          <w:sz w:val="28"/>
          <w:szCs w:val="28"/>
        </w:rPr>
        <w:t xml:space="preserve"> свадебные свечи, венки, веточки молодых деревьев с цветами</w:t>
      </w:r>
      <w:r w:rsidR="002B4E63" w:rsidRPr="002B4E63">
        <w:rPr>
          <w:rFonts w:ascii="Times New Roman" w:hAnsi="Times New Roman" w:cs="Times New Roman"/>
          <w:sz w:val="28"/>
          <w:szCs w:val="28"/>
        </w:rPr>
        <w:t xml:space="preserve"> и тому подобное. </w:t>
      </w:r>
      <w:r>
        <w:rPr>
          <w:rFonts w:ascii="Times New Roman" w:hAnsi="Times New Roman" w:cs="Times New Roman"/>
          <w:sz w:val="28"/>
          <w:szCs w:val="28"/>
        </w:rPr>
        <w:t>Эти предметы, по мнению Н</w:t>
      </w:r>
      <w:r w:rsidR="002B4E63" w:rsidRPr="002B4E63">
        <w:rPr>
          <w:rFonts w:ascii="Times New Roman" w:hAnsi="Times New Roman" w:cs="Times New Roman"/>
          <w:sz w:val="28"/>
          <w:szCs w:val="28"/>
        </w:rPr>
        <w:t>. Сумцова, в обрядовом употреблении имели такое же значение и играли в народной жизни такую же роль, как в более позднее время иконопи</w:t>
      </w:r>
      <w:r w:rsidR="00D00227">
        <w:rPr>
          <w:rFonts w:ascii="Times New Roman" w:hAnsi="Times New Roman" w:cs="Times New Roman"/>
          <w:sz w:val="28"/>
          <w:szCs w:val="28"/>
        </w:rPr>
        <w:t>сь и религиозная скульптура [8</w:t>
      </w:r>
      <w:r w:rsidR="002B4E63" w:rsidRPr="002B4E63">
        <w:rPr>
          <w:rFonts w:ascii="Times New Roman" w:hAnsi="Times New Roman" w:cs="Times New Roman"/>
          <w:sz w:val="28"/>
          <w:szCs w:val="28"/>
        </w:rPr>
        <w:t>]. Свадебные атрибуты имели символический характер (форма венков, каравая), а отдельные мероприятия были снач</w:t>
      </w:r>
      <w:r>
        <w:rPr>
          <w:rFonts w:ascii="Times New Roman" w:hAnsi="Times New Roman" w:cs="Times New Roman"/>
          <w:sz w:val="28"/>
          <w:szCs w:val="28"/>
        </w:rPr>
        <w:t xml:space="preserve">ала жертвенными обрядами (резка </w:t>
      </w:r>
      <w:r w:rsidR="002B4E63" w:rsidRPr="002B4E63">
        <w:rPr>
          <w:rFonts w:ascii="Times New Roman" w:hAnsi="Times New Roman" w:cs="Times New Roman"/>
          <w:sz w:val="28"/>
          <w:szCs w:val="28"/>
        </w:rPr>
        <w:t>каравая, обрезание волос у невест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2B4E63" w:rsidRPr="002B4E63">
        <w:rPr>
          <w:rFonts w:ascii="Times New Roman" w:hAnsi="Times New Roman" w:cs="Times New Roman"/>
          <w:sz w:val="28"/>
          <w:szCs w:val="28"/>
        </w:rPr>
        <w:t xml:space="preserve">). </w:t>
      </w:r>
      <w:r w:rsidRPr="004A7B95">
        <w:rPr>
          <w:rFonts w:ascii="Times New Roman" w:hAnsi="Times New Roman" w:cs="Times New Roman"/>
          <w:sz w:val="28"/>
          <w:szCs w:val="28"/>
        </w:rPr>
        <w:t>Иногда ритуалы</w:t>
      </w:r>
      <w:r>
        <w:rPr>
          <w:rFonts w:ascii="Times New Roman" w:hAnsi="Times New Roman" w:cs="Times New Roman"/>
          <w:sz w:val="28"/>
          <w:szCs w:val="28"/>
        </w:rPr>
        <w:t xml:space="preserve"> и символы</w:t>
      </w:r>
      <w:r w:rsidRPr="004A7B95">
        <w:rPr>
          <w:rFonts w:ascii="Times New Roman" w:hAnsi="Times New Roman" w:cs="Times New Roman"/>
          <w:sz w:val="28"/>
          <w:szCs w:val="28"/>
        </w:rPr>
        <w:t xml:space="preserve"> сами содержали в своей структуре компоненты, </w:t>
      </w:r>
      <w:r>
        <w:rPr>
          <w:rFonts w:ascii="Times New Roman" w:hAnsi="Times New Roman" w:cs="Times New Roman"/>
          <w:sz w:val="28"/>
          <w:szCs w:val="28"/>
        </w:rPr>
        <w:t xml:space="preserve">которые </w:t>
      </w:r>
      <w:r w:rsidRPr="004A7B95">
        <w:rPr>
          <w:rFonts w:ascii="Times New Roman" w:hAnsi="Times New Roman" w:cs="Times New Roman"/>
          <w:sz w:val="28"/>
          <w:szCs w:val="28"/>
        </w:rPr>
        <w:t>имели кульминаци</w:t>
      </w:r>
      <w:r>
        <w:rPr>
          <w:rFonts w:ascii="Times New Roman" w:hAnsi="Times New Roman" w:cs="Times New Roman"/>
          <w:sz w:val="28"/>
          <w:szCs w:val="28"/>
        </w:rPr>
        <w:t>онный характер. Так, расплетение</w:t>
      </w:r>
      <w:r w:rsidRPr="004A7B95">
        <w:rPr>
          <w:rFonts w:ascii="Times New Roman" w:hAnsi="Times New Roman" w:cs="Times New Roman"/>
          <w:sz w:val="28"/>
          <w:szCs w:val="28"/>
        </w:rPr>
        <w:t xml:space="preserve"> косы молодой</w:t>
      </w:r>
      <w:r>
        <w:rPr>
          <w:rFonts w:ascii="Times New Roman" w:hAnsi="Times New Roman" w:cs="Times New Roman"/>
          <w:sz w:val="28"/>
          <w:szCs w:val="28"/>
        </w:rPr>
        <w:t xml:space="preserve"> невесты и сам ее символ</w:t>
      </w:r>
      <w:r w:rsidRPr="004A7B95">
        <w:rPr>
          <w:rFonts w:ascii="Times New Roman" w:hAnsi="Times New Roman" w:cs="Times New Roman"/>
          <w:sz w:val="28"/>
          <w:szCs w:val="28"/>
        </w:rPr>
        <w:t xml:space="preserve"> является частью ритуала</w:t>
      </w:r>
      <w:r>
        <w:rPr>
          <w:rFonts w:ascii="Times New Roman" w:hAnsi="Times New Roman" w:cs="Times New Roman"/>
          <w:sz w:val="28"/>
          <w:szCs w:val="28"/>
        </w:rPr>
        <w:t xml:space="preserve"> посвящение в жены</w:t>
      </w:r>
      <w:r w:rsidRPr="004A7B95">
        <w:rPr>
          <w:rFonts w:ascii="Times New Roman" w:hAnsi="Times New Roman" w:cs="Times New Roman"/>
          <w:sz w:val="28"/>
          <w:szCs w:val="28"/>
        </w:rPr>
        <w:t>.</w:t>
      </w:r>
    </w:p>
    <w:p w14:paraId="56608BB2" w14:textId="5B07DDAB" w:rsidR="0079125C" w:rsidRDefault="002B4E63" w:rsidP="007912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4E63">
        <w:rPr>
          <w:rFonts w:ascii="Times New Roman" w:hAnsi="Times New Roman" w:cs="Times New Roman"/>
          <w:sz w:val="28"/>
          <w:szCs w:val="28"/>
        </w:rPr>
        <w:t>Древние свадебные песни представляли со</w:t>
      </w:r>
      <w:r w:rsidR="006D710D">
        <w:rPr>
          <w:rFonts w:ascii="Times New Roman" w:hAnsi="Times New Roman" w:cs="Times New Roman"/>
          <w:sz w:val="28"/>
          <w:szCs w:val="28"/>
        </w:rPr>
        <w:t xml:space="preserve">бой мотивы, обращенные к богам </w:t>
      </w:r>
      <w:r w:rsidR="006D710D" w:rsidRPr="006D710D">
        <w:rPr>
          <w:rFonts w:ascii="Times New Roman" w:hAnsi="Times New Roman" w:cs="Times New Roman"/>
          <w:sz w:val="28"/>
          <w:szCs w:val="28"/>
        </w:rPr>
        <w:t>−</w:t>
      </w:r>
      <w:r w:rsidR="006D710D">
        <w:rPr>
          <w:rFonts w:ascii="Times New Roman" w:hAnsi="Times New Roman" w:cs="Times New Roman"/>
          <w:sz w:val="28"/>
          <w:szCs w:val="28"/>
        </w:rPr>
        <w:t xml:space="preserve"> </w:t>
      </w:r>
      <w:r w:rsidRPr="002B4E63">
        <w:rPr>
          <w:rFonts w:ascii="Times New Roman" w:hAnsi="Times New Roman" w:cs="Times New Roman"/>
          <w:sz w:val="28"/>
          <w:szCs w:val="28"/>
        </w:rPr>
        <w:t>покро</w:t>
      </w:r>
      <w:r w:rsidR="006D710D">
        <w:rPr>
          <w:rFonts w:ascii="Times New Roman" w:hAnsi="Times New Roman" w:cs="Times New Roman"/>
          <w:sz w:val="28"/>
          <w:szCs w:val="28"/>
        </w:rPr>
        <w:t>вителям брака</w:t>
      </w:r>
      <w:r w:rsidR="00DF6B86">
        <w:rPr>
          <w:rFonts w:ascii="Times New Roman" w:hAnsi="Times New Roman" w:cs="Times New Roman"/>
          <w:sz w:val="28"/>
          <w:szCs w:val="28"/>
        </w:rPr>
        <w:t xml:space="preserve">, </w:t>
      </w:r>
      <w:r w:rsidRPr="00DF6B86">
        <w:rPr>
          <w:rFonts w:ascii="Times New Roman" w:hAnsi="Times New Roman" w:cs="Times New Roman"/>
          <w:sz w:val="28"/>
          <w:szCs w:val="28"/>
        </w:rPr>
        <w:t xml:space="preserve">с просьбой </w:t>
      </w:r>
      <w:r w:rsidR="00DF6B86">
        <w:rPr>
          <w:rFonts w:ascii="Times New Roman" w:hAnsi="Times New Roman" w:cs="Times New Roman"/>
          <w:sz w:val="28"/>
          <w:szCs w:val="28"/>
        </w:rPr>
        <w:t xml:space="preserve">об </w:t>
      </w:r>
      <w:r w:rsidRPr="002B4E63">
        <w:rPr>
          <w:rFonts w:ascii="Times New Roman" w:hAnsi="Times New Roman" w:cs="Times New Roman"/>
          <w:sz w:val="28"/>
          <w:szCs w:val="28"/>
        </w:rPr>
        <w:t xml:space="preserve">опеке над молодой семьей, о наделении ее богатством и всеми земными благами. </w:t>
      </w:r>
      <w:r w:rsidR="0079125C">
        <w:rPr>
          <w:rFonts w:ascii="Times New Roman" w:hAnsi="Times New Roman" w:cs="Times New Roman"/>
          <w:sz w:val="28"/>
          <w:szCs w:val="28"/>
        </w:rPr>
        <w:t>Так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, атрибутивными для свадебного обряда является обрядовые и песенные свадебные поздравления и величание, что когда-то имели форму заклинаний, а затем набрали вполне </w:t>
      </w:r>
      <w:r w:rsidR="004A7B95" w:rsidRPr="004A7B95">
        <w:rPr>
          <w:rFonts w:ascii="Times New Roman" w:hAnsi="Times New Roman" w:cs="Times New Roman"/>
          <w:sz w:val="28"/>
          <w:szCs w:val="28"/>
        </w:rPr>
        <w:lastRenderedPageBreak/>
        <w:t xml:space="preserve">символический характер пожеланий здоровья, благополучия молодым, их родителям. </w:t>
      </w:r>
      <w:r w:rsidR="0079125C">
        <w:rPr>
          <w:rFonts w:ascii="Times New Roman" w:hAnsi="Times New Roman" w:cs="Times New Roman"/>
          <w:sz w:val="28"/>
          <w:szCs w:val="28"/>
        </w:rPr>
        <w:t>Все символы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связаны между собой так, что деформация или и</w:t>
      </w:r>
      <w:r w:rsidR="0079125C">
        <w:rPr>
          <w:rFonts w:ascii="Times New Roman" w:hAnsi="Times New Roman" w:cs="Times New Roman"/>
          <w:sz w:val="28"/>
          <w:szCs w:val="28"/>
        </w:rPr>
        <w:t xml:space="preserve">счезновение одного из </w:t>
      </w:r>
      <w:r w:rsidR="0079125C" w:rsidRPr="00DF6B86">
        <w:rPr>
          <w:rFonts w:ascii="Times New Roman" w:hAnsi="Times New Roman" w:cs="Times New Roman"/>
          <w:sz w:val="28"/>
          <w:szCs w:val="28"/>
        </w:rPr>
        <w:t xml:space="preserve">них </w:t>
      </w:r>
      <w:r w:rsidR="00DF6B86" w:rsidRPr="00DF6B86">
        <w:rPr>
          <w:rFonts w:ascii="Times New Roman" w:hAnsi="Times New Roman" w:cs="Times New Roman"/>
          <w:sz w:val="28"/>
          <w:szCs w:val="28"/>
        </w:rPr>
        <w:t xml:space="preserve">влекли </w:t>
      </w:r>
      <w:r w:rsidR="004A7B95" w:rsidRPr="00DF6B86">
        <w:rPr>
          <w:rFonts w:ascii="Times New Roman" w:hAnsi="Times New Roman" w:cs="Times New Roman"/>
          <w:sz w:val="28"/>
          <w:szCs w:val="28"/>
        </w:rPr>
        <w:t>определенные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последствия и для других.</w:t>
      </w:r>
      <w:r w:rsidR="0079125C">
        <w:rPr>
          <w:rFonts w:ascii="Times New Roman" w:hAnsi="Times New Roman" w:cs="Times New Roman"/>
          <w:sz w:val="28"/>
          <w:szCs w:val="28"/>
        </w:rPr>
        <w:t xml:space="preserve"> Семантика предметного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символического языка свадьбы </w:t>
      </w:r>
      <w:r w:rsidR="00DF6B86">
        <w:rPr>
          <w:rFonts w:ascii="Times New Roman" w:hAnsi="Times New Roman" w:cs="Times New Roman"/>
          <w:sz w:val="28"/>
          <w:szCs w:val="28"/>
        </w:rPr>
        <w:t>близка</w:t>
      </w:r>
      <w:r w:rsidR="004A7B95" w:rsidRPr="00DF6B86">
        <w:rPr>
          <w:rFonts w:ascii="Times New Roman" w:hAnsi="Times New Roman" w:cs="Times New Roman"/>
          <w:sz w:val="28"/>
          <w:szCs w:val="28"/>
        </w:rPr>
        <w:t xml:space="preserve"> к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содержанию словесной свадебной символики. Поэтому трансформация, содержательное обеднение или выпадения одн</w:t>
      </w:r>
      <w:r w:rsidR="0079125C">
        <w:rPr>
          <w:rFonts w:ascii="Times New Roman" w:hAnsi="Times New Roman" w:cs="Times New Roman"/>
          <w:sz w:val="28"/>
          <w:szCs w:val="28"/>
        </w:rPr>
        <w:t xml:space="preserve">ой из них обязательно отразилась и </w:t>
      </w:r>
      <w:r w:rsidR="004A7B95" w:rsidRPr="004A7B95">
        <w:rPr>
          <w:rFonts w:ascii="Times New Roman" w:hAnsi="Times New Roman" w:cs="Times New Roman"/>
          <w:sz w:val="28"/>
          <w:szCs w:val="28"/>
        </w:rPr>
        <w:t>на другой</w:t>
      </w:r>
      <w:r w:rsidR="00D00227">
        <w:rPr>
          <w:rFonts w:ascii="Times New Roman" w:hAnsi="Times New Roman" w:cs="Times New Roman"/>
          <w:sz w:val="28"/>
          <w:szCs w:val="28"/>
        </w:rPr>
        <w:t xml:space="preserve"> </w:t>
      </w:r>
      <w:r w:rsidR="00D00227" w:rsidRPr="00A663DE">
        <w:rPr>
          <w:rFonts w:ascii="Times New Roman" w:hAnsi="Times New Roman" w:cs="Times New Roman"/>
          <w:color w:val="000000"/>
          <w:sz w:val="28"/>
          <w:szCs w:val="28"/>
        </w:rPr>
        <w:t>[</w:t>
      </w:r>
      <w:r w:rsidR="00D00227">
        <w:rPr>
          <w:rFonts w:ascii="Times New Roman" w:hAnsi="Times New Roman" w:cs="Times New Roman"/>
          <w:color w:val="000000"/>
          <w:sz w:val="28"/>
          <w:szCs w:val="28"/>
        </w:rPr>
        <w:t>7, с. 1</w:t>
      </w:r>
      <w:r w:rsidR="00D00227" w:rsidRPr="00A663DE">
        <w:rPr>
          <w:rFonts w:ascii="Times New Roman" w:hAnsi="Times New Roman" w:cs="Times New Roman"/>
          <w:color w:val="000000"/>
          <w:sz w:val="28"/>
          <w:szCs w:val="28"/>
        </w:rPr>
        <w:t>]</w:t>
      </w:r>
      <w:r w:rsidR="004A7B95" w:rsidRPr="004A7B95">
        <w:rPr>
          <w:rFonts w:ascii="Times New Roman" w:hAnsi="Times New Roman" w:cs="Times New Roman"/>
          <w:sz w:val="28"/>
          <w:szCs w:val="28"/>
        </w:rPr>
        <w:t>.</w:t>
      </w:r>
    </w:p>
    <w:p w14:paraId="50DBFCBC" w14:textId="57E92128" w:rsidR="00F07DE2" w:rsidRDefault="0079125C" w:rsidP="00F07DE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Важная роль в свадебном ритуале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отводилась наряду молодых и д</w:t>
      </w:r>
      <w:r>
        <w:rPr>
          <w:rFonts w:ascii="Times New Roman" w:hAnsi="Times New Roman" w:cs="Times New Roman"/>
          <w:sz w:val="28"/>
          <w:szCs w:val="28"/>
        </w:rPr>
        <w:t>ругих участников свадьбы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. </w:t>
      </w:r>
      <w:r w:rsidR="004B0BA5">
        <w:rPr>
          <w:rFonts w:ascii="Times New Roman" w:hAnsi="Times New Roman" w:cs="Times New Roman"/>
          <w:sz w:val="28"/>
          <w:szCs w:val="28"/>
        </w:rPr>
        <w:t>На свадьбу</w:t>
      </w:r>
      <w:r w:rsidR="004A7B95" w:rsidRPr="004A7B95">
        <w:rPr>
          <w:rFonts w:ascii="Times New Roman" w:hAnsi="Times New Roman" w:cs="Times New Roman"/>
          <w:sz w:val="28"/>
          <w:szCs w:val="28"/>
        </w:rPr>
        <w:t>, как и на смерть, шили новую одежду. И пусть он</w:t>
      </w:r>
      <w:r w:rsidR="004B0BA5">
        <w:rPr>
          <w:rFonts w:ascii="Times New Roman" w:hAnsi="Times New Roman" w:cs="Times New Roman"/>
          <w:sz w:val="28"/>
          <w:szCs w:val="28"/>
        </w:rPr>
        <w:t>а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был</w:t>
      </w:r>
      <w:r w:rsidR="004B0BA5">
        <w:rPr>
          <w:rFonts w:ascii="Times New Roman" w:hAnsi="Times New Roman" w:cs="Times New Roman"/>
          <w:sz w:val="28"/>
          <w:szCs w:val="28"/>
        </w:rPr>
        <w:t xml:space="preserve">а скромной, но это обязательно должны была быть новая одежда.  </w:t>
      </w:r>
      <w:r w:rsidR="004A7B95" w:rsidRPr="004A7B95">
        <w:rPr>
          <w:rFonts w:ascii="Times New Roman" w:hAnsi="Times New Roman" w:cs="Times New Roman"/>
          <w:sz w:val="28"/>
          <w:szCs w:val="28"/>
        </w:rPr>
        <w:t>В свадебный день большой пышн</w:t>
      </w:r>
      <w:r w:rsidR="004B0BA5">
        <w:rPr>
          <w:rFonts w:ascii="Times New Roman" w:hAnsi="Times New Roman" w:cs="Times New Roman"/>
          <w:sz w:val="28"/>
          <w:szCs w:val="28"/>
        </w:rPr>
        <w:t>остью и разнообразием отличались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головные уборы. Изготавливали их в соответствии с местными традициями. Особ</w:t>
      </w:r>
      <w:r w:rsidR="004B0BA5">
        <w:rPr>
          <w:rFonts w:ascii="Times New Roman" w:hAnsi="Times New Roman" w:cs="Times New Roman"/>
          <w:sz w:val="28"/>
          <w:szCs w:val="28"/>
        </w:rPr>
        <w:t>енно отличались головные уборы у невесты. Ее венок должен был быть выше и пышнее, чем у подружек</w:t>
      </w:r>
      <w:r w:rsidR="00796C83">
        <w:rPr>
          <w:rFonts w:ascii="Times New Roman" w:hAnsi="Times New Roman" w:cs="Times New Roman"/>
          <w:sz w:val="28"/>
          <w:szCs w:val="28"/>
        </w:rPr>
        <w:t xml:space="preserve">, а вся голова была </w:t>
      </w:r>
      <w:r w:rsidR="004A7B95" w:rsidRPr="004A7B95">
        <w:rPr>
          <w:rFonts w:ascii="Times New Roman" w:hAnsi="Times New Roman" w:cs="Times New Roman"/>
          <w:sz w:val="28"/>
          <w:szCs w:val="28"/>
        </w:rPr>
        <w:t>у</w:t>
      </w:r>
      <w:r w:rsidR="00796C83">
        <w:rPr>
          <w:rFonts w:ascii="Times New Roman" w:hAnsi="Times New Roman" w:cs="Times New Roman"/>
          <w:sz w:val="28"/>
          <w:szCs w:val="28"/>
        </w:rPr>
        <w:t xml:space="preserve">крашена цветами. Шапка жениха 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отличалась от головных уборов других ребят прикрепленным к ней знаком-атрибутом, напоминающие ленту, цветок, венок. </w:t>
      </w:r>
      <w:r w:rsidR="00796C83">
        <w:rPr>
          <w:rFonts w:ascii="Times New Roman" w:hAnsi="Times New Roman" w:cs="Times New Roman"/>
          <w:sz w:val="28"/>
          <w:szCs w:val="28"/>
        </w:rPr>
        <w:t>Затем в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первой половине XX в. </w:t>
      </w:r>
      <w:r w:rsidR="00796C83">
        <w:rPr>
          <w:rFonts w:ascii="Times New Roman" w:hAnsi="Times New Roman" w:cs="Times New Roman"/>
          <w:sz w:val="28"/>
          <w:szCs w:val="28"/>
        </w:rPr>
        <w:t>растительную символику в одежде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заменяет бумажная атрибутика. В ХХ в. начали прикреплять жениху</w:t>
      </w:r>
      <w:r w:rsidR="00796C83">
        <w:rPr>
          <w:rFonts w:ascii="Times New Roman" w:hAnsi="Times New Roman" w:cs="Times New Roman"/>
          <w:sz w:val="28"/>
          <w:szCs w:val="28"/>
        </w:rPr>
        <w:t xml:space="preserve"> и невесте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</w:t>
      </w:r>
      <w:r w:rsidR="00796C83">
        <w:rPr>
          <w:rFonts w:ascii="Times New Roman" w:hAnsi="Times New Roman" w:cs="Times New Roman"/>
          <w:sz w:val="28"/>
          <w:szCs w:val="28"/>
        </w:rPr>
        <w:t xml:space="preserve">отличительные цветки </w:t>
      </w:r>
      <w:r w:rsidR="004A7B95" w:rsidRPr="004A7B95">
        <w:rPr>
          <w:rFonts w:ascii="Times New Roman" w:hAnsi="Times New Roman" w:cs="Times New Roman"/>
          <w:sz w:val="28"/>
          <w:szCs w:val="28"/>
        </w:rPr>
        <w:t>к гр</w:t>
      </w:r>
      <w:r w:rsidR="00796C83">
        <w:rPr>
          <w:rFonts w:ascii="Times New Roman" w:hAnsi="Times New Roman" w:cs="Times New Roman"/>
          <w:sz w:val="28"/>
          <w:szCs w:val="28"/>
        </w:rPr>
        <w:t>уди, а в некоторых местах и к головному убору молодого.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</w:t>
      </w:r>
      <w:r w:rsidR="00796C83">
        <w:rPr>
          <w:rFonts w:ascii="Times New Roman" w:hAnsi="Times New Roman" w:cs="Times New Roman"/>
          <w:sz w:val="28"/>
          <w:szCs w:val="28"/>
        </w:rPr>
        <w:t>В конце ХХ в. головной убор жениха потерял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ритуальное на</w:t>
      </w:r>
      <w:r w:rsidR="00796C83">
        <w:rPr>
          <w:rFonts w:ascii="Times New Roman" w:hAnsi="Times New Roman" w:cs="Times New Roman"/>
          <w:sz w:val="28"/>
          <w:szCs w:val="28"/>
        </w:rPr>
        <w:t>значение и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вышел из употребления.</w:t>
      </w:r>
      <w:r w:rsidR="00D00227" w:rsidRPr="00D00227">
        <w:rPr>
          <w:rFonts w:ascii="Times New Roman" w:hAnsi="Times New Roman" w:cs="Times New Roman"/>
          <w:sz w:val="28"/>
          <w:szCs w:val="28"/>
        </w:rPr>
        <w:t xml:space="preserve"> </w:t>
      </w:r>
      <w:r w:rsidR="00D00227" w:rsidRPr="004A7B95">
        <w:rPr>
          <w:rFonts w:ascii="Times New Roman" w:hAnsi="Times New Roman" w:cs="Times New Roman"/>
          <w:sz w:val="28"/>
          <w:szCs w:val="28"/>
        </w:rPr>
        <w:t>Наличие строго определенных опознавательных знаков зафиксирова</w:t>
      </w:r>
      <w:r w:rsidR="00D00227">
        <w:rPr>
          <w:rFonts w:ascii="Times New Roman" w:hAnsi="Times New Roman" w:cs="Times New Roman"/>
          <w:sz w:val="28"/>
          <w:szCs w:val="28"/>
        </w:rPr>
        <w:t>но даже в середине ХХ в. По ним угадывали невесту</w:t>
      </w:r>
      <w:r w:rsidR="00D00227" w:rsidRPr="004A7B95">
        <w:rPr>
          <w:rFonts w:ascii="Times New Roman" w:hAnsi="Times New Roman" w:cs="Times New Roman"/>
          <w:sz w:val="28"/>
          <w:szCs w:val="28"/>
        </w:rPr>
        <w:t>, д</w:t>
      </w:r>
      <w:r w:rsidR="00D00227">
        <w:rPr>
          <w:rFonts w:ascii="Times New Roman" w:hAnsi="Times New Roman" w:cs="Times New Roman"/>
          <w:sz w:val="28"/>
          <w:szCs w:val="28"/>
        </w:rPr>
        <w:t>ружку, молодого, сватов и других участников свадьбы.</w:t>
      </w:r>
      <w:r w:rsidR="00D00227" w:rsidRPr="004A7B95">
        <w:rPr>
          <w:rFonts w:ascii="Times New Roman" w:hAnsi="Times New Roman" w:cs="Times New Roman"/>
          <w:sz w:val="28"/>
          <w:szCs w:val="28"/>
        </w:rPr>
        <w:t xml:space="preserve"> Во второй половине ХХ в. традицио</w:t>
      </w:r>
      <w:r w:rsidR="00D00227">
        <w:rPr>
          <w:rFonts w:ascii="Times New Roman" w:hAnsi="Times New Roman" w:cs="Times New Roman"/>
          <w:sz w:val="28"/>
          <w:szCs w:val="28"/>
        </w:rPr>
        <w:t>нный строй приобретает массовую трансформацию, обусловленную</w:t>
      </w:r>
      <w:r w:rsidR="00D00227" w:rsidRPr="004A7B95">
        <w:rPr>
          <w:rFonts w:ascii="Times New Roman" w:hAnsi="Times New Roman" w:cs="Times New Roman"/>
          <w:sz w:val="28"/>
          <w:szCs w:val="28"/>
        </w:rPr>
        <w:t xml:space="preserve"> социально-экономическими изме</w:t>
      </w:r>
      <w:r w:rsidR="00D00227">
        <w:rPr>
          <w:rFonts w:ascii="Times New Roman" w:hAnsi="Times New Roman" w:cs="Times New Roman"/>
          <w:sz w:val="28"/>
          <w:szCs w:val="28"/>
        </w:rPr>
        <w:t>нениями и распространением новой</w:t>
      </w:r>
      <w:r w:rsidR="00D00227" w:rsidRPr="004A7B95">
        <w:rPr>
          <w:rFonts w:ascii="Times New Roman" w:hAnsi="Times New Roman" w:cs="Times New Roman"/>
          <w:sz w:val="28"/>
          <w:szCs w:val="28"/>
        </w:rPr>
        <w:t xml:space="preserve"> мод</w:t>
      </w:r>
      <w:r w:rsidR="00D00227">
        <w:rPr>
          <w:rFonts w:ascii="Times New Roman" w:hAnsi="Times New Roman" w:cs="Times New Roman"/>
          <w:sz w:val="28"/>
          <w:szCs w:val="28"/>
        </w:rPr>
        <w:t>ы</w:t>
      </w:r>
      <w:r w:rsidR="00D00227" w:rsidRPr="004A7B95">
        <w:rPr>
          <w:rFonts w:ascii="Times New Roman" w:hAnsi="Times New Roman" w:cs="Times New Roman"/>
          <w:sz w:val="28"/>
          <w:szCs w:val="28"/>
        </w:rPr>
        <w:t>.</w:t>
      </w:r>
    </w:p>
    <w:p w14:paraId="227BA6AB" w14:textId="77777777" w:rsidR="00F07DE2" w:rsidRDefault="00C11F7A" w:rsidP="00C11F7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2B4E63">
        <w:rPr>
          <w:rFonts w:ascii="Times New Roman" w:hAnsi="Times New Roman" w:cs="Times New Roman"/>
          <w:sz w:val="28"/>
          <w:szCs w:val="28"/>
        </w:rPr>
        <w:t>астительной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E63">
        <w:rPr>
          <w:rFonts w:ascii="Times New Roman" w:hAnsi="Times New Roman" w:cs="Times New Roman"/>
          <w:sz w:val="28"/>
          <w:szCs w:val="28"/>
        </w:rPr>
        <w:t>символикой пронизано буквально все пространство</w:t>
      </w:r>
      <w:r>
        <w:rPr>
          <w:rFonts w:ascii="Times New Roman" w:hAnsi="Times New Roman" w:cs="Times New Roman"/>
          <w:sz w:val="28"/>
          <w:szCs w:val="28"/>
        </w:rPr>
        <w:t xml:space="preserve"> свадебной обрядности: одежда</w:t>
      </w:r>
      <w:r w:rsidRPr="002B4E63">
        <w:rPr>
          <w:rFonts w:ascii="Times New Roman" w:hAnsi="Times New Roman" w:cs="Times New Roman"/>
          <w:sz w:val="28"/>
          <w:szCs w:val="28"/>
        </w:rPr>
        <w:t>, блюда, непосредственные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E63">
        <w:rPr>
          <w:rFonts w:ascii="Times New Roman" w:hAnsi="Times New Roman" w:cs="Times New Roman"/>
          <w:sz w:val="28"/>
          <w:szCs w:val="28"/>
        </w:rPr>
        <w:t xml:space="preserve">обрядовые действия, песенный фольклор. </w:t>
      </w:r>
      <w:r>
        <w:rPr>
          <w:rFonts w:ascii="Times New Roman" w:hAnsi="Times New Roman" w:cs="Times New Roman"/>
          <w:sz w:val="28"/>
          <w:szCs w:val="28"/>
        </w:rPr>
        <w:t>Растительная</w:t>
      </w:r>
      <w:r w:rsidRPr="002B4E63">
        <w:rPr>
          <w:rFonts w:ascii="Times New Roman" w:hAnsi="Times New Roman" w:cs="Times New Roman"/>
          <w:sz w:val="28"/>
          <w:szCs w:val="28"/>
        </w:rPr>
        <w:t xml:space="preserve"> символика появляется уже на первом</w:t>
      </w:r>
      <w:r>
        <w:rPr>
          <w:rFonts w:ascii="Times New Roman" w:hAnsi="Times New Roman" w:cs="Times New Roman"/>
          <w:sz w:val="28"/>
          <w:szCs w:val="28"/>
        </w:rPr>
        <w:t xml:space="preserve"> этапе свадебной обряда</w:t>
      </w:r>
      <w:r w:rsidRPr="002B4E63">
        <w:rPr>
          <w:rFonts w:ascii="Times New Roman" w:hAnsi="Times New Roman" w:cs="Times New Roman"/>
          <w:sz w:val="28"/>
          <w:szCs w:val="28"/>
        </w:rPr>
        <w:t xml:space="preserve"> после официального сватовства.</w:t>
      </w:r>
      <w:r>
        <w:rPr>
          <w:rFonts w:ascii="Times New Roman" w:hAnsi="Times New Roman" w:cs="Times New Roman"/>
          <w:sz w:val="28"/>
          <w:szCs w:val="28"/>
        </w:rPr>
        <w:t xml:space="preserve"> Так в песнях поющие на девичнике возникал </w:t>
      </w:r>
      <w:r w:rsidRPr="002B4E63">
        <w:rPr>
          <w:rFonts w:ascii="Times New Roman" w:hAnsi="Times New Roman" w:cs="Times New Roman"/>
          <w:sz w:val="28"/>
          <w:szCs w:val="28"/>
        </w:rPr>
        <w:t xml:space="preserve">образ </w:t>
      </w:r>
      <w:r>
        <w:rPr>
          <w:rFonts w:ascii="Times New Roman" w:hAnsi="Times New Roman" w:cs="Times New Roman"/>
          <w:sz w:val="28"/>
          <w:szCs w:val="28"/>
        </w:rPr>
        <w:t>зеленого сада</w:t>
      </w:r>
      <w:r w:rsidRPr="002B4E63">
        <w:rPr>
          <w:rFonts w:ascii="Times New Roman" w:hAnsi="Times New Roman" w:cs="Times New Roman"/>
          <w:sz w:val="28"/>
          <w:szCs w:val="28"/>
        </w:rPr>
        <w:t>, как символа родного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4E63">
        <w:rPr>
          <w:rFonts w:ascii="Times New Roman" w:hAnsi="Times New Roman" w:cs="Times New Roman"/>
          <w:sz w:val="28"/>
          <w:szCs w:val="28"/>
        </w:rPr>
        <w:lastRenderedPageBreak/>
        <w:t>дома, поскольку де</w:t>
      </w:r>
      <w:r>
        <w:rPr>
          <w:rFonts w:ascii="Times New Roman" w:hAnsi="Times New Roman" w:cs="Times New Roman"/>
          <w:sz w:val="28"/>
          <w:szCs w:val="28"/>
        </w:rPr>
        <w:t xml:space="preserve">вушка уже </w:t>
      </w:r>
      <w:r w:rsidR="00D00227">
        <w:rPr>
          <w:rFonts w:ascii="Times New Roman" w:hAnsi="Times New Roman" w:cs="Times New Roman"/>
          <w:sz w:val="28"/>
          <w:szCs w:val="28"/>
        </w:rPr>
        <w:t>не будет гулять в родном саду [6</w:t>
      </w:r>
      <w:r>
        <w:rPr>
          <w:rFonts w:ascii="Times New Roman" w:hAnsi="Times New Roman" w:cs="Times New Roman"/>
          <w:sz w:val="28"/>
          <w:szCs w:val="28"/>
        </w:rPr>
        <w:t>,</w:t>
      </w:r>
      <w:r w:rsidR="00D00227">
        <w:rPr>
          <w:rFonts w:ascii="Times New Roman" w:hAnsi="Times New Roman" w:cs="Times New Roman"/>
          <w:sz w:val="28"/>
          <w:szCs w:val="28"/>
        </w:rPr>
        <w:t xml:space="preserve"> с.</w:t>
      </w:r>
      <w:r>
        <w:rPr>
          <w:rFonts w:ascii="Times New Roman" w:hAnsi="Times New Roman" w:cs="Times New Roman"/>
          <w:sz w:val="28"/>
          <w:szCs w:val="28"/>
        </w:rPr>
        <w:t xml:space="preserve"> 127]. Из </w:t>
      </w:r>
      <w:r w:rsidRPr="002B4E63">
        <w:rPr>
          <w:rFonts w:ascii="Times New Roman" w:hAnsi="Times New Roman" w:cs="Times New Roman"/>
          <w:sz w:val="28"/>
          <w:szCs w:val="28"/>
        </w:rPr>
        <w:t>пшеничной муки</w:t>
      </w:r>
      <w:r>
        <w:rPr>
          <w:rFonts w:ascii="Times New Roman" w:hAnsi="Times New Roman" w:cs="Times New Roman"/>
          <w:sz w:val="28"/>
          <w:szCs w:val="28"/>
        </w:rPr>
        <w:t xml:space="preserve"> пекли</w:t>
      </w:r>
      <w:r w:rsidRPr="002B4E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B4E63">
        <w:rPr>
          <w:rFonts w:ascii="Times New Roman" w:hAnsi="Times New Roman" w:cs="Times New Roman"/>
          <w:sz w:val="28"/>
          <w:szCs w:val="28"/>
        </w:rPr>
        <w:t>шишки</w:t>
      </w:r>
      <w:r>
        <w:rPr>
          <w:rFonts w:ascii="Times New Roman" w:hAnsi="Times New Roman" w:cs="Times New Roman"/>
          <w:sz w:val="28"/>
          <w:szCs w:val="28"/>
        </w:rPr>
        <w:t>», которые раздавали во время приглашения на свадьбу и непосредственно в момент гуляния</w:t>
      </w:r>
      <w:r w:rsidRPr="002B4E63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Со временем р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астительное символика </w:t>
      </w:r>
      <w:r w:rsidR="00F07DE2">
        <w:rPr>
          <w:rFonts w:ascii="Times New Roman" w:hAnsi="Times New Roman" w:cs="Times New Roman"/>
          <w:sz w:val="28"/>
          <w:szCs w:val="28"/>
        </w:rPr>
        <w:t>свадьбы и использование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символически нагр</w:t>
      </w:r>
      <w:r w:rsidR="00F07DE2">
        <w:rPr>
          <w:rFonts w:ascii="Times New Roman" w:hAnsi="Times New Roman" w:cs="Times New Roman"/>
          <w:sz w:val="28"/>
          <w:szCs w:val="28"/>
        </w:rPr>
        <w:t>уженных растительных украшений претерпели изменения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. </w:t>
      </w:r>
      <w:r w:rsidR="00F07DE2">
        <w:rPr>
          <w:rFonts w:ascii="Times New Roman" w:hAnsi="Times New Roman" w:cs="Times New Roman"/>
          <w:sz w:val="28"/>
          <w:szCs w:val="28"/>
        </w:rPr>
        <w:t>Со временем происходит п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остепенный упадок обряда </w:t>
      </w:r>
      <w:r w:rsidR="00F07DE2">
        <w:rPr>
          <w:rFonts w:ascii="Times New Roman" w:hAnsi="Times New Roman" w:cs="Times New Roman"/>
          <w:sz w:val="28"/>
          <w:szCs w:val="28"/>
        </w:rPr>
        <w:t>плетения венков и замена самого материала, из которого их плели. Исчезают также другие символы свадебного ритуала: сабли, мечи, светильники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. </w:t>
      </w:r>
      <w:r w:rsidR="00F07DE2">
        <w:rPr>
          <w:rFonts w:ascii="Times New Roman" w:hAnsi="Times New Roman" w:cs="Times New Roman"/>
          <w:sz w:val="28"/>
          <w:szCs w:val="28"/>
        </w:rPr>
        <w:t xml:space="preserve"> 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Из-за исчезновения традиции ручного приготовления свадебных рушников </w:t>
      </w:r>
      <w:r w:rsidR="00F07DE2">
        <w:rPr>
          <w:rFonts w:ascii="Times New Roman" w:hAnsi="Times New Roman" w:cs="Times New Roman"/>
          <w:sz w:val="28"/>
          <w:szCs w:val="28"/>
        </w:rPr>
        <w:t xml:space="preserve">исчезли </w:t>
      </w:r>
      <w:r w:rsidR="004A7B95" w:rsidRPr="004A7B95">
        <w:rPr>
          <w:rFonts w:ascii="Times New Roman" w:hAnsi="Times New Roman" w:cs="Times New Roman"/>
          <w:sz w:val="28"/>
          <w:szCs w:val="28"/>
        </w:rPr>
        <w:t>соответс</w:t>
      </w:r>
      <w:r w:rsidR="00F07DE2">
        <w:rPr>
          <w:rFonts w:ascii="Times New Roman" w:hAnsi="Times New Roman" w:cs="Times New Roman"/>
          <w:sz w:val="28"/>
          <w:szCs w:val="28"/>
        </w:rPr>
        <w:t>твующие обрядовые ритуалы, например: хождение на «пототенца».</w:t>
      </w:r>
    </w:p>
    <w:p w14:paraId="7CB5B6F3" w14:textId="59969C1B" w:rsidR="00E86802" w:rsidRDefault="00F07DE2" w:rsidP="00E868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ХХ веке </w:t>
      </w:r>
      <w:r w:rsidR="000F492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свадьбе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постепенно</w:t>
      </w:r>
      <w:r w:rsidR="000F492F">
        <w:rPr>
          <w:rFonts w:ascii="Times New Roman" w:hAnsi="Times New Roman" w:cs="Times New Roman"/>
          <w:sz w:val="28"/>
          <w:szCs w:val="28"/>
        </w:rPr>
        <w:t xml:space="preserve"> </w:t>
      </w:r>
      <w:r w:rsidR="004A7B95" w:rsidRPr="004A7B95">
        <w:rPr>
          <w:rFonts w:ascii="Times New Roman" w:hAnsi="Times New Roman" w:cs="Times New Roman"/>
          <w:sz w:val="28"/>
          <w:szCs w:val="28"/>
        </w:rPr>
        <w:t>исчезают песни тоски, прощание с родительским домом, предсказания несчастливой судьбы, то есть в</w:t>
      </w:r>
      <w:r w:rsidR="000F492F">
        <w:rPr>
          <w:rFonts w:ascii="Times New Roman" w:hAnsi="Times New Roman" w:cs="Times New Roman"/>
          <w:sz w:val="28"/>
          <w:szCs w:val="28"/>
        </w:rPr>
        <w:t>ытесняются печальные темы</w:t>
      </w:r>
      <w:r w:rsidR="004A7B95" w:rsidRPr="004A7B95">
        <w:rPr>
          <w:rFonts w:ascii="Times New Roman" w:hAnsi="Times New Roman" w:cs="Times New Roman"/>
          <w:sz w:val="28"/>
          <w:szCs w:val="28"/>
        </w:rPr>
        <w:t>. С исчезновением печальных песен су</w:t>
      </w:r>
      <w:r w:rsidR="000F492F">
        <w:rPr>
          <w:rFonts w:ascii="Times New Roman" w:hAnsi="Times New Roman" w:cs="Times New Roman"/>
          <w:sz w:val="28"/>
          <w:szCs w:val="28"/>
        </w:rPr>
        <w:t>жается использование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символов минорной тональности. </w:t>
      </w:r>
      <w:r w:rsidR="000F492F">
        <w:rPr>
          <w:rFonts w:ascii="Times New Roman" w:hAnsi="Times New Roman" w:cs="Times New Roman"/>
          <w:sz w:val="28"/>
          <w:szCs w:val="28"/>
        </w:rPr>
        <w:t xml:space="preserve">Так </w:t>
      </w:r>
      <w:r w:rsidR="004A7B95" w:rsidRPr="004A7B95">
        <w:rPr>
          <w:rFonts w:ascii="Times New Roman" w:hAnsi="Times New Roman" w:cs="Times New Roman"/>
          <w:sz w:val="28"/>
          <w:szCs w:val="28"/>
        </w:rPr>
        <w:t>современная свадьба избавляется печальных нот и становится событием весе</w:t>
      </w:r>
      <w:r w:rsidR="000F492F">
        <w:rPr>
          <w:rFonts w:ascii="Times New Roman" w:hAnsi="Times New Roman" w:cs="Times New Roman"/>
          <w:sz w:val="28"/>
          <w:szCs w:val="28"/>
        </w:rPr>
        <w:t>лым. В частности, ранее молодой «для вида»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надо было плакать,</w:t>
      </w:r>
      <w:r w:rsidR="000F492F">
        <w:rPr>
          <w:rFonts w:ascii="Times New Roman" w:hAnsi="Times New Roman" w:cs="Times New Roman"/>
          <w:sz w:val="28"/>
          <w:szCs w:val="28"/>
        </w:rPr>
        <w:t xml:space="preserve"> грустить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. Однако после </w:t>
      </w:r>
      <w:r w:rsidR="000F492F">
        <w:rPr>
          <w:rFonts w:ascii="Times New Roman" w:hAnsi="Times New Roman" w:cs="Times New Roman"/>
          <w:sz w:val="28"/>
          <w:szCs w:val="28"/>
        </w:rPr>
        <w:t>1920-30-х годов упоминаний о символическом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плач</w:t>
      </w:r>
      <w:r w:rsidR="000F492F">
        <w:rPr>
          <w:rFonts w:ascii="Times New Roman" w:hAnsi="Times New Roman" w:cs="Times New Roman"/>
          <w:sz w:val="28"/>
          <w:szCs w:val="28"/>
        </w:rPr>
        <w:t>е невесты уже нет</w:t>
      </w:r>
      <w:r w:rsidR="004A7B95" w:rsidRPr="004A7B95">
        <w:rPr>
          <w:rFonts w:ascii="Times New Roman" w:hAnsi="Times New Roman" w:cs="Times New Roman"/>
          <w:sz w:val="28"/>
          <w:szCs w:val="28"/>
        </w:rPr>
        <w:t>. Реальность</w:t>
      </w:r>
      <w:r w:rsidR="000F492F">
        <w:rPr>
          <w:rFonts w:ascii="Times New Roman" w:hAnsi="Times New Roman" w:cs="Times New Roman"/>
          <w:sz w:val="28"/>
          <w:szCs w:val="28"/>
        </w:rPr>
        <w:t xml:space="preserve"> повседневной жизни расставляла 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другие акценты: предпочтение </w:t>
      </w:r>
      <w:r w:rsidR="000F492F">
        <w:rPr>
          <w:rFonts w:ascii="Times New Roman" w:hAnsi="Times New Roman" w:cs="Times New Roman"/>
          <w:sz w:val="28"/>
          <w:szCs w:val="28"/>
        </w:rPr>
        <w:t xml:space="preserve">стали отдавать величальным песням, </w:t>
      </w:r>
      <w:r w:rsidR="004A7B95" w:rsidRPr="004A7B95">
        <w:rPr>
          <w:rFonts w:ascii="Times New Roman" w:hAnsi="Times New Roman" w:cs="Times New Roman"/>
          <w:sz w:val="28"/>
          <w:szCs w:val="28"/>
        </w:rPr>
        <w:t>пожелания</w:t>
      </w:r>
      <w:r w:rsidR="000F492F">
        <w:rPr>
          <w:rFonts w:ascii="Times New Roman" w:hAnsi="Times New Roman" w:cs="Times New Roman"/>
          <w:sz w:val="28"/>
          <w:szCs w:val="28"/>
        </w:rPr>
        <w:t>м счастья новой семье, появляются шуточные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и танцевальные</w:t>
      </w:r>
      <w:r w:rsidR="000F492F">
        <w:rPr>
          <w:rFonts w:ascii="Times New Roman" w:hAnsi="Times New Roman" w:cs="Times New Roman"/>
          <w:sz w:val="28"/>
          <w:szCs w:val="28"/>
        </w:rPr>
        <w:t xml:space="preserve"> свадебные мелодии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</w:t>
      </w:r>
      <w:r w:rsidR="00D00227">
        <w:rPr>
          <w:rFonts w:ascii="Times New Roman" w:hAnsi="Times New Roman" w:cs="Times New Roman"/>
          <w:sz w:val="28"/>
          <w:szCs w:val="28"/>
        </w:rPr>
        <w:t>[10</w:t>
      </w:r>
      <w:r w:rsidR="000F492F">
        <w:rPr>
          <w:rFonts w:ascii="Times New Roman" w:hAnsi="Times New Roman" w:cs="Times New Roman"/>
          <w:sz w:val="28"/>
          <w:szCs w:val="28"/>
        </w:rPr>
        <w:t>,</w:t>
      </w:r>
      <w:r w:rsidR="00D00227">
        <w:rPr>
          <w:rFonts w:ascii="Times New Roman" w:hAnsi="Times New Roman" w:cs="Times New Roman"/>
          <w:sz w:val="28"/>
          <w:szCs w:val="28"/>
        </w:rPr>
        <w:t xml:space="preserve"> с.</w:t>
      </w:r>
      <w:r w:rsidR="000F492F">
        <w:rPr>
          <w:rFonts w:ascii="Times New Roman" w:hAnsi="Times New Roman" w:cs="Times New Roman"/>
          <w:sz w:val="28"/>
          <w:szCs w:val="28"/>
        </w:rPr>
        <w:t xml:space="preserve"> 76-78]. Такая 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тенденция </w:t>
      </w:r>
      <w:r w:rsidR="004A7B95" w:rsidRPr="00BD06D5">
        <w:rPr>
          <w:rFonts w:ascii="Times New Roman" w:hAnsi="Times New Roman" w:cs="Times New Roman"/>
          <w:sz w:val="28"/>
          <w:szCs w:val="28"/>
        </w:rPr>
        <w:t xml:space="preserve">свидетельствует </w:t>
      </w:r>
      <w:r w:rsidR="00BD06D5">
        <w:rPr>
          <w:rFonts w:ascii="Times New Roman" w:hAnsi="Times New Roman" w:cs="Times New Roman"/>
          <w:sz w:val="28"/>
          <w:szCs w:val="28"/>
        </w:rPr>
        <w:t>о</w:t>
      </w:r>
      <w:r w:rsidR="000F492F">
        <w:rPr>
          <w:rFonts w:ascii="Times New Roman" w:hAnsi="Times New Roman" w:cs="Times New Roman"/>
          <w:sz w:val="28"/>
          <w:szCs w:val="28"/>
        </w:rPr>
        <w:t xml:space="preserve"> </w:t>
      </w:r>
      <w:r w:rsidR="004A7B95" w:rsidRPr="004A7B95">
        <w:rPr>
          <w:rFonts w:ascii="Times New Roman" w:hAnsi="Times New Roman" w:cs="Times New Roman"/>
          <w:sz w:val="28"/>
          <w:szCs w:val="28"/>
        </w:rPr>
        <w:t>функциональн</w:t>
      </w:r>
      <w:r w:rsidR="00BD06D5">
        <w:rPr>
          <w:rFonts w:ascii="Times New Roman" w:hAnsi="Times New Roman" w:cs="Times New Roman"/>
          <w:sz w:val="28"/>
          <w:szCs w:val="28"/>
        </w:rPr>
        <w:t>ой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адаптаци</w:t>
      </w:r>
      <w:r w:rsidR="00BD06D5">
        <w:rPr>
          <w:rFonts w:ascii="Times New Roman" w:hAnsi="Times New Roman" w:cs="Times New Roman"/>
          <w:sz w:val="28"/>
          <w:szCs w:val="28"/>
        </w:rPr>
        <w:t>и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св</w:t>
      </w:r>
      <w:r w:rsidR="000F492F">
        <w:rPr>
          <w:rFonts w:ascii="Times New Roman" w:hAnsi="Times New Roman" w:cs="Times New Roman"/>
          <w:sz w:val="28"/>
          <w:szCs w:val="28"/>
        </w:rPr>
        <w:t>адебных обрядов из магических в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развлекательно-юмористические.</w:t>
      </w:r>
      <w:r w:rsidR="005D5798">
        <w:rPr>
          <w:rFonts w:ascii="Times New Roman" w:hAnsi="Times New Roman" w:cs="Times New Roman"/>
          <w:sz w:val="28"/>
          <w:szCs w:val="28"/>
        </w:rPr>
        <w:t xml:space="preserve"> Так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, </w:t>
      </w:r>
      <w:r w:rsidR="005D5798">
        <w:rPr>
          <w:rFonts w:ascii="Times New Roman" w:hAnsi="Times New Roman" w:cs="Times New Roman"/>
          <w:sz w:val="28"/>
          <w:szCs w:val="28"/>
        </w:rPr>
        <w:t xml:space="preserve">можно сделать вывод, что </w:t>
      </w:r>
      <w:r w:rsidR="004A7B95" w:rsidRPr="00DF6B86">
        <w:rPr>
          <w:rFonts w:ascii="Times New Roman" w:hAnsi="Times New Roman" w:cs="Times New Roman"/>
          <w:sz w:val="28"/>
          <w:szCs w:val="28"/>
        </w:rPr>
        <w:t>такое заметное размывани</w:t>
      </w:r>
      <w:r w:rsidR="00DF6B86" w:rsidRPr="00DF6B86">
        <w:rPr>
          <w:rFonts w:ascii="Times New Roman" w:hAnsi="Times New Roman" w:cs="Times New Roman"/>
          <w:sz w:val="28"/>
          <w:szCs w:val="28"/>
        </w:rPr>
        <w:t>е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обрядовой и песенной части свадьбы является следствием постепенного отмирания старой мировоззренческой системы.</w:t>
      </w:r>
    </w:p>
    <w:p w14:paraId="62387765" w14:textId="57810920" w:rsidR="000D77FF" w:rsidRDefault="00E86802" w:rsidP="000D77F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во второй половине ХХ веке </w:t>
      </w:r>
      <w:r w:rsidR="004A7B95" w:rsidRPr="004A7B95">
        <w:rPr>
          <w:rFonts w:ascii="Times New Roman" w:hAnsi="Times New Roman" w:cs="Times New Roman"/>
          <w:sz w:val="28"/>
          <w:szCs w:val="28"/>
        </w:rPr>
        <w:t>основные тр</w:t>
      </w:r>
      <w:r>
        <w:rPr>
          <w:rFonts w:ascii="Times New Roman" w:hAnsi="Times New Roman" w:cs="Times New Roman"/>
          <w:sz w:val="28"/>
          <w:szCs w:val="28"/>
        </w:rPr>
        <w:t xml:space="preserve">адиционные обрядовые действия происходили </w:t>
      </w:r>
      <w:r w:rsidR="004A7B95" w:rsidRPr="004A7B95">
        <w:rPr>
          <w:rFonts w:ascii="Times New Roman" w:hAnsi="Times New Roman" w:cs="Times New Roman"/>
          <w:sz w:val="28"/>
          <w:szCs w:val="28"/>
        </w:rPr>
        <w:t>преиму</w:t>
      </w:r>
      <w:r>
        <w:rPr>
          <w:rFonts w:ascii="Times New Roman" w:hAnsi="Times New Roman" w:cs="Times New Roman"/>
          <w:sz w:val="28"/>
          <w:szCs w:val="28"/>
        </w:rPr>
        <w:t xml:space="preserve">щественно в один свадебный день </w:t>
      </w:r>
      <w:r w:rsidRPr="00E86802">
        <w:rPr>
          <w:rFonts w:ascii="Times New Roman" w:hAnsi="Times New Roman" w:cs="Times New Roman"/>
          <w:sz w:val="28"/>
          <w:szCs w:val="28"/>
        </w:rPr>
        <w:t>−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воскресенье. Свадебная атрибутика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="004A7B95" w:rsidRPr="004A7B95">
        <w:rPr>
          <w:rFonts w:ascii="Times New Roman" w:hAnsi="Times New Roman" w:cs="Times New Roman"/>
          <w:sz w:val="28"/>
          <w:szCs w:val="28"/>
        </w:rPr>
        <w:t>преимущественно п</w:t>
      </w:r>
      <w:r>
        <w:rPr>
          <w:rFonts w:ascii="Times New Roman" w:hAnsi="Times New Roman" w:cs="Times New Roman"/>
          <w:sz w:val="28"/>
          <w:szCs w:val="28"/>
        </w:rPr>
        <w:t xml:space="preserve">окупная, как и одежда новобрачных: праздничный костюм у жениха </w:t>
      </w:r>
      <w:r w:rsidR="004A7B95" w:rsidRPr="004A7B95">
        <w:rPr>
          <w:rFonts w:ascii="Times New Roman" w:hAnsi="Times New Roman" w:cs="Times New Roman"/>
          <w:sz w:val="28"/>
          <w:szCs w:val="28"/>
        </w:rPr>
        <w:t>и свадебное белое платье с</w:t>
      </w:r>
      <w:r>
        <w:rPr>
          <w:rFonts w:ascii="Times New Roman" w:hAnsi="Times New Roman" w:cs="Times New Roman"/>
          <w:sz w:val="28"/>
          <w:szCs w:val="28"/>
        </w:rPr>
        <w:t xml:space="preserve"> велюром-фатой у невесты. Музыкантов почти не приглашали, а использовали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технические ср</w:t>
      </w:r>
      <w:r>
        <w:rPr>
          <w:rFonts w:ascii="Times New Roman" w:hAnsi="Times New Roman" w:cs="Times New Roman"/>
          <w:sz w:val="28"/>
          <w:szCs w:val="28"/>
        </w:rPr>
        <w:t xml:space="preserve">едства. В понедельник сохранялся обряд </w:t>
      </w:r>
      <w:r>
        <w:rPr>
          <w:rFonts w:ascii="Times New Roman" w:hAnsi="Times New Roman" w:cs="Times New Roman"/>
          <w:sz w:val="28"/>
          <w:szCs w:val="28"/>
        </w:rPr>
        <w:lastRenderedPageBreak/>
        <w:t>«цыганщины», только в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сокращенной схеме. </w:t>
      </w:r>
      <w:r w:rsidR="002256E4">
        <w:rPr>
          <w:rFonts w:ascii="Times New Roman" w:hAnsi="Times New Roman" w:cs="Times New Roman"/>
          <w:sz w:val="28"/>
          <w:szCs w:val="28"/>
        </w:rPr>
        <w:t>П</w:t>
      </w:r>
      <w:r w:rsidR="004A7B95" w:rsidRPr="002256E4">
        <w:rPr>
          <w:rFonts w:ascii="Times New Roman" w:hAnsi="Times New Roman" w:cs="Times New Roman"/>
          <w:sz w:val="28"/>
          <w:szCs w:val="28"/>
        </w:rPr>
        <w:t xml:space="preserve">редсвадебная обрядность, связанная со сватовством девушки, договоренности двух семей о браке </w:t>
      </w:r>
      <w:r w:rsidR="002256E4">
        <w:rPr>
          <w:rFonts w:ascii="Times New Roman" w:hAnsi="Times New Roman" w:cs="Times New Roman"/>
          <w:sz w:val="28"/>
          <w:szCs w:val="28"/>
        </w:rPr>
        <w:t>и</w:t>
      </w:r>
      <w:r w:rsidR="002009DF" w:rsidRPr="002256E4">
        <w:rPr>
          <w:rFonts w:ascii="Times New Roman" w:hAnsi="Times New Roman" w:cs="Times New Roman"/>
          <w:sz w:val="28"/>
          <w:szCs w:val="28"/>
        </w:rPr>
        <w:t>спытывает заметное</w:t>
      </w:r>
      <w:r w:rsidR="00D00227" w:rsidRPr="002256E4">
        <w:rPr>
          <w:rFonts w:ascii="Times New Roman" w:hAnsi="Times New Roman" w:cs="Times New Roman"/>
          <w:sz w:val="28"/>
          <w:szCs w:val="28"/>
        </w:rPr>
        <w:t xml:space="preserve"> сокращение</w:t>
      </w:r>
      <w:r w:rsidR="002256E4">
        <w:rPr>
          <w:rFonts w:ascii="Times New Roman" w:hAnsi="Times New Roman" w:cs="Times New Roman"/>
          <w:sz w:val="28"/>
          <w:szCs w:val="28"/>
        </w:rPr>
        <w:t xml:space="preserve">, </w:t>
      </w:r>
      <w:r w:rsidR="002009DF">
        <w:rPr>
          <w:rFonts w:ascii="Times New Roman" w:hAnsi="Times New Roman" w:cs="Times New Roman"/>
          <w:sz w:val="28"/>
          <w:szCs w:val="28"/>
        </w:rPr>
        <w:t xml:space="preserve">все </w:t>
      </w:r>
      <w:r w:rsidR="004A7B95" w:rsidRPr="004A7B95">
        <w:rPr>
          <w:rFonts w:ascii="Times New Roman" w:hAnsi="Times New Roman" w:cs="Times New Roman"/>
          <w:sz w:val="28"/>
          <w:szCs w:val="28"/>
        </w:rPr>
        <w:t>заменяет, как правило, только одна встреча.</w:t>
      </w:r>
      <w:r w:rsidR="002009DF">
        <w:rPr>
          <w:rFonts w:ascii="Times New Roman" w:hAnsi="Times New Roman" w:cs="Times New Roman"/>
          <w:sz w:val="28"/>
          <w:szCs w:val="28"/>
        </w:rPr>
        <w:t xml:space="preserve"> Обрядовая роль жениха и невесты предполагает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активное поведение, право на реплики, позволяет импровизировать, то есть освобождает молодых от соблюдения многих поведенческих норм, обусловленных давними представлениями. </w:t>
      </w:r>
    </w:p>
    <w:p w14:paraId="2B4945EB" w14:textId="47A0B555" w:rsidR="00F34905" w:rsidRDefault="000D77FF" w:rsidP="00F3490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свадебный ритуал, его символика и обрядовость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эволюционировала </w:t>
      </w:r>
      <w:r w:rsidR="002256E4">
        <w:rPr>
          <w:rFonts w:ascii="Times New Roman" w:hAnsi="Times New Roman" w:cs="Times New Roman"/>
          <w:sz w:val="28"/>
          <w:szCs w:val="28"/>
        </w:rPr>
        <w:t>на протяжении веков</w:t>
      </w:r>
      <w:r w:rsidR="00F34905">
        <w:rPr>
          <w:rFonts w:ascii="Times New Roman" w:hAnsi="Times New Roman" w:cs="Times New Roman"/>
          <w:sz w:val="28"/>
          <w:szCs w:val="28"/>
        </w:rPr>
        <w:t xml:space="preserve">, но, несмотря на изменения, некоторые символы остаются традиционными и сегодня. Крупнейшим преобразованиям подвергся </w:t>
      </w:r>
      <w:r w:rsidR="004A7B95" w:rsidRPr="004A7B95">
        <w:rPr>
          <w:rFonts w:ascii="Times New Roman" w:hAnsi="Times New Roman" w:cs="Times New Roman"/>
          <w:sz w:val="28"/>
          <w:szCs w:val="28"/>
        </w:rPr>
        <w:t xml:space="preserve">цикл обрядов накануне свадьбы, поскольку </w:t>
      </w:r>
      <w:r w:rsidR="00E16B5A" w:rsidRPr="00E16B5A">
        <w:rPr>
          <w:rFonts w:ascii="Times New Roman" w:hAnsi="Times New Roman" w:cs="Times New Roman"/>
          <w:sz w:val="28"/>
          <w:szCs w:val="28"/>
        </w:rPr>
        <w:t>договоренность о</w:t>
      </w:r>
      <w:r w:rsidR="004A7B95" w:rsidRPr="00E16B5A">
        <w:rPr>
          <w:rFonts w:ascii="Times New Roman" w:hAnsi="Times New Roman" w:cs="Times New Roman"/>
          <w:sz w:val="28"/>
          <w:szCs w:val="28"/>
        </w:rPr>
        <w:t xml:space="preserve"> </w:t>
      </w:r>
      <w:r w:rsidR="00F34905" w:rsidRPr="00E16B5A">
        <w:rPr>
          <w:rFonts w:ascii="Times New Roman" w:hAnsi="Times New Roman" w:cs="Times New Roman"/>
          <w:sz w:val="28"/>
          <w:szCs w:val="28"/>
        </w:rPr>
        <w:t>брак</w:t>
      </w:r>
      <w:r w:rsidR="00E16B5A" w:rsidRPr="00E16B5A">
        <w:rPr>
          <w:rFonts w:ascii="Times New Roman" w:hAnsi="Times New Roman" w:cs="Times New Roman"/>
          <w:sz w:val="28"/>
          <w:szCs w:val="28"/>
        </w:rPr>
        <w:t>е</w:t>
      </w:r>
      <w:r w:rsidR="00F34905">
        <w:rPr>
          <w:rFonts w:ascii="Times New Roman" w:hAnsi="Times New Roman" w:cs="Times New Roman"/>
          <w:sz w:val="28"/>
          <w:szCs w:val="28"/>
        </w:rPr>
        <w:t xml:space="preserve"> происходит по </w:t>
      </w:r>
      <w:r w:rsidR="00E16B5A">
        <w:rPr>
          <w:rFonts w:ascii="Times New Roman" w:hAnsi="Times New Roman" w:cs="Times New Roman"/>
          <w:sz w:val="28"/>
          <w:szCs w:val="28"/>
        </w:rPr>
        <w:t>инициативе</w:t>
      </w:r>
      <w:r w:rsidR="00F34905">
        <w:rPr>
          <w:rFonts w:ascii="Times New Roman" w:hAnsi="Times New Roman" w:cs="Times New Roman"/>
          <w:sz w:val="28"/>
          <w:szCs w:val="28"/>
        </w:rPr>
        <w:t xml:space="preserve"> жениха и невесты, что </w:t>
      </w:r>
      <w:r w:rsidR="004A7B95" w:rsidRPr="004A7B95">
        <w:rPr>
          <w:rFonts w:ascii="Times New Roman" w:hAnsi="Times New Roman" w:cs="Times New Roman"/>
          <w:sz w:val="28"/>
          <w:szCs w:val="28"/>
        </w:rPr>
        <w:t>сказало</w:t>
      </w:r>
      <w:r w:rsidR="00F34905">
        <w:rPr>
          <w:rFonts w:ascii="Times New Roman" w:hAnsi="Times New Roman" w:cs="Times New Roman"/>
          <w:sz w:val="28"/>
          <w:szCs w:val="28"/>
        </w:rPr>
        <w:t>сь и на трансформации сватовства</w:t>
      </w:r>
      <w:r w:rsidR="004A7B95" w:rsidRPr="004A7B95">
        <w:rPr>
          <w:rFonts w:ascii="Times New Roman" w:hAnsi="Times New Roman" w:cs="Times New Roman"/>
          <w:sz w:val="28"/>
          <w:szCs w:val="28"/>
        </w:rPr>
        <w:t>, которое превратилось в знак уважения к родителям и старшим.</w:t>
      </w:r>
      <w:r w:rsidR="00F34905">
        <w:rPr>
          <w:rFonts w:ascii="Times New Roman" w:hAnsi="Times New Roman" w:cs="Times New Roman"/>
          <w:sz w:val="28"/>
          <w:szCs w:val="28"/>
        </w:rPr>
        <w:t xml:space="preserve"> Так, сегодня сватовство – это символический обед двух семей, который часто является первой встречей-знакомством родителей жениха и невесты. Сегодня современная свадьба имеет следующие символы и обычаи:</w:t>
      </w:r>
    </w:p>
    <w:p w14:paraId="350C1540" w14:textId="77777777" w:rsidR="00F34905" w:rsidRDefault="00F34905" w:rsidP="00F3490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белое (или другого цвета) свадебное платье невесты;</w:t>
      </w:r>
    </w:p>
    <w:p w14:paraId="2B97F9AA" w14:textId="77777777" w:rsidR="00F34905" w:rsidRDefault="00F34905" w:rsidP="00F3490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подписи свидетеле при регистрации брака не нужны;</w:t>
      </w:r>
    </w:p>
    <w:p w14:paraId="0051B831" w14:textId="77777777" w:rsidR="00F34905" w:rsidRDefault="00F34905" w:rsidP="00F3490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свадьбе могут отсутствовать родители молодоженов;</w:t>
      </w:r>
    </w:p>
    <w:p w14:paraId="5A13E393" w14:textId="77777777" w:rsidR="00F34905" w:rsidRDefault="00F34905" w:rsidP="00F3490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празднование происходит в ресторанах, кафе, клубах;</w:t>
      </w:r>
    </w:p>
    <w:p w14:paraId="480E6BF3" w14:textId="77777777" w:rsidR="00F34905" w:rsidRDefault="00F34905" w:rsidP="00F3490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="00C74D5E" w:rsidRPr="00F34905">
        <w:rPr>
          <w:rFonts w:ascii="Times New Roman" w:hAnsi="Times New Roman" w:cs="Times New Roman"/>
          <w:sz w:val="28"/>
          <w:szCs w:val="28"/>
        </w:rPr>
        <w:t>время свадебного банкета используются народные элементы свадебного обряда (пропажа невесты, пропажа туфли невесты</w:t>
      </w:r>
      <w:r>
        <w:rPr>
          <w:rFonts w:ascii="Times New Roman" w:hAnsi="Times New Roman" w:cs="Times New Roman"/>
          <w:sz w:val="28"/>
          <w:szCs w:val="28"/>
        </w:rPr>
        <w:t xml:space="preserve"> и т.д.);</w:t>
      </w:r>
    </w:p>
    <w:p w14:paraId="6C502091" w14:textId="77777777" w:rsidR="00F34905" w:rsidRDefault="00F34905" w:rsidP="00F3490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C74D5E" w:rsidRPr="00F34905">
        <w:rPr>
          <w:rFonts w:ascii="Times New Roman" w:hAnsi="Times New Roman" w:cs="Times New Roman"/>
          <w:sz w:val="28"/>
          <w:szCs w:val="28"/>
        </w:rPr>
        <w:t>видетели во время свадебного банкета обносят гостей специальным подносом, на который гости должны положить конверт с деньгами (как помощь молодой семье)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FE4BF7" w14:textId="77777777" w:rsidR="00F34905" w:rsidRDefault="00F34905" w:rsidP="00F34905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C74D5E" w:rsidRPr="00F34905">
        <w:rPr>
          <w:rFonts w:ascii="Times New Roman" w:hAnsi="Times New Roman" w:cs="Times New Roman"/>
          <w:sz w:val="28"/>
          <w:szCs w:val="28"/>
        </w:rPr>
        <w:t>ених во время свадебного гуляния снимает подвязку с ноги невесты и бросает в толпу</w:t>
      </w:r>
      <w:r>
        <w:rPr>
          <w:rFonts w:ascii="Times New Roman" w:hAnsi="Times New Roman" w:cs="Times New Roman"/>
          <w:sz w:val="28"/>
          <w:szCs w:val="28"/>
        </w:rPr>
        <w:t xml:space="preserve"> юношей;</w:t>
      </w:r>
    </w:p>
    <w:p w14:paraId="2EB53526" w14:textId="77777777" w:rsidR="004441F7" w:rsidRDefault="00F34905" w:rsidP="004441F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C74D5E" w:rsidRPr="00F34905">
        <w:rPr>
          <w:rFonts w:ascii="Times New Roman" w:hAnsi="Times New Roman" w:cs="Times New Roman"/>
          <w:sz w:val="28"/>
          <w:szCs w:val="28"/>
        </w:rPr>
        <w:t xml:space="preserve">евеста </w:t>
      </w:r>
      <w:r>
        <w:rPr>
          <w:rFonts w:ascii="Times New Roman" w:hAnsi="Times New Roman" w:cs="Times New Roman"/>
          <w:sz w:val="28"/>
          <w:szCs w:val="28"/>
        </w:rPr>
        <w:t xml:space="preserve">на празднике </w:t>
      </w:r>
      <w:r w:rsidR="004441F7">
        <w:rPr>
          <w:rFonts w:ascii="Times New Roman" w:hAnsi="Times New Roman" w:cs="Times New Roman"/>
          <w:sz w:val="28"/>
          <w:szCs w:val="28"/>
        </w:rPr>
        <w:t>бросает букет в толпу девушек, чтобы определить следующую невесту;</w:t>
      </w:r>
    </w:p>
    <w:p w14:paraId="78C4B44A" w14:textId="77777777" w:rsidR="004441F7" w:rsidRDefault="004441F7" w:rsidP="004441F7">
      <w:pPr>
        <w:pStyle w:val="a9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молодожены запускают в небо голубей или воздушные шары.</w:t>
      </w:r>
    </w:p>
    <w:p w14:paraId="2D4571A5" w14:textId="77777777" w:rsidR="00570E9A" w:rsidRDefault="00570E9A" w:rsidP="00570E9A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70E9A">
        <w:rPr>
          <w:rFonts w:ascii="Times New Roman" w:hAnsi="Times New Roman" w:cs="Times New Roman"/>
          <w:sz w:val="28"/>
          <w:szCs w:val="28"/>
        </w:rPr>
        <w:t xml:space="preserve">Таким образом, можно проследить изменения культурного символизма </w:t>
      </w:r>
      <w:r w:rsidRPr="00570E9A">
        <w:rPr>
          <w:rFonts w:ascii="Times New Roman" w:eastAsia="Times New Roman" w:hAnsi="Times New Roman" w:cs="Times New Roman"/>
          <w:sz w:val="28"/>
          <w:szCs w:val="28"/>
        </w:rPr>
        <w:t>православного свадебного ритуала как системы на протяжении веков на территории современной России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14:paraId="5C259D08" w14:textId="77777777" w:rsidR="00570E9A" w:rsidRPr="00570E9A" w:rsidRDefault="00570E9A" w:rsidP="00570E9A">
      <w:pPr>
        <w:spacing w:after="0" w:line="360" w:lineRule="auto"/>
        <w:ind w:firstLine="709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570E9A">
        <w:rPr>
          <w:rFonts w:ascii="Times New Roman" w:eastAsia="Times New Roman" w:hAnsi="Times New Roman" w:cs="Times New Roman"/>
          <w:i/>
          <w:sz w:val="28"/>
          <w:szCs w:val="28"/>
        </w:rPr>
        <w:t>Таблица 1</w:t>
      </w:r>
    </w:p>
    <w:p w14:paraId="2A0630CC" w14:textId="77777777" w:rsidR="00570E9A" w:rsidRDefault="00570E9A" w:rsidP="00570E9A">
      <w:pPr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Трансформация культурных символов свадебного ритуала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2"/>
      </w:tblGrid>
      <w:tr w:rsidR="00570E9A" w:rsidRPr="00EA1D7B" w14:paraId="3A3B9CD7" w14:textId="77777777" w:rsidTr="00570E9A">
        <w:tc>
          <w:tcPr>
            <w:tcW w:w="3190" w:type="dxa"/>
          </w:tcPr>
          <w:p w14:paraId="4A8AC35F" w14:textId="77777777" w:rsidR="00570E9A" w:rsidRPr="00EA1D7B" w:rsidRDefault="00570E9A" w:rsidP="00570E9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XIX </w:t>
            </w:r>
            <w:r w:rsidRPr="00EA1D7B">
              <w:rPr>
                <w:rFonts w:ascii="Times New Roman" w:hAnsi="Times New Roman" w:cs="Times New Roman"/>
                <w:i/>
                <w:sz w:val="24"/>
                <w:szCs w:val="24"/>
              </w:rPr>
              <w:t>век</w:t>
            </w:r>
          </w:p>
        </w:tc>
        <w:tc>
          <w:tcPr>
            <w:tcW w:w="3190" w:type="dxa"/>
          </w:tcPr>
          <w:p w14:paraId="4875F55E" w14:textId="77777777" w:rsidR="00570E9A" w:rsidRPr="00EA1D7B" w:rsidRDefault="00570E9A" w:rsidP="00570E9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</w:t>
            </w:r>
            <w:r w:rsidRPr="00EA1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</w:t>
            </w:r>
          </w:p>
        </w:tc>
        <w:tc>
          <w:tcPr>
            <w:tcW w:w="3191" w:type="dxa"/>
          </w:tcPr>
          <w:p w14:paraId="7052F987" w14:textId="77777777" w:rsidR="00570E9A" w:rsidRPr="00EA1D7B" w:rsidRDefault="00570E9A" w:rsidP="00570E9A">
            <w:pPr>
              <w:spacing w:line="36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XXI</w:t>
            </w:r>
            <w:r w:rsidRPr="00EA1D7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век</w:t>
            </w:r>
          </w:p>
        </w:tc>
      </w:tr>
      <w:tr w:rsidR="00570E9A" w:rsidRPr="00EA1D7B" w14:paraId="099EA691" w14:textId="77777777" w:rsidTr="00570E9A">
        <w:tc>
          <w:tcPr>
            <w:tcW w:w="3190" w:type="dxa"/>
          </w:tcPr>
          <w:p w14:paraId="1BFCB40E" w14:textId="77777777" w:rsidR="00570E9A" w:rsidRPr="00EA1D7B" w:rsidRDefault="00570E9A" w:rsidP="00EA1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>Четкая структура свадебного ритуала</w:t>
            </w:r>
            <w:r w:rsidR="00CE6E16" w:rsidRPr="00EA1D7B">
              <w:rPr>
                <w:rFonts w:ascii="Times New Roman" w:hAnsi="Times New Roman" w:cs="Times New Roman"/>
                <w:sz w:val="24"/>
                <w:szCs w:val="24"/>
              </w:rPr>
              <w:t xml:space="preserve"> и установленная система символов каждого этапа.</w:t>
            </w:r>
          </w:p>
        </w:tc>
        <w:tc>
          <w:tcPr>
            <w:tcW w:w="3190" w:type="dxa"/>
          </w:tcPr>
          <w:p w14:paraId="48944FA8" w14:textId="77777777" w:rsidR="00570E9A" w:rsidRPr="00EA1D7B" w:rsidRDefault="00570E9A" w:rsidP="00EA1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>Сокращение некоторых этапов подготовки свадьбы</w:t>
            </w:r>
            <w:r w:rsidR="00CE6E16" w:rsidRPr="00EA1D7B">
              <w:rPr>
                <w:rFonts w:ascii="Times New Roman" w:hAnsi="Times New Roman" w:cs="Times New Roman"/>
                <w:sz w:val="24"/>
                <w:szCs w:val="24"/>
              </w:rPr>
              <w:t>, утрата большинства символов земледельческого и религиозного характера.</w:t>
            </w:r>
          </w:p>
        </w:tc>
        <w:tc>
          <w:tcPr>
            <w:tcW w:w="3191" w:type="dxa"/>
          </w:tcPr>
          <w:p w14:paraId="7CC0C050" w14:textId="7B59552B" w:rsidR="00570E9A" w:rsidRPr="00EA1D7B" w:rsidRDefault="00570E9A" w:rsidP="00EA1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>Исчезновение части ритуала. Изменение значения оставшихся этапов на символическо-развлекательное (сватовство, выкуп, кража невесты и т.д)</w:t>
            </w:r>
          </w:p>
        </w:tc>
      </w:tr>
      <w:tr w:rsidR="00570E9A" w:rsidRPr="00EA1D7B" w14:paraId="2B344669" w14:textId="77777777" w:rsidTr="00570E9A">
        <w:tc>
          <w:tcPr>
            <w:tcW w:w="3190" w:type="dxa"/>
          </w:tcPr>
          <w:p w14:paraId="2668B290" w14:textId="77777777" w:rsidR="00570E9A" w:rsidRPr="00EA1D7B" w:rsidRDefault="00570E9A" w:rsidP="00EA1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>Общий характер народности и символов жизненного, земледельческого круга в большинстве действий свадебного ритуала</w:t>
            </w:r>
          </w:p>
        </w:tc>
        <w:tc>
          <w:tcPr>
            <w:tcW w:w="3190" w:type="dxa"/>
          </w:tcPr>
          <w:p w14:paraId="19970665" w14:textId="77777777" w:rsidR="00570E9A" w:rsidRPr="00EA1D7B" w:rsidRDefault="00570E9A" w:rsidP="00EA1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>Утрата народного мировоззрения</w:t>
            </w:r>
            <w:r w:rsidR="00CE6E16" w:rsidRPr="00EA1D7B">
              <w:rPr>
                <w:rFonts w:ascii="Times New Roman" w:hAnsi="Times New Roman" w:cs="Times New Roman"/>
                <w:sz w:val="24"/>
                <w:szCs w:val="24"/>
              </w:rPr>
              <w:t xml:space="preserve"> и религиозной составляющей свадебного ритуала – таинства Венчания. </w:t>
            </w: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>Формирование советской культуры и советской модели свадьбы.</w:t>
            </w:r>
          </w:p>
        </w:tc>
        <w:tc>
          <w:tcPr>
            <w:tcW w:w="3191" w:type="dxa"/>
          </w:tcPr>
          <w:p w14:paraId="51DD207D" w14:textId="77777777" w:rsidR="00570E9A" w:rsidRPr="00EA1D7B" w:rsidRDefault="00CE6E16" w:rsidP="00EA1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>Возрождение религиозной символики и смысла заключения брака. Симбиоз современных и «традиционных» составляющих свадебного ритуала: таинство Венчание и празднование свадьбы в модных общественных заведениях.</w:t>
            </w:r>
          </w:p>
        </w:tc>
      </w:tr>
      <w:tr w:rsidR="00570E9A" w:rsidRPr="00EA1D7B" w14:paraId="1D412F86" w14:textId="77777777" w:rsidTr="00570E9A">
        <w:tc>
          <w:tcPr>
            <w:tcW w:w="3190" w:type="dxa"/>
          </w:tcPr>
          <w:p w14:paraId="0F7DEC4F" w14:textId="77777777" w:rsidR="00570E9A" w:rsidRPr="00EA1D7B" w:rsidRDefault="00570E9A" w:rsidP="00EA1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>Преобладание символов растительности в одежде, блюдах, украшениях</w:t>
            </w:r>
          </w:p>
        </w:tc>
        <w:tc>
          <w:tcPr>
            <w:tcW w:w="3190" w:type="dxa"/>
          </w:tcPr>
          <w:p w14:paraId="6CDF5515" w14:textId="77777777" w:rsidR="00570E9A" w:rsidRPr="00EA1D7B" w:rsidRDefault="00570E9A" w:rsidP="00EA1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>Частичная замена растительности бумажными украшениями и символами</w:t>
            </w:r>
          </w:p>
        </w:tc>
        <w:tc>
          <w:tcPr>
            <w:tcW w:w="3191" w:type="dxa"/>
          </w:tcPr>
          <w:p w14:paraId="4ED00448" w14:textId="77777777" w:rsidR="00570E9A" w:rsidRPr="00EA1D7B" w:rsidRDefault="00CE6E16" w:rsidP="00EA1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>Использование тематического декора и растительных символов в украшении праздника.</w:t>
            </w:r>
            <w:r w:rsidR="004E35E7" w:rsidRPr="00EA1D7B">
              <w:rPr>
                <w:rFonts w:ascii="Times New Roman" w:hAnsi="Times New Roman" w:cs="Times New Roman"/>
                <w:sz w:val="24"/>
                <w:szCs w:val="24"/>
              </w:rPr>
              <w:t xml:space="preserve"> Особое символическое значения букета невесты.</w:t>
            </w:r>
          </w:p>
        </w:tc>
      </w:tr>
      <w:tr w:rsidR="00570E9A" w:rsidRPr="00EA1D7B" w14:paraId="3BC8A8BF" w14:textId="77777777" w:rsidTr="00570E9A">
        <w:tc>
          <w:tcPr>
            <w:tcW w:w="3190" w:type="dxa"/>
          </w:tcPr>
          <w:p w14:paraId="68C8FAB3" w14:textId="77777777" w:rsidR="00570E9A" w:rsidRPr="00EA1D7B" w:rsidRDefault="00CE6E16" w:rsidP="00EA1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Четкий подбор традиционной новой одежды и атрибутов внешнего образа молодоженов.</w:t>
            </w:r>
          </w:p>
        </w:tc>
        <w:tc>
          <w:tcPr>
            <w:tcW w:w="3190" w:type="dxa"/>
          </w:tcPr>
          <w:p w14:paraId="014688C3" w14:textId="77777777" w:rsidR="00570E9A" w:rsidRPr="00EA1D7B" w:rsidRDefault="00CE6E16" w:rsidP="00EA1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>Создание «советской» свадебной моды: белые платья из фатина для невесты и черный костюм для жениха.</w:t>
            </w:r>
          </w:p>
        </w:tc>
        <w:tc>
          <w:tcPr>
            <w:tcW w:w="3191" w:type="dxa"/>
          </w:tcPr>
          <w:p w14:paraId="09F94B41" w14:textId="77777777" w:rsidR="00570E9A" w:rsidRPr="00EA1D7B" w:rsidRDefault="00CE6E16" w:rsidP="00EA1D7B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>Сохранение «советской» свадебной моды и</w:t>
            </w:r>
            <w:r w:rsidR="00BD41F2" w:rsidRPr="00EA1D7B">
              <w:rPr>
                <w:rFonts w:ascii="Times New Roman" w:hAnsi="Times New Roman" w:cs="Times New Roman"/>
                <w:sz w:val="24"/>
                <w:szCs w:val="24"/>
              </w:rPr>
              <w:t xml:space="preserve"> активное развитие </w:t>
            </w:r>
            <w:r w:rsidRPr="00EA1D7B">
              <w:rPr>
                <w:rFonts w:ascii="Times New Roman" w:hAnsi="Times New Roman" w:cs="Times New Roman"/>
                <w:sz w:val="24"/>
                <w:szCs w:val="24"/>
              </w:rPr>
              <w:t xml:space="preserve"> современной индустрии свадебной одежды</w:t>
            </w:r>
            <w:r w:rsidR="004E35E7" w:rsidRPr="00EA1D7B">
              <w:rPr>
                <w:rFonts w:ascii="Times New Roman" w:hAnsi="Times New Roman" w:cs="Times New Roman"/>
                <w:sz w:val="24"/>
                <w:szCs w:val="24"/>
              </w:rPr>
              <w:t>. Появление новых, «западных» атрибутов свадебного гардероба, например, подвески невесты.</w:t>
            </w:r>
          </w:p>
        </w:tc>
      </w:tr>
    </w:tbl>
    <w:p w14:paraId="1BFE8C35" w14:textId="77777777" w:rsidR="004E35E7" w:rsidRDefault="004E35E7" w:rsidP="00570E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F557CC3" w14:textId="77777777" w:rsidR="00570E9A" w:rsidRDefault="004E35E7" w:rsidP="004E35E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данной статье предпринята попытка проанализировать основные направления трансформации </w:t>
      </w:r>
      <w:r w:rsidRPr="00570E9A">
        <w:rPr>
          <w:rFonts w:ascii="Times New Roman" w:hAnsi="Times New Roman" w:cs="Times New Roman"/>
          <w:sz w:val="28"/>
          <w:szCs w:val="28"/>
        </w:rPr>
        <w:t xml:space="preserve">культурного символизма </w:t>
      </w:r>
      <w:r w:rsidRPr="00570E9A">
        <w:rPr>
          <w:rFonts w:ascii="Times New Roman" w:eastAsia="Times New Roman" w:hAnsi="Times New Roman" w:cs="Times New Roman"/>
          <w:sz w:val="28"/>
          <w:szCs w:val="28"/>
        </w:rPr>
        <w:t>православного свадебного ритуала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D20DD0">
        <w:rPr>
          <w:rFonts w:ascii="Times New Roman" w:eastAsia="Times New Roman" w:hAnsi="Times New Roman" w:cs="Times New Roman"/>
          <w:sz w:val="28"/>
          <w:szCs w:val="28"/>
        </w:rPr>
        <w:t>Нами выделены основные аспекты изменения символов</w:t>
      </w:r>
      <w:r w:rsidR="00794D61">
        <w:rPr>
          <w:rFonts w:ascii="Times New Roman" w:eastAsia="Times New Roman" w:hAnsi="Times New Roman" w:cs="Times New Roman"/>
          <w:sz w:val="28"/>
          <w:szCs w:val="28"/>
        </w:rPr>
        <w:t xml:space="preserve"> свадебного ритуала</w:t>
      </w:r>
      <w:r w:rsidR="00B50797">
        <w:rPr>
          <w:rFonts w:ascii="Times New Roman" w:eastAsia="Times New Roman" w:hAnsi="Times New Roman" w:cs="Times New Roman"/>
          <w:sz w:val="28"/>
          <w:szCs w:val="28"/>
        </w:rPr>
        <w:t xml:space="preserve"> на разных этапах,</w:t>
      </w:r>
      <w:r w:rsidR="00794D61">
        <w:rPr>
          <w:rFonts w:ascii="Times New Roman" w:eastAsia="Times New Roman" w:hAnsi="Times New Roman" w:cs="Times New Roman"/>
          <w:sz w:val="28"/>
          <w:szCs w:val="28"/>
        </w:rPr>
        <w:t xml:space="preserve"> в одежде,</w:t>
      </w:r>
      <w:r w:rsidR="00B50797">
        <w:rPr>
          <w:rFonts w:ascii="Times New Roman" w:eastAsia="Times New Roman" w:hAnsi="Times New Roman" w:cs="Times New Roman"/>
          <w:sz w:val="28"/>
          <w:szCs w:val="28"/>
        </w:rPr>
        <w:t xml:space="preserve"> атрибутах,</w:t>
      </w:r>
      <w:r w:rsidR="00794D61">
        <w:rPr>
          <w:rFonts w:ascii="Times New Roman" w:eastAsia="Times New Roman" w:hAnsi="Times New Roman" w:cs="Times New Roman"/>
          <w:sz w:val="28"/>
          <w:szCs w:val="28"/>
        </w:rPr>
        <w:t xml:space="preserve"> праздновании. Перспективой исследования</w:t>
      </w:r>
      <w:r w:rsidR="00B50797">
        <w:rPr>
          <w:rFonts w:ascii="Times New Roman" w:eastAsia="Times New Roman" w:hAnsi="Times New Roman" w:cs="Times New Roman"/>
          <w:sz w:val="28"/>
          <w:szCs w:val="28"/>
        </w:rPr>
        <w:t xml:space="preserve"> является изучение изменения культурного символизма в отдельных регионах РФ с учетом преобладания того  или иного этноса или народа.</w:t>
      </w:r>
    </w:p>
    <w:p w14:paraId="5D9FFE75" w14:textId="77777777" w:rsidR="00B50797" w:rsidRDefault="00B50797" w:rsidP="004E35E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DF1C27E" w14:textId="77777777" w:rsidR="00B50797" w:rsidRPr="00B50797" w:rsidRDefault="00B50797" w:rsidP="00B50797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0797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14:paraId="7A754222" w14:textId="77777777" w:rsidR="00455C98" w:rsidRPr="00455C98" w:rsidRDefault="00B50797" w:rsidP="00455C98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1068"/>
        <w:jc w:val="both"/>
        <w:textAlignment w:val="top"/>
        <w:rPr>
          <w:b w:val="0"/>
          <w:iCs/>
          <w:sz w:val="28"/>
          <w:szCs w:val="28"/>
          <w:bdr w:val="none" w:sz="0" w:space="0" w:color="auto" w:frame="1"/>
        </w:rPr>
      </w:pPr>
      <w:r w:rsidRPr="003264F7">
        <w:rPr>
          <w:b w:val="0"/>
          <w:bCs w:val="0"/>
          <w:sz w:val="28"/>
          <w:szCs w:val="28"/>
        </w:rPr>
        <w:t>Бикметова Н.В.</w:t>
      </w:r>
      <w:r w:rsidRPr="00B50797">
        <w:rPr>
          <w:sz w:val="28"/>
          <w:szCs w:val="28"/>
        </w:rPr>
        <w:t xml:space="preserve"> </w:t>
      </w:r>
      <w:r w:rsidRPr="00455C98">
        <w:rPr>
          <w:b w:val="0"/>
          <w:bCs w:val="0"/>
          <w:sz w:val="28"/>
          <w:szCs w:val="28"/>
        </w:rPr>
        <w:t xml:space="preserve">Семантика свадебного обряда русских поселений побережья реки Самары // </w:t>
      </w:r>
      <w:hyperlink r:id="rId9" w:history="1">
        <w:r w:rsidRPr="00455C98">
          <w:rPr>
            <w:rStyle w:val="ab"/>
            <w:b w:val="0"/>
            <w:bCs w:val="0"/>
            <w:color w:val="000000"/>
            <w:sz w:val="28"/>
            <w:szCs w:val="28"/>
            <w:u w:val="none"/>
            <w:bdr w:val="none" w:sz="0" w:space="0" w:color="auto" w:frame="1"/>
          </w:rPr>
          <w:t>Известия Самарского научного центра Российской академии наук</w:t>
        </w:r>
      </w:hyperlink>
      <w:r w:rsidRPr="00455C98">
        <w:rPr>
          <w:b w:val="0"/>
          <w:bCs w:val="0"/>
          <w:sz w:val="28"/>
          <w:szCs w:val="28"/>
        </w:rPr>
        <w:t>. – 2009. – Режим доступа:</w:t>
      </w:r>
      <w:r w:rsidRPr="00B50797">
        <w:rPr>
          <w:sz w:val="28"/>
          <w:szCs w:val="28"/>
        </w:rPr>
        <w:t xml:space="preserve"> </w:t>
      </w:r>
      <w:hyperlink r:id="rId10" w:history="1">
        <w:r w:rsidRPr="00455C98">
          <w:rPr>
            <w:rStyle w:val="ab"/>
            <w:b w:val="0"/>
            <w:bCs w:val="0"/>
            <w:sz w:val="28"/>
            <w:szCs w:val="28"/>
          </w:rPr>
          <w:t>https://cyberleninka.ru/article/n/semantika-svadebnogo-obryada-russkih-poseleniy-poberezhya-reki-samary</w:t>
        </w:r>
      </w:hyperlink>
      <w:r w:rsidR="00455C98" w:rsidRPr="00455C98">
        <w:rPr>
          <w:rStyle w:val="ab"/>
          <w:b w:val="0"/>
          <w:bCs w:val="0"/>
          <w:sz w:val="28"/>
          <w:szCs w:val="28"/>
        </w:rPr>
        <w:t xml:space="preserve"> </w:t>
      </w:r>
      <w:r w:rsidR="00455C98" w:rsidRPr="00455C98">
        <w:rPr>
          <w:rStyle w:val="ab"/>
          <w:b w:val="0"/>
          <w:iCs/>
          <w:color w:val="auto"/>
          <w:sz w:val="28"/>
          <w:szCs w:val="28"/>
          <w:u w:val="none"/>
          <w:bdr w:val="none" w:sz="0" w:space="0" w:color="auto" w:frame="1"/>
        </w:rPr>
        <w:t xml:space="preserve">(Дата обращения </w:t>
      </w:r>
      <w:r w:rsidR="00455C98">
        <w:rPr>
          <w:rStyle w:val="ab"/>
          <w:b w:val="0"/>
          <w:iCs/>
          <w:color w:val="auto"/>
          <w:sz w:val="28"/>
          <w:szCs w:val="28"/>
          <w:u w:val="none"/>
          <w:bdr w:val="none" w:sz="0" w:space="0" w:color="auto" w:frame="1"/>
        </w:rPr>
        <w:t>02.06.2019)</w:t>
      </w:r>
    </w:p>
    <w:p w14:paraId="1693DD63" w14:textId="77777777" w:rsidR="00455C98" w:rsidRPr="00455C98" w:rsidRDefault="00B50797" w:rsidP="00455C98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1068"/>
        <w:jc w:val="both"/>
        <w:textAlignment w:val="top"/>
        <w:rPr>
          <w:b w:val="0"/>
          <w:iCs/>
          <w:sz w:val="28"/>
          <w:szCs w:val="28"/>
          <w:bdr w:val="none" w:sz="0" w:space="0" w:color="auto" w:frame="1"/>
        </w:rPr>
      </w:pPr>
      <w:r w:rsidRPr="003264F7">
        <w:rPr>
          <w:bCs w:val="0"/>
          <w:sz w:val="28"/>
          <w:szCs w:val="28"/>
        </w:rPr>
        <w:t>Бузин В.С.</w:t>
      </w:r>
      <w:r w:rsidRPr="00126A8C">
        <w:rPr>
          <w:b w:val="0"/>
          <w:sz w:val="28"/>
          <w:szCs w:val="28"/>
        </w:rPr>
        <w:t xml:space="preserve"> </w:t>
      </w:r>
      <w:r w:rsidRPr="00126A8C"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Ряженье в южнорусской свадебной традиции // Манусткрипт. – 2018. – Режим доступа: </w:t>
      </w:r>
      <w:hyperlink r:id="rId11" w:history="1">
        <w:r w:rsidRPr="00126A8C">
          <w:rPr>
            <w:rStyle w:val="ab"/>
            <w:b w:val="0"/>
            <w:iCs/>
            <w:sz w:val="28"/>
            <w:szCs w:val="28"/>
            <w:bdr w:val="none" w:sz="0" w:space="0" w:color="auto" w:frame="1"/>
          </w:rPr>
          <w:t>https://cyberleninka.ru/article/n/ryazhenie-v-yuzhnorusskoy-svadebnoy-traditsii</w:t>
        </w:r>
      </w:hyperlink>
      <w:r w:rsidR="00455C98">
        <w:rPr>
          <w:rStyle w:val="ab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455C98" w:rsidRPr="00455C98">
        <w:rPr>
          <w:rStyle w:val="ab"/>
          <w:b w:val="0"/>
          <w:iCs/>
          <w:color w:val="auto"/>
          <w:sz w:val="28"/>
          <w:szCs w:val="28"/>
          <w:u w:val="none"/>
          <w:bdr w:val="none" w:sz="0" w:space="0" w:color="auto" w:frame="1"/>
        </w:rPr>
        <w:t xml:space="preserve">(Дата обращения </w:t>
      </w:r>
      <w:r w:rsidR="00455C98">
        <w:rPr>
          <w:rStyle w:val="ab"/>
          <w:b w:val="0"/>
          <w:iCs/>
          <w:color w:val="auto"/>
          <w:sz w:val="28"/>
          <w:szCs w:val="28"/>
          <w:u w:val="none"/>
          <w:bdr w:val="none" w:sz="0" w:space="0" w:color="auto" w:frame="1"/>
        </w:rPr>
        <w:t>02.06.2019)</w:t>
      </w:r>
    </w:p>
    <w:p w14:paraId="56FB9C15" w14:textId="358F7F44" w:rsidR="00B50797" w:rsidRPr="00B50797" w:rsidRDefault="00B50797" w:rsidP="00B50797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1068"/>
        <w:jc w:val="both"/>
        <w:textAlignment w:val="top"/>
        <w:rPr>
          <w:b w:val="0"/>
          <w:iCs/>
          <w:color w:val="000000"/>
          <w:sz w:val="28"/>
          <w:szCs w:val="28"/>
          <w:bdr w:val="none" w:sz="0" w:space="0" w:color="auto" w:frame="1"/>
        </w:rPr>
      </w:pPr>
      <w:r w:rsidRPr="003264F7">
        <w:rPr>
          <w:color w:val="000000"/>
          <w:sz w:val="28"/>
          <w:szCs w:val="28"/>
          <w:shd w:val="clear" w:color="auto" w:fill="FFFFFF"/>
        </w:rPr>
        <w:t>Волков И</w:t>
      </w:r>
      <w:r w:rsidR="003264F7">
        <w:rPr>
          <w:color w:val="000000"/>
          <w:sz w:val="28"/>
          <w:szCs w:val="28"/>
          <w:shd w:val="clear" w:color="auto" w:fill="FFFFFF"/>
        </w:rPr>
        <w:t>.</w:t>
      </w:r>
      <w:r w:rsidRPr="003264F7">
        <w:rPr>
          <w:color w:val="000000"/>
          <w:sz w:val="28"/>
          <w:szCs w:val="28"/>
          <w:shd w:val="clear" w:color="auto" w:fill="FFFFFF"/>
        </w:rPr>
        <w:t>В.</w:t>
      </w:r>
      <w:r w:rsidRPr="00126A8C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Свадебные пр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>ичеты, записанные крестьянином</w:t>
      </w:r>
      <w:r w:rsidRPr="00126A8C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, часто бывавшим сватом // Живая старина. </w:t>
      </w:r>
      <w:r w:rsidRPr="00B50797">
        <w:rPr>
          <w:b w:val="0"/>
          <w:bCs w:val="0"/>
          <w:color w:val="000000"/>
          <w:sz w:val="28"/>
          <w:szCs w:val="28"/>
          <w:shd w:val="clear" w:color="auto" w:fill="FFFFFF"/>
        </w:rPr>
        <w:t>−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126A8C"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1905. </w:t>
      </w:r>
      <w:r w:rsidRPr="00B50797">
        <w:rPr>
          <w:b w:val="0"/>
          <w:bCs w:val="0"/>
          <w:color w:val="000000"/>
          <w:sz w:val="28"/>
          <w:szCs w:val="28"/>
          <w:shd w:val="clear" w:color="auto" w:fill="FFFFFF"/>
        </w:rPr>
        <w:t>−</w:t>
      </w:r>
      <w:r>
        <w:rPr>
          <w:b w:val="0"/>
          <w:bCs w:val="0"/>
          <w:color w:val="000000"/>
          <w:sz w:val="28"/>
          <w:szCs w:val="28"/>
          <w:shd w:val="clear" w:color="auto" w:fill="FFFFFF"/>
        </w:rPr>
        <w:t xml:space="preserve"> </w:t>
      </w:r>
      <w:r w:rsidRPr="00126A8C">
        <w:rPr>
          <w:b w:val="0"/>
          <w:bCs w:val="0"/>
          <w:color w:val="000000"/>
          <w:sz w:val="28"/>
          <w:szCs w:val="28"/>
          <w:shd w:val="clear" w:color="auto" w:fill="FFFFFF"/>
        </w:rPr>
        <w:t>№ 1-2</w:t>
      </w:r>
      <w:r w:rsidR="00455C98">
        <w:rPr>
          <w:b w:val="0"/>
          <w:bCs w:val="0"/>
          <w:color w:val="000000"/>
          <w:sz w:val="28"/>
          <w:szCs w:val="28"/>
          <w:shd w:val="clear" w:color="auto" w:fill="FFFFFF"/>
        </w:rPr>
        <w:t>. – С. 21 – 23.</w:t>
      </w:r>
    </w:p>
    <w:p w14:paraId="0D9FC253" w14:textId="77777777" w:rsidR="00EA1D7B" w:rsidRPr="00EA1D7B" w:rsidRDefault="00B50797" w:rsidP="00EA1D7B">
      <w:pPr>
        <w:pStyle w:val="a9"/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6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Державин Н.С.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Славяне в древности. −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М., 1945. −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С. 128.</w:t>
      </w:r>
    </w:p>
    <w:p w14:paraId="44EEA4D2" w14:textId="77777777" w:rsidR="00EA1D7B" w:rsidRPr="00EA1D7B" w:rsidRDefault="00EA1D7B" w:rsidP="00EA1D7B">
      <w:pPr>
        <w:pStyle w:val="a9"/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64F7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Кирилюк А.</w:t>
      </w:r>
      <w:r w:rsidRPr="00EA1D7B">
        <w:rPr>
          <w:rFonts w:ascii="Times New Roman" w:hAnsi="Times New Roman" w:cs="Times New Roman"/>
          <w:sz w:val="28"/>
          <w:szCs w:val="28"/>
        </w:rPr>
        <w:t xml:space="preserve"> Универсалии культуры и семиотика дискурса. Миф. - Одесса: Рось, 1996. - 142 с.</w:t>
      </w:r>
    </w:p>
    <w:p w14:paraId="1235EEBF" w14:textId="6DDFAA04" w:rsidR="00B50797" w:rsidRPr="00EA1D7B" w:rsidRDefault="00B50797" w:rsidP="00B50797">
      <w:pPr>
        <w:pStyle w:val="a9"/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  <w:r w:rsidRPr="003264F7">
        <w:rPr>
          <w:rFonts w:ascii="Times New Roman" w:hAnsi="Times New Roman" w:cs="Times New Roman"/>
          <w:b/>
          <w:bCs/>
          <w:sz w:val="28"/>
          <w:szCs w:val="28"/>
        </w:rPr>
        <w:t>Костомаров Н.И.</w:t>
      </w:r>
      <w:r w:rsidRPr="00EA1D7B">
        <w:rPr>
          <w:rFonts w:ascii="Times New Roman" w:hAnsi="Times New Roman" w:cs="Times New Roman"/>
          <w:sz w:val="28"/>
          <w:szCs w:val="28"/>
        </w:rPr>
        <w:t xml:space="preserve"> О историческом значении русской народной поэзии // Славянская мифология. - М.: Просвещение, 1994. - 384 с.</w:t>
      </w:r>
    </w:p>
    <w:p w14:paraId="3A14E2CA" w14:textId="32040755" w:rsidR="00B50797" w:rsidRPr="00455C98" w:rsidRDefault="00B50797" w:rsidP="00B50797">
      <w:pPr>
        <w:pStyle w:val="1"/>
        <w:numPr>
          <w:ilvl w:val="0"/>
          <w:numId w:val="3"/>
        </w:numPr>
        <w:spacing w:before="0" w:beforeAutospacing="0" w:after="0" w:afterAutospacing="0" w:line="360" w:lineRule="auto"/>
        <w:ind w:left="1068"/>
        <w:jc w:val="both"/>
        <w:textAlignment w:val="top"/>
        <w:rPr>
          <w:b w:val="0"/>
          <w:iCs/>
          <w:sz w:val="28"/>
          <w:szCs w:val="28"/>
          <w:bdr w:val="none" w:sz="0" w:space="0" w:color="auto" w:frame="1"/>
        </w:rPr>
      </w:pPr>
      <w:r w:rsidRPr="003264F7">
        <w:rPr>
          <w:bCs w:val="0"/>
          <w:sz w:val="28"/>
          <w:szCs w:val="28"/>
        </w:rPr>
        <w:t>Сафонова Н.А.</w:t>
      </w:r>
      <w:r w:rsidRPr="00126A8C">
        <w:rPr>
          <w:b w:val="0"/>
          <w:sz w:val="28"/>
          <w:szCs w:val="28"/>
        </w:rPr>
        <w:t xml:space="preserve"> </w:t>
      </w:r>
      <w:r w:rsidRPr="00126A8C">
        <w:rPr>
          <w:b w:val="0"/>
          <w:iCs/>
          <w:color w:val="000000"/>
          <w:sz w:val="28"/>
          <w:szCs w:val="28"/>
          <w:bdr w:val="none" w:sz="0" w:space="0" w:color="auto" w:frame="1"/>
        </w:rPr>
        <w:t xml:space="preserve">Русский свадебно-обрядовый комплекс южного Урала: традиции и современность // Вестник славянских культур. – 2016. – Режим доступа: </w:t>
      </w:r>
      <w:hyperlink r:id="rId12" w:history="1">
        <w:r w:rsidRPr="00126A8C">
          <w:rPr>
            <w:rStyle w:val="ab"/>
            <w:b w:val="0"/>
            <w:iCs/>
            <w:sz w:val="28"/>
            <w:szCs w:val="28"/>
            <w:bdr w:val="none" w:sz="0" w:space="0" w:color="auto" w:frame="1"/>
          </w:rPr>
          <w:t>https://cyberleninka.ru/article/n/russkiy-svadebno-obryadovyy-kompleks-yuzhnogo-urala-traditsii-i-sovremennost</w:t>
        </w:r>
      </w:hyperlink>
      <w:r w:rsidR="00455C98">
        <w:rPr>
          <w:rStyle w:val="ab"/>
          <w:b w:val="0"/>
          <w:iCs/>
          <w:sz w:val="28"/>
          <w:szCs w:val="28"/>
          <w:bdr w:val="none" w:sz="0" w:space="0" w:color="auto" w:frame="1"/>
        </w:rPr>
        <w:t xml:space="preserve"> </w:t>
      </w:r>
      <w:r w:rsidR="00455C98" w:rsidRPr="00455C98">
        <w:rPr>
          <w:rStyle w:val="ab"/>
          <w:b w:val="0"/>
          <w:iCs/>
          <w:color w:val="auto"/>
          <w:sz w:val="28"/>
          <w:szCs w:val="28"/>
          <w:u w:val="none"/>
          <w:bdr w:val="none" w:sz="0" w:space="0" w:color="auto" w:frame="1"/>
        </w:rPr>
        <w:t xml:space="preserve">(Дата обращения </w:t>
      </w:r>
      <w:r w:rsidR="00455C98">
        <w:rPr>
          <w:rStyle w:val="ab"/>
          <w:b w:val="0"/>
          <w:iCs/>
          <w:color w:val="auto"/>
          <w:sz w:val="28"/>
          <w:szCs w:val="28"/>
          <w:u w:val="none"/>
          <w:bdr w:val="none" w:sz="0" w:space="0" w:color="auto" w:frame="1"/>
        </w:rPr>
        <w:t>02.06.2019)</w:t>
      </w:r>
    </w:p>
    <w:p w14:paraId="4E4D2B36" w14:textId="4D00B14D" w:rsidR="00B50797" w:rsidRPr="00B50797" w:rsidRDefault="00B50797" w:rsidP="00B50797">
      <w:pPr>
        <w:pStyle w:val="a9"/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6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Сумцов Н.Ф.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 свадебных обрядах, преимущественно русских. −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Харьков, 1881.</w:t>
      </w:r>
      <w:r w:rsidR="00455C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109 с.</w:t>
      </w:r>
    </w:p>
    <w:p w14:paraId="017F8991" w14:textId="77777777" w:rsidR="00B50797" w:rsidRPr="00B50797" w:rsidRDefault="00B50797" w:rsidP="00B50797">
      <w:pPr>
        <w:pStyle w:val="a9"/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6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Тимофеева Л.В.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507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Традиции и новации в русском свадебном обряде: автореф. дис. – М.,2005. – 21 с.</w:t>
      </w:r>
    </w:p>
    <w:p w14:paraId="14CD3614" w14:textId="12E503E0" w:rsidR="00B50797" w:rsidRPr="00B50797" w:rsidRDefault="00B50797" w:rsidP="00B50797">
      <w:pPr>
        <w:pStyle w:val="a9"/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6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Тульцева Л.А.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Современные праздники и обряды народов СССР. −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М, 1985</w:t>
      </w:r>
      <w:r w:rsidR="00455C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– 209 с.</w:t>
      </w:r>
    </w:p>
    <w:p w14:paraId="1FA04BCD" w14:textId="126F6775" w:rsidR="00B50797" w:rsidRPr="00B50797" w:rsidRDefault="00B50797" w:rsidP="00B50797">
      <w:pPr>
        <w:pStyle w:val="a9"/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326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Чистова К.В., Бериллам Т.А.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Русский народный свадебный обряд: исследования и материалы. −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Л., 1978</w:t>
      </w:r>
      <w:r w:rsidR="00455C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– 119 с.</w:t>
      </w:r>
    </w:p>
    <w:p w14:paraId="6388AEBB" w14:textId="00568766" w:rsidR="00B50797" w:rsidRPr="00B50797" w:rsidRDefault="00B50797" w:rsidP="00B50797">
      <w:pPr>
        <w:pStyle w:val="a9"/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Vahros Y.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Zur Geschichte und Folk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lore der grossrussischen Sauna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// FFC № 197. 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−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Helsinki, 1966.</w:t>
      </w:r>
      <w:r w:rsidR="00455C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</w:t>
      </w:r>
      <w:r w:rsidR="00455C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</w:t>
      </w:r>
      <w:r w:rsidR="00455C98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 14 – 17.</w:t>
      </w:r>
    </w:p>
    <w:p w14:paraId="0DA4276C" w14:textId="0ED1A65D" w:rsidR="00B50797" w:rsidRPr="00B50797" w:rsidRDefault="00B50797" w:rsidP="00B50797">
      <w:pPr>
        <w:pStyle w:val="a9"/>
        <w:numPr>
          <w:ilvl w:val="0"/>
          <w:numId w:val="3"/>
        </w:numPr>
        <w:spacing w:after="0" w:line="360" w:lineRule="auto"/>
        <w:ind w:left="106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264F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en-US"/>
        </w:rPr>
        <w:t>Komorovsky Y.</w:t>
      </w:r>
      <w:r w:rsidRPr="00B507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 xml:space="preserve"> Tradicna svadba u Slovanov. − Bratislava, 1976.</w:t>
      </w:r>
      <w:r w:rsidR="003264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– 114 </w:t>
      </w:r>
      <w:r w:rsidR="003264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en-US"/>
        </w:rPr>
        <w:t>p</w:t>
      </w:r>
      <w:r w:rsidR="003264F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.</w:t>
      </w:r>
    </w:p>
    <w:sectPr w:rsidR="00B50797" w:rsidRPr="00B50797" w:rsidSect="00952DE2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954FB8" w14:textId="77777777" w:rsidR="008E6768" w:rsidRDefault="008E6768" w:rsidP="00A06AE0">
      <w:pPr>
        <w:spacing w:after="0" w:line="240" w:lineRule="auto"/>
      </w:pPr>
      <w:r>
        <w:separator/>
      </w:r>
    </w:p>
  </w:endnote>
  <w:endnote w:type="continuationSeparator" w:id="0">
    <w:p w14:paraId="484056A3" w14:textId="77777777" w:rsidR="008E6768" w:rsidRDefault="008E6768" w:rsidP="00A0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79064"/>
      <w:docPartObj>
        <w:docPartGallery w:val="Page Numbers (Bottom of Page)"/>
        <w:docPartUnique/>
      </w:docPartObj>
    </w:sdtPr>
    <w:sdtEndPr/>
    <w:sdtContent>
      <w:p w14:paraId="59E51F27" w14:textId="77777777" w:rsidR="00C87591" w:rsidRDefault="00C87591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C4E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5E90B7C" w14:textId="77777777" w:rsidR="00C87591" w:rsidRDefault="00C8759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8A42FB" w14:textId="77777777" w:rsidR="008E6768" w:rsidRDefault="008E6768" w:rsidP="00A06AE0">
      <w:pPr>
        <w:spacing w:after="0" w:line="240" w:lineRule="auto"/>
      </w:pPr>
      <w:r>
        <w:separator/>
      </w:r>
    </w:p>
  </w:footnote>
  <w:footnote w:type="continuationSeparator" w:id="0">
    <w:p w14:paraId="2F297B48" w14:textId="77777777" w:rsidR="008E6768" w:rsidRDefault="008E6768" w:rsidP="00A0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48C4"/>
    <w:multiLevelType w:val="hybridMultilevel"/>
    <w:tmpl w:val="768419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17A7519"/>
    <w:multiLevelType w:val="hybridMultilevel"/>
    <w:tmpl w:val="06D2F8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B0F4654"/>
    <w:multiLevelType w:val="hybridMultilevel"/>
    <w:tmpl w:val="813E918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3A"/>
    <w:rsid w:val="000D77FF"/>
    <w:rsid w:val="000D79B7"/>
    <w:rsid w:val="000F492F"/>
    <w:rsid w:val="001850F7"/>
    <w:rsid w:val="001A1F39"/>
    <w:rsid w:val="001B2B27"/>
    <w:rsid w:val="00200965"/>
    <w:rsid w:val="002009DF"/>
    <w:rsid w:val="00203D34"/>
    <w:rsid w:val="002256E4"/>
    <w:rsid w:val="002263B1"/>
    <w:rsid w:val="002A3D7F"/>
    <w:rsid w:val="002B4E63"/>
    <w:rsid w:val="003052E3"/>
    <w:rsid w:val="003264F7"/>
    <w:rsid w:val="003E27CD"/>
    <w:rsid w:val="00413355"/>
    <w:rsid w:val="00417291"/>
    <w:rsid w:val="00436672"/>
    <w:rsid w:val="004441F7"/>
    <w:rsid w:val="00455C98"/>
    <w:rsid w:val="00477018"/>
    <w:rsid w:val="00480241"/>
    <w:rsid w:val="0049585F"/>
    <w:rsid w:val="004A016E"/>
    <w:rsid w:val="004A7B95"/>
    <w:rsid w:val="004B0BA5"/>
    <w:rsid w:val="004E35E7"/>
    <w:rsid w:val="00570E9A"/>
    <w:rsid w:val="005D5798"/>
    <w:rsid w:val="005E3698"/>
    <w:rsid w:val="005E3C03"/>
    <w:rsid w:val="00612667"/>
    <w:rsid w:val="006C770F"/>
    <w:rsid w:val="006D710D"/>
    <w:rsid w:val="00723A92"/>
    <w:rsid w:val="0079125C"/>
    <w:rsid w:val="00794D61"/>
    <w:rsid w:val="00796C83"/>
    <w:rsid w:val="007D4A09"/>
    <w:rsid w:val="008077CF"/>
    <w:rsid w:val="00816848"/>
    <w:rsid w:val="00860C6C"/>
    <w:rsid w:val="008902E6"/>
    <w:rsid w:val="008903C8"/>
    <w:rsid w:val="008E5986"/>
    <w:rsid w:val="008E6768"/>
    <w:rsid w:val="00902557"/>
    <w:rsid w:val="00952DE2"/>
    <w:rsid w:val="0099152E"/>
    <w:rsid w:val="009970E2"/>
    <w:rsid w:val="00A06AE0"/>
    <w:rsid w:val="00A1794C"/>
    <w:rsid w:val="00A51526"/>
    <w:rsid w:val="00A55E3A"/>
    <w:rsid w:val="00A663DE"/>
    <w:rsid w:val="00A678AD"/>
    <w:rsid w:val="00AB14A3"/>
    <w:rsid w:val="00B13058"/>
    <w:rsid w:val="00B227E2"/>
    <w:rsid w:val="00B50797"/>
    <w:rsid w:val="00B96630"/>
    <w:rsid w:val="00BD06D5"/>
    <w:rsid w:val="00BD41F2"/>
    <w:rsid w:val="00BF7579"/>
    <w:rsid w:val="00C11F7A"/>
    <w:rsid w:val="00C3645E"/>
    <w:rsid w:val="00C74D5E"/>
    <w:rsid w:val="00C87591"/>
    <w:rsid w:val="00CC4ED1"/>
    <w:rsid w:val="00CC787F"/>
    <w:rsid w:val="00CE6E16"/>
    <w:rsid w:val="00D00227"/>
    <w:rsid w:val="00D20DD0"/>
    <w:rsid w:val="00D34DE1"/>
    <w:rsid w:val="00D803B7"/>
    <w:rsid w:val="00DF6B86"/>
    <w:rsid w:val="00E10EB3"/>
    <w:rsid w:val="00E16B5A"/>
    <w:rsid w:val="00E356EE"/>
    <w:rsid w:val="00E4564F"/>
    <w:rsid w:val="00E67DAD"/>
    <w:rsid w:val="00E86802"/>
    <w:rsid w:val="00EA1D7B"/>
    <w:rsid w:val="00EB2A9B"/>
    <w:rsid w:val="00ED392E"/>
    <w:rsid w:val="00EF573A"/>
    <w:rsid w:val="00EF7873"/>
    <w:rsid w:val="00F03E3E"/>
    <w:rsid w:val="00F07DE2"/>
    <w:rsid w:val="00F26048"/>
    <w:rsid w:val="00F34905"/>
    <w:rsid w:val="00F65ED8"/>
    <w:rsid w:val="00FB5A6A"/>
    <w:rsid w:val="00FD332E"/>
    <w:rsid w:val="00FD3CE2"/>
    <w:rsid w:val="00FF3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48609"/>
  <w15:docId w15:val="{410F8D85-2820-4D28-8C2B-D06D54AFC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2DE2"/>
  </w:style>
  <w:style w:type="paragraph" w:styleId="1">
    <w:name w:val="heading 1"/>
    <w:basedOn w:val="a"/>
    <w:link w:val="10"/>
    <w:uiPriority w:val="9"/>
    <w:qFormat/>
    <w:rsid w:val="00B50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6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74D5E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A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06AE0"/>
  </w:style>
  <w:style w:type="paragraph" w:styleId="a7">
    <w:name w:val="footer"/>
    <w:basedOn w:val="a"/>
    <w:link w:val="a8"/>
    <w:uiPriority w:val="99"/>
    <w:unhideWhenUsed/>
    <w:rsid w:val="00A06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A06AE0"/>
  </w:style>
  <w:style w:type="paragraph" w:styleId="a9">
    <w:name w:val="List Paragraph"/>
    <w:basedOn w:val="a"/>
    <w:uiPriority w:val="34"/>
    <w:qFormat/>
    <w:rsid w:val="0079125C"/>
    <w:pPr>
      <w:ind w:left="720"/>
      <w:contextualSpacing/>
    </w:pPr>
  </w:style>
  <w:style w:type="table" w:styleId="aa">
    <w:name w:val="Table Grid"/>
    <w:basedOn w:val="a1"/>
    <w:uiPriority w:val="59"/>
    <w:rsid w:val="00570E9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B5079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B50797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A3D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3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rrabogdanova@gmail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rrabogdanova@gmail.com" TargetMode="External"/><Relationship Id="rId12" Type="http://schemas.openxmlformats.org/officeDocument/2006/relationships/hyperlink" Target="https://cyberleninka.ru/article/n/russkiy-svadebno-obryadovyy-kompleks-yuzhnogo-urala-traditsii-i-sovremennos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yberleninka.ru/article/n/ryazhenie-v-yuzhnorusskoy-svadebnoy-traditsii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cyberleninka.ru/article/n/semantika-svadebnogo-obryada-russkih-poseleniy-poberezhya-reki-sam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yberleninka.ru/journal/n/izvestiya-samarskogo-nauchnogo-tsentra-rossiyskoy-akademii-nau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3480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</cp:lastModifiedBy>
  <cp:revision>2</cp:revision>
  <dcterms:created xsi:type="dcterms:W3CDTF">2019-07-11T15:28:00Z</dcterms:created>
  <dcterms:modified xsi:type="dcterms:W3CDTF">2019-07-11T15:28:00Z</dcterms:modified>
</cp:coreProperties>
</file>